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10D6" w14:textId="5A54BA33" w:rsidR="00280050" w:rsidRPr="00D61539" w:rsidRDefault="00512AFD">
      <w:pPr>
        <w:rPr>
          <w:rFonts w:asciiTheme="minorHAnsi" w:hAnsiTheme="minorHAnsi" w:cstheme="minorHAnsi"/>
          <w:b/>
          <w:bCs/>
          <w:sz w:val="32"/>
          <w:szCs w:val="32"/>
        </w:rPr>
      </w:pPr>
      <w:bookmarkStart w:id="0" w:name="_Hlk164241663"/>
      <w:r w:rsidRPr="00D61539">
        <w:rPr>
          <w:rFonts w:asciiTheme="minorHAnsi" w:hAnsiTheme="minorHAnsi" w:cstheme="minorHAnsi"/>
          <w:b/>
          <w:bCs/>
          <w:sz w:val="32"/>
          <w:szCs w:val="32"/>
        </w:rPr>
        <w:t xml:space="preserve">National Allied Health Workforce Strategy </w:t>
      </w:r>
    </w:p>
    <w:p w14:paraId="49442539" w14:textId="2EDFCB26" w:rsidR="001718A8" w:rsidRDefault="00B9556C" w:rsidP="00B9556C">
      <w:pPr>
        <w:rPr>
          <w:rFonts w:asciiTheme="minorHAnsi" w:hAnsiTheme="minorHAnsi" w:cstheme="minorHAnsi"/>
        </w:rPr>
      </w:pPr>
      <w:r w:rsidRPr="00D61539">
        <w:rPr>
          <w:rFonts w:asciiTheme="minorHAnsi" w:hAnsiTheme="minorHAnsi" w:cstheme="minorHAnsi"/>
        </w:rPr>
        <w:t>Welcome to the Consultation Hub for the National Allied Health Workforce Strategy. Thank</w:t>
      </w:r>
      <w:r w:rsidR="008F3407">
        <w:rPr>
          <w:rFonts w:asciiTheme="minorHAnsi" w:hAnsiTheme="minorHAnsi" w:cstheme="minorHAnsi"/>
        </w:rPr>
        <w:t> </w:t>
      </w:r>
      <w:r w:rsidRPr="00D61539">
        <w:rPr>
          <w:rFonts w:asciiTheme="minorHAnsi" w:hAnsiTheme="minorHAnsi" w:cstheme="minorHAnsi"/>
        </w:rPr>
        <w:t xml:space="preserve">you for taking the time to share your views – we appreciate your </w:t>
      </w:r>
      <w:r w:rsidR="001718A8">
        <w:rPr>
          <w:rFonts w:asciiTheme="minorHAnsi" w:hAnsiTheme="minorHAnsi" w:cstheme="minorHAnsi"/>
        </w:rPr>
        <w:t>insights</w:t>
      </w:r>
      <w:r w:rsidRPr="00D61539">
        <w:rPr>
          <w:rFonts w:asciiTheme="minorHAnsi" w:hAnsiTheme="minorHAnsi" w:cstheme="minorHAnsi"/>
        </w:rPr>
        <w:t xml:space="preserve">. </w:t>
      </w:r>
    </w:p>
    <w:p w14:paraId="5DDB6BA9" w14:textId="16F05B0C" w:rsidR="00B9556C" w:rsidRPr="00D61539" w:rsidRDefault="00B9556C" w:rsidP="00B9556C">
      <w:pPr>
        <w:rPr>
          <w:rFonts w:asciiTheme="minorHAnsi" w:hAnsiTheme="minorHAnsi" w:cstheme="minorHAnsi"/>
        </w:rPr>
      </w:pPr>
      <w:r w:rsidRPr="00D61539">
        <w:rPr>
          <w:rFonts w:asciiTheme="minorHAnsi" w:hAnsiTheme="minorHAnsi" w:cstheme="minorHAnsi"/>
        </w:rPr>
        <w:t xml:space="preserve">Consultation opens </w:t>
      </w:r>
      <w:r w:rsidR="00C535C3">
        <w:rPr>
          <w:rFonts w:asciiTheme="minorHAnsi" w:hAnsiTheme="minorHAnsi" w:cstheme="minorHAnsi"/>
        </w:rPr>
        <w:t>Tuesday 28 May</w:t>
      </w:r>
      <w:r w:rsidRPr="00D61539">
        <w:rPr>
          <w:rFonts w:asciiTheme="minorHAnsi" w:hAnsiTheme="minorHAnsi" w:cstheme="minorHAnsi"/>
        </w:rPr>
        <w:t xml:space="preserve"> and will close</w:t>
      </w:r>
      <w:r w:rsidR="00C535C3">
        <w:rPr>
          <w:rFonts w:asciiTheme="minorHAnsi" w:hAnsiTheme="minorHAnsi" w:cstheme="minorHAnsi"/>
        </w:rPr>
        <w:t xml:space="preserve"> Tuesday 9 </w:t>
      </w:r>
      <w:r w:rsidR="008A53CE">
        <w:rPr>
          <w:rFonts w:asciiTheme="minorHAnsi" w:hAnsiTheme="minorHAnsi" w:cstheme="minorHAnsi"/>
        </w:rPr>
        <w:t>July</w:t>
      </w:r>
      <w:r w:rsidR="00C535C3">
        <w:rPr>
          <w:rFonts w:asciiTheme="minorHAnsi" w:hAnsiTheme="minorHAnsi" w:cstheme="minorHAnsi"/>
        </w:rPr>
        <w:t>.</w:t>
      </w:r>
      <w:r w:rsidRPr="00D61539">
        <w:rPr>
          <w:rFonts w:asciiTheme="minorHAnsi" w:hAnsiTheme="minorHAnsi" w:cstheme="minorHAnsi"/>
        </w:rPr>
        <w:t xml:space="preserve"> </w:t>
      </w:r>
    </w:p>
    <w:p w14:paraId="23747F6D" w14:textId="5D320B89" w:rsidR="00512AFD" w:rsidRPr="00D61539" w:rsidRDefault="00B9556C">
      <w:pPr>
        <w:rPr>
          <w:rFonts w:asciiTheme="minorHAnsi" w:hAnsiTheme="minorHAnsi" w:cstheme="minorHAnsi"/>
          <w:b/>
          <w:bCs/>
          <w:sz w:val="28"/>
          <w:szCs w:val="28"/>
        </w:rPr>
      </w:pPr>
      <w:r w:rsidRPr="00D61539">
        <w:rPr>
          <w:rFonts w:asciiTheme="minorHAnsi" w:hAnsiTheme="minorHAnsi" w:cstheme="minorHAnsi"/>
          <w:b/>
          <w:bCs/>
          <w:sz w:val="28"/>
          <w:szCs w:val="28"/>
        </w:rPr>
        <w:t>Overview</w:t>
      </w:r>
    </w:p>
    <w:p w14:paraId="00E656A9" w14:textId="71C8A484" w:rsidR="00512AFD" w:rsidRPr="00D61539" w:rsidRDefault="00512AFD" w:rsidP="00512AFD">
      <w:pPr>
        <w:spacing w:line="240" w:lineRule="auto"/>
        <w:jc w:val="both"/>
        <w:rPr>
          <w:rFonts w:asciiTheme="minorHAnsi" w:hAnsiTheme="minorHAnsi" w:cstheme="minorHAnsi"/>
        </w:rPr>
      </w:pPr>
      <w:r w:rsidRPr="00D61539">
        <w:rPr>
          <w:rFonts w:asciiTheme="minorHAnsi" w:hAnsiTheme="minorHAnsi" w:cstheme="minorHAnsi"/>
        </w:rPr>
        <w:t>Australians need better access to allied health care to prevent and manage chronic conditions, and support people with disability, older people, people with mental health issues and children and families</w:t>
      </w:r>
      <w:r w:rsidR="00A26387" w:rsidRPr="00D61539">
        <w:rPr>
          <w:rFonts w:asciiTheme="minorHAnsi" w:hAnsiTheme="minorHAnsi" w:cstheme="minorHAnsi"/>
        </w:rPr>
        <w:t xml:space="preserve">. </w:t>
      </w:r>
    </w:p>
    <w:p w14:paraId="59BC5A5D" w14:textId="5A812C26" w:rsidR="00D8771C" w:rsidRPr="00D61539" w:rsidRDefault="00D8771C" w:rsidP="00D8771C">
      <w:pPr>
        <w:rPr>
          <w:rFonts w:asciiTheme="minorHAnsi" w:hAnsiTheme="minorHAnsi" w:cstheme="minorHAnsi"/>
        </w:rPr>
      </w:pPr>
      <w:r w:rsidRPr="00D61539">
        <w:rPr>
          <w:rFonts w:asciiTheme="minorHAnsi" w:hAnsiTheme="minorHAnsi" w:cstheme="minorHAnsi"/>
        </w:rPr>
        <w:t xml:space="preserve">The Australian </w:t>
      </w:r>
      <w:r w:rsidR="0062671E">
        <w:rPr>
          <w:rFonts w:asciiTheme="minorHAnsi" w:hAnsiTheme="minorHAnsi" w:cstheme="minorHAnsi"/>
        </w:rPr>
        <w:t>G</w:t>
      </w:r>
      <w:r w:rsidRPr="00D61539">
        <w:rPr>
          <w:rFonts w:asciiTheme="minorHAnsi" w:hAnsiTheme="minorHAnsi" w:cstheme="minorHAnsi"/>
        </w:rPr>
        <w:t xml:space="preserve">overnment is working with state and territory governments to develop a National Allied Health Workforce Strategy, as recommended in the </w:t>
      </w:r>
      <w:r w:rsidRPr="00D61539">
        <w:rPr>
          <w:rFonts w:asciiTheme="minorHAnsi" w:hAnsiTheme="minorHAnsi" w:cstheme="minorHAnsi"/>
          <w:i/>
          <w:iCs/>
        </w:rPr>
        <w:t>Independent review of Australia’s regulatory settings relating to overseas health practitioners</w:t>
      </w:r>
      <w:r w:rsidRPr="00D61539">
        <w:rPr>
          <w:rFonts w:asciiTheme="minorHAnsi" w:hAnsiTheme="minorHAnsi" w:cstheme="minorHAnsi"/>
        </w:rPr>
        <w:t> </w:t>
      </w:r>
      <w:hyperlink r:id="rId8" w:history="1">
        <w:r w:rsidRPr="00D61539">
          <w:rPr>
            <w:rStyle w:val="Hyperlink"/>
            <w:rFonts w:asciiTheme="minorHAnsi" w:hAnsiTheme="minorHAnsi" w:cstheme="minorHAnsi"/>
            <w:color w:val="4472C4"/>
          </w:rPr>
          <w:t>Final Report</w:t>
        </w:r>
      </w:hyperlink>
      <w:r w:rsidRPr="00D61539">
        <w:rPr>
          <w:rFonts w:asciiTheme="minorHAnsi" w:hAnsiTheme="minorHAnsi" w:cstheme="minorHAnsi"/>
        </w:rPr>
        <w:t>.</w:t>
      </w:r>
    </w:p>
    <w:p w14:paraId="5DA82A3C" w14:textId="588B80C6" w:rsidR="00C61317" w:rsidRPr="00D61539" w:rsidRDefault="00D8771C" w:rsidP="00D8771C">
      <w:pPr>
        <w:rPr>
          <w:rFonts w:asciiTheme="minorHAnsi" w:hAnsiTheme="minorHAnsi" w:cstheme="minorHAnsi"/>
        </w:rPr>
      </w:pPr>
      <w:r w:rsidRPr="00D61539">
        <w:rPr>
          <w:rFonts w:asciiTheme="minorHAnsi" w:hAnsiTheme="minorHAnsi" w:cstheme="minorHAnsi"/>
        </w:rPr>
        <w:t>A steering g</w:t>
      </w:r>
      <w:r w:rsidR="00A132CD" w:rsidRPr="00D61539">
        <w:rPr>
          <w:rFonts w:asciiTheme="minorHAnsi" w:hAnsiTheme="minorHAnsi" w:cstheme="minorHAnsi"/>
        </w:rPr>
        <w:t xml:space="preserve">roup </w:t>
      </w:r>
      <w:r w:rsidR="004029A7" w:rsidRPr="00D61539">
        <w:rPr>
          <w:rFonts w:asciiTheme="minorHAnsi" w:hAnsiTheme="minorHAnsi" w:cstheme="minorHAnsi"/>
        </w:rPr>
        <w:t xml:space="preserve">has </w:t>
      </w:r>
      <w:r w:rsidR="000E3390" w:rsidRPr="00D61539">
        <w:rPr>
          <w:rFonts w:asciiTheme="minorHAnsi" w:hAnsiTheme="minorHAnsi" w:cstheme="minorHAnsi"/>
        </w:rPr>
        <w:t xml:space="preserve">been formed to guide development of the </w:t>
      </w:r>
      <w:r w:rsidR="004029A7" w:rsidRPr="00D61539">
        <w:rPr>
          <w:rFonts w:asciiTheme="minorHAnsi" w:hAnsiTheme="minorHAnsi" w:cstheme="minorHAnsi"/>
        </w:rPr>
        <w:t>Strategy</w:t>
      </w:r>
      <w:r w:rsidR="000E3390" w:rsidRPr="00D61539">
        <w:rPr>
          <w:rFonts w:asciiTheme="minorHAnsi" w:hAnsiTheme="minorHAnsi" w:cstheme="minorHAnsi"/>
        </w:rPr>
        <w:t>.</w:t>
      </w:r>
      <w:r w:rsidR="004029A7" w:rsidRPr="00D61539">
        <w:rPr>
          <w:rFonts w:asciiTheme="minorHAnsi" w:hAnsiTheme="minorHAnsi" w:cstheme="minorHAnsi"/>
        </w:rPr>
        <w:t xml:space="preserve"> The group </w:t>
      </w:r>
      <w:r w:rsidR="004A632B" w:rsidRPr="00D61539">
        <w:rPr>
          <w:rFonts w:asciiTheme="minorHAnsi" w:hAnsiTheme="minorHAnsi" w:cstheme="minorHAnsi"/>
        </w:rPr>
        <w:t>comprises Chief Allied Health Officers fro</w:t>
      </w:r>
      <w:r w:rsidR="00A0659D" w:rsidRPr="00D61539">
        <w:rPr>
          <w:rFonts w:asciiTheme="minorHAnsi" w:hAnsiTheme="minorHAnsi" w:cstheme="minorHAnsi"/>
        </w:rPr>
        <w:t xml:space="preserve">m </w:t>
      </w:r>
      <w:r w:rsidR="004A632B" w:rsidRPr="00D61539">
        <w:rPr>
          <w:rFonts w:asciiTheme="minorHAnsi" w:hAnsiTheme="minorHAnsi" w:cstheme="minorHAnsi"/>
        </w:rPr>
        <w:t xml:space="preserve">each state and territory, as well as senior executive from a number of Australian government </w:t>
      </w:r>
      <w:r w:rsidR="005A23D5" w:rsidRPr="00D61539">
        <w:rPr>
          <w:rFonts w:asciiTheme="minorHAnsi" w:hAnsiTheme="minorHAnsi" w:cstheme="minorHAnsi"/>
        </w:rPr>
        <w:t xml:space="preserve">agencies </w:t>
      </w:r>
      <w:r w:rsidR="004A632B" w:rsidRPr="00D61539">
        <w:rPr>
          <w:rFonts w:asciiTheme="minorHAnsi" w:hAnsiTheme="minorHAnsi" w:cstheme="minorHAnsi"/>
        </w:rPr>
        <w:t>including the Department of Health and Aged Care, Department of Education, National Disability Insurance Agency and Department of Employment and Workplace Relations.</w:t>
      </w:r>
    </w:p>
    <w:p w14:paraId="4FE535E1" w14:textId="27AFB7A0" w:rsidR="00951EB7" w:rsidRPr="00D61539" w:rsidRDefault="00C61317" w:rsidP="00672D19">
      <w:pPr>
        <w:rPr>
          <w:rFonts w:asciiTheme="minorHAnsi" w:hAnsiTheme="minorHAnsi" w:cstheme="minorHAnsi"/>
        </w:rPr>
      </w:pPr>
      <w:r w:rsidRPr="00D61539">
        <w:rPr>
          <w:rFonts w:asciiTheme="minorHAnsi" w:hAnsiTheme="minorHAnsi" w:cstheme="minorHAnsi"/>
        </w:rPr>
        <w:t xml:space="preserve">As a first step the </w:t>
      </w:r>
      <w:r w:rsidR="000E3390" w:rsidRPr="00D61539">
        <w:rPr>
          <w:rFonts w:asciiTheme="minorHAnsi" w:hAnsiTheme="minorHAnsi" w:cstheme="minorHAnsi"/>
        </w:rPr>
        <w:t>steering group has</w:t>
      </w:r>
      <w:r w:rsidRPr="00D61539">
        <w:rPr>
          <w:rFonts w:asciiTheme="minorHAnsi" w:hAnsiTheme="minorHAnsi" w:cstheme="minorHAnsi"/>
        </w:rPr>
        <w:t xml:space="preserve"> developed a draft outline </w:t>
      </w:r>
      <w:r w:rsidR="008F3407">
        <w:rPr>
          <w:rFonts w:asciiTheme="minorHAnsi" w:hAnsiTheme="minorHAnsi" w:cstheme="minorHAnsi"/>
        </w:rPr>
        <w:t>for the</w:t>
      </w:r>
      <w:r w:rsidR="00672D19" w:rsidRPr="00D61539">
        <w:rPr>
          <w:rFonts w:asciiTheme="minorHAnsi" w:hAnsiTheme="minorHAnsi" w:cstheme="minorHAnsi"/>
        </w:rPr>
        <w:t xml:space="preserve"> Strategy. </w:t>
      </w:r>
      <w:r w:rsidR="005F1F3E">
        <w:rPr>
          <w:rFonts w:asciiTheme="minorHAnsi" w:hAnsiTheme="minorHAnsi" w:cstheme="minorHAnsi"/>
        </w:rPr>
        <w:t>The</w:t>
      </w:r>
      <w:r w:rsidR="00951EB7" w:rsidRPr="00D61539">
        <w:rPr>
          <w:rFonts w:asciiTheme="minorHAnsi" w:hAnsiTheme="minorHAnsi" w:cstheme="minorHAnsi"/>
        </w:rPr>
        <w:t xml:space="preserve"> Strategy</w:t>
      </w:r>
      <w:r w:rsidR="005F1F3E">
        <w:rPr>
          <w:rFonts w:asciiTheme="minorHAnsi" w:hAnsiTheme="minorHAnsi" w:cstheme="minorHAnsi"/>
        </w:rPr>
        <w:t>,</w:t>
      </w:r>
      <w:r w:rsidR="00951EB7" w:rsidRPr="00D61539">
        <w:rPr>
          <w:rFonts w:asciiTheme="minorHAnsi" w:hAnsiTheme="minorHAnsi" w:cstheme="minorHAnsi"/>
        </w:rPr>
        <w:t xml:space="preserve"> </w:t>
      </w:r>
      <w:r w:rsidR="00220136" w:rsidRPr="00D61539">
        <w:rPr>
          <w:rFonts w:asciiTheme="minorHAnsi" w:hAnsiTheme="minorHAnsi" w:cstheme="minorHAnsi"/>
        </w:rPr>
        <w:t>once developed</w:t>
      </w:r>
      <w:r w:rsidR="005F1F3E">
        <w:rPr>
          <w:rFonts w:asciiTheme="minorHAnsi" w:hAnsiTheme="minorHAnsi" w:cstheme="minorHAnsi"/>
        </w:rPr>
        <w:t>,</w:t>
      </w:r>
      <w:r w:rsidR="00220136" w:rsidRPr="00D61539">
        <w:rPr>
          <w:rFonts w:asciiTheme="minorHAnsi" w:hAnsiTheme="minorHAnsi" w:cstheme="minorHAnsi"/>
        </w:rPr>
        <w:t xml:space="preserve"> </w:t>
      </w:r>
      <w:r w:rsidR="00E07373" w:rsidRPr="00D61539">
        <w:rPr>
          <w:rFonts w:asciiTheme="minorHAnsi" w:hAnsiTheme="minorHAnsi" w:cstheme="minorHAnsi"/>
        </w:rPr>
        <w:t xml:space="preserve">will outline </w:t>
      </w:r>
      <w:r w:rsidR="00320002" w:rsidRPr="00D61539">
        <w:rPr>
          <w:rFonts w:asciiTheme="minorHAnsi" w:hAnsiTheme="minorHAnsi" w:cstheme="minorHAnsi"/>
        </w:rPr>
        <w:t>what steps are needed to ensure there are enough highly trained allied health professionals distributed across the country</w:t>
      </w:r>
      <w:r w:rsidR="00A26387" w:rsidRPr="00D61539">
        <w:rPr>
          <w:rFonts w:asciiTheme="minorHAnsi" w:hAnsiTheme="minorHAnsi" w:cstheme="minorHAnsi"/>
        </w:rPr>
        <w:t xml:space="preserve">. </w:t>
      </w:r>
      <w:r w:rsidR="00EB34C5" w:rsidRPr="00D61539">
        <w:rPr>
          <w:rFonts w:asciiTheme="minorHAnsi" w:hAnsiTheme="minorHAnsi" w:cstheme="minorHAnsi"/>
        </w:rPr>
        <w:t xml:space="preserve">It </w:t>
      </w:r>
      <w:r w:rsidR="00381682" w:rsidRPr="00D61539">
        <w:rPr>
          <w:rFonts w:asciiTheme="minorHAnsi" w:hAnsiTheme="minorHAnsi" w:cstheme="minorHAnsi"/>
        </w:rPr>
        <w:t xml:space="preserve">will </w:t>
      </w:r>
      <w:r w:rsidR="00AC2BA3" w:rsidRPr="00D61539">
        <w:rPr>
          <w:rFonts w:asciiTheme="minorHAnsi" w:hAnsiTheme="minorHAnsi" w:cstheme="minorHAnsi"/>
        </w:rPr>
        <w:t>describe</w:t>
      </w:r>
      <w:r w:rsidR="00EB34C5" w:rsidRPr="00D61539">
        <w:rPr>
          <w:rFonts w:asciiTheme="minorHAnsi" w:hAnsiTheme="minorHAnsi" w:cstheme="minorHAnsi"/>
        </w:rPr>
        <w:t xml:space="preserve"> how the </w:t>
      </w:r>
      <w:r w:rsidR="008F3407">
        <w:rPr>
          <w:rFonts w:asciiTheme="minorHAnsi" w:hAnsiTheme="minorHAnsi" w:cstheme="minorHAnsi"/>
        </w:rPr>
        <w:t>Australian Government</w:t>
      </w:r>
      <w:r w:rsidR="00EB34C5" w:rsidRPr="00D61539">
        <w:rPr>
          <w:rFonts w:asciiTheme="minorHAnsi" w:hAnsiTheme="minorHAnsi" w:cstheme="minorHAnsi"/>
        </w:rPr>
        <w:t>, state</w:t>
      </w:r>
      <w:r w:rsidR="008F3407">
        <w:rPr>
          <w:rFonts w:asciiTheme="minorHAnsi" w:hAnsiTheme="minorHAnsi" w:cstheme="minorHAnsi"/>
        </w:rPr>
        <w:t xml:space="preserve"> </w:t>
      </w:r>
      <w:r w:rsidR="00EB34C5" w:rsidRPr="00D61539">
        <w:rPr>
          <w:rFonts w:asciiTheme="minorHAnsi" w:hAnsiTheme="minorHAnsi" w:cstheme="minorHAnsi"/>
        </w:rPr>
        <w:t>and territor</w:t>
      </w:r>
      <w:r w:rsidR="008F3407">
        <w:rPr>
          <w:rFonts w:asciiTheme="minorHAnsi" w:hAnsiTheme="minorHAnsi" w:cstheme="minorHAnsi"/>
        </w:rPr>
        <w:t>y governments</w:t>
      </w:r>
      <w:r w:rsidR="00EB34C5" w:rsidRPr="00D61539">
        <w:rPr>
          <w:rFonts w:asciiTheme="minorHAnsi" w:hAnsiTheme="minorHAnsi" w:cstheme="minorHAnsi"/>
        </w:rPr>
        <w:t xml:space="preserve">, universities and professional associations can work together to improve </w:t>
      </w:r>
      <w:r w:rsidR="00D97F07" w:rsidRPr="00D61539">
        <w:rPr>
          <w:rFonts w:asciiTheme="minorHAnsi" w:hAnsiTheme="minorHAnsi" w:cstheme="minorHAnsi"/>
        </w:rPr>
        <w:t>planning for the</w:t>
      </w:r>
      <w:r w:rsidR="00EB34C5" w:rsidRPr="00D61539">
        <w:rPr>
          <w:rFonts w:asciiTheme="minorHAnsi" w:hAnsiTheme="minorHAnsi" w:cstheme="minorHAnsi"/>
        </w:rPr>
        <w:t xml:space="preserve"> allied health workforce.</w:t>
      </w:r>
      <w:r w:rsidR="005F1F3E">
        <w:rPr>
          <w:rFonts w:asciiTheme="minorHAnsi" w:hAnsiTheme="minorHAnsi" w:cstheme="minorHAnsi"/>
        </w:rPr>
        <w:t xml:space="preserve"> </w:t>
      </w:r>
    </w:p>
    <w:p w14:paraId="28DE0C16" w14:textId="131B4D63" w:rsidR="0017737C" w:rsidRPr="00D61539" w:rsidRDefault="0017737C">
      <w:pPr>
        <w:rPr>
          <w:rFonts w:asciiTheme="minorHAnsi" w:hAnsiTheme="minorHAnsi" w:cstheme="minorHAnsi"/>
          <w:b/>
          <w:bCs/>
          <w:sz w:val="28"/>
          <w:szCs w:val="28"/>
        </w:rPr>
      </w:pPr>
      <w:r w:rsidRPr="00D61539">
        <w:rPr>
          <w:rFonts w:asciiTheme="minorHAnsi" w:hAnsiTheme="minorHAnsi" w:cstheme="minorHAnsi"/>
          <w:b/>
          <w:bCs/>
          <w:sz w:val="28"/>
          <w:szCs w:val="28"/>
        </w:rPr>
        <w:t xml:space="preserve">Why </w:t>
      </w:r>
      <w:r w:rsidR="004B40BB">
        <w:rPr>
          <w:rFonts w:asciiTheme="minorHAnsi" w:hAnsiTheme="minorHAnsi" w:cstheme="minorHAnsi"/>
          <w:b/>
          <w:bCs/>
          <w:sz w:val="28"/>
          <w:szCs w:val="28"/>
        </w:rPr>
        <w:t>your views matter</w:t>
      </w:r>
    </w:p>
    <w:p w14:paraId="1311D965" w14:textId="77777777" w:rsidR="004B40BB" w:rsidRDefault="00B9556C" w:rsidP="004B40BB">
      <w:pPr>
        <w:rPr>
          <w:rFonts w:asciiTheme="minorHAnsi" w:hAnsiTheme="minorHAnsi" w:cstheme="minorHAnsi"/>
        </w:rPr>
      </w:pPr>
      <w:r w:rsidRPr="00D61539">
        <w:rPr>
          <w:rFonts w:asciiTheme="minorHAnsi" w:hAnsiTheme="minorHAnsi" w:cstheme="minorHAnsi"/>
        </w:rPr>
        <w:t xml:space="preserve">We appreciate your participation in this consultation </w:t>
      </w:r>
      <w:r w:rsidR="0017737C" w:rsidRPr="00D61539">
        <w:rPr>
          <w:rFonts w:asciiTheme="minorHAnsi" w:hAnsiTheme="minorHAnsi" w:cstheme="minorHAnsi"/>
        </w:rPr>
        <w:t xml:space="preserve">on the </w:t>
      </w:r>
      <w:r w:rsidR="00521459" w:rsidRPr="00D61539">
        <w:rPr>
          <w:rFonts w:asciiTheme="minorHAnsi" w:hAnsiTheme="minorHAnsi" w:cstheme="minorHAnsi"/>
        </w:rPr>
        <w:t xml:space="preserve">draft </w:t>
      </w:r>
      <w:r w:rsidR="00F7558C" w:rsidRPr="00D61539">
        <w:rPr>
          <w:rFonts w:asciiTheme="minorHAnsi" w:hAnsiTheme="minorHAnsi" w:cstheme="minorHAnsi"/>
        </w:rPr>
        <w:t>outline of the</w:t>
      </w:r>
      <w:r w:rsidR="0017737C" w:rsidRPr="00D61539">
        <w:rPr>
          <w:rFonts w:asciiTheme="minorHAnsi" w:hAnsiTheme="minorHAnsi" w:cstheme="minorHAnsi"/>
        </w:rPr>
        <w:t xml:space="preserve"> National Allied Health Workforce Strategy. </w:t>
      </w:r>
    </w:p>
    <w:p w14:paraId="67F8F13F" w14:textId="639230FE" w:rsidR="0017737C" w:rsidRPr="00D61539" w:rsidRDefault="004B40BB">
      <w:pPr>
        <w:rPr>
          <w:rFonts w:asciiTheme="minorHAnsi" w:hAnsiTheme="minorHAnsi" w:cstheme="minorHAnsi"/>
        </w:rPr>
      </w:pPr>
      <w:r w:rsidRPr="00D61539">
        <w:rPr>
          <w:rFonts w:asciiTheme="minorHAnsi" w:hAnsiTheme="minorHAnsi" w:cstheme="minorHAnsi"/>
        </w:rPr>
        <w:t>The experience and knowledge of all stakeholders and interested members of the community are valued and will contribute to the final Strategy.</w:t>
      </w:r>
    </w:p>
    <w:p w14:paraId="7E9D8EE1" w14:textId="61E211DB" w:rsidR="008F402B" w:rsidRPr="00D61539" w:rsidRDefault="008F3407">
      <w:pPr>
        <w:rPr>
          <w:rFonts w:asciiTheme="minorHAnsi" w:hAnsiTheme="minorHAnsi" w:cstheme="minorHAnsi"/>
        </w:rPr>
      </w:pPr>
      <w:r>
        <w:rPr>
          <w:rFonts w:asciiTheme="minorHAnsi" w:hAnsiTheme="minorHAnsi" w:cstheme="minorHAnsi"/>
        </w:rPr>
        <w:t>A</w:t>
      </w:r>
      <w:r w:rsidR="008F402B" w:rsidRPr="00D61539">
        <w:rPr>
          <w:rFonts w:asciiTheme="minorHAnsi" w:hAnsiTheme="minorHAnsi" w:cstheme="minorHAnsi"/>
        </w:rPr>
        <w:t xml:space="preserve"> further round of consultation will occur </w:t>
      </w:r>
      <w:r w:rsidR="00571DDF" w:rsidRPr="00D61539">
        <w:rPr>
          <w:rFonts w:asciiTheme="minorHAnsi" w:hAnsiTheme="minorHAnsi" w:cstheme="minorHAnsi"/>
        </w:rPr>
        <w:t xml:space="preserve">later in 2024, to seek feedback on </w:t>
      </w:r>
      <w:r w:rsidR="00514435" w:rsidRPr="00D61539">
        <w:rPr>
          <w:rFonts w:asciiTheme="minorHAnsi" w:hAnsiTheme="minorHAnsi" w:cstheme="minorHAnsi"/>
        </w:rPr>
        <w:t>the draft Strategy</w:t>
      </w:r>
      <w:r w:rsidR="00734B56" w:rsidRPr="00D61539">
        <w:rPr>
          <w:rFonts w:asciiTheme="minorHAnsi" w:hAnsiTheme="minorHAnsi" w:cstheme="minorHAnsi"/>
        </w:rPr>
        <w:t xml:space="preserve"> once it has been developed</w:t>
      </w:r>
      <w:r w:rsidR="005F1F3E">
        <w:rPr>
          <w:rFonts w:asciiTheme="minorHAnsi" w:hAnsiTheme="minorHAnsi" w:cstheme="minorHAnsi"/>
          <w:i/>
          <w:iCs/>
        </w:rPr>
        <w:t>.</w:t>
      </w:r>
    </w:p>
    <w:p w14:paraId="47402C7A" w14:textId="55246D8F" w:rsidR="00C34DCF" w:rsidRPr="00D61539" w:rsidRDefault="00C34DCF">
      <w:pPr>
        <w:rPr>
          <w:rFonts w:asciiTheme="minorHAnsi" w:hAnsiTheme="minorHAnsi" w:cstheme="minorHAnsi"/>
        </w:rPr>
      </w:pPr>
      <w:r w:rsidRPr="00D61539">
        <w:rPr>
          <w:rFonts w:asciiTheme="minorHAnsi" w:hAnsiTheme="minorHAnsi" w:cstheme="minorHAnsi"/>
        </w:rPr>
        <w:br w:type="page"/>
      </w:r>
    </w:p>
    <w:p w14:paraId="1FBCDE83" w14:textId="74A13814" w:rsidR="00D61539" w:rsidRPr="00D61539" w:rsidRDefault="00C34DCF">
      <w:pPr>
        <w:rPr>
          <w:rFonts w:asciiTheme="minorHAnsi" w:hAnsiTheme="minorHAnsi" w:cstheme="minorHAnsi"/>
          <w:b/>
          <w:bCs/>
          <w:sz w:val="28"/>
          <w:szCs w:val="28"/>
        </w:rPr>
      </w:pPr>
      <w:r w:rsidRPr="00D61539">
        <w:rPr>
          <w:rFonts w:asciiTheme="minorHAnsi" w:hAnsiTheme="minorHAnsi" w:cstheme="minorHAnsi"/>
          <w:b/>
          <w:bCs/>
          <w:sz w:val="28"/>
          <w:szCs w:val="28"/>
        </w:rPr>
        <w:lastRenderedPageBreak/>
        <w:t>Survey Questions</w:t>
      </w:r>
    </w:p>
    <w:p w14:paraId="4C6836E0" w14:textId="77777777" w:rsidR="00B9556C" w:rsidRPr="00D61539" w:rsidRDefault="00B9556C" w:rsidP="00B9556C">
      <w:pPr>
        <w:rPr>
          <w:rFonts w:asciiTheme="minorHAnsi" w:hAnsiTheme="minorHAnsi" w:cstheme="minorHAnsi"/>
          <w:b/>
          <w:bCs/>
        </w:rPr>
      </w:pPr>
      <w:r w:rsidRPr="00D61539">
        <w:rPr>
          <w:rFonts w:asciiTheme="minorHAnsi" w:hAnsiTheme="minorHAnsi" w:cstheme="minorHAnsi"/>
          <w:b/>
          <w:bCs/>
        </w:rPr>
        <w:t>Respondent information</w:t>
      </w:r>
    </w:p>
    <w:p w14:paraId="550E0B03" w14:textId="77777777" w:rsidR="00B9556C" w:rsidRPr="00D61539" w:rsidRDefault="00B9556C" w:rsidP="00B9556C">
      <w:pPr>
        <w:pStyle w:val="NumList"/>
        <w:numPr>
          <w:ilvl w:val="0"/>
          <w:numId w:val="0"/>
        </w:numPr>
        <w:ind w:left="284" w:hanging="284"/>
        <w:rPr>
          <w:rFonts w:eastAsiaTheme="minorEastAsia" w:cstheme="minorHAnsi"/>
          <w:sz w:val="24"/>
          <w:szCs w:val="24"/>
        </w:rPr>
      </w:pPr>
      <w:r w:rsidRPr="00D61539">
        <w:rPr>
          <w:rFonts w:eastAsiaTheme="minorEastAsia" w:cstheme="minorHAnsi"/>
          <w:sz w:val="24"/>
          <w:szCs w:val="24"/>
        </w:rPr>
        <w:t xml:space="preserve">Please answer a few short questions about yourself. </w:t>
      </w:r>
    </w:p>
    <w:p w14:paraId="16C9518D" w14:textId="77777777" w:rsidR="00B9556C" w:rsidRPr="00D61539" w:rsidRDefault="00B9556C" w:rsidP="00D61539">
      <w:pPr>
        <w:pStyle w:val="NumList"/>
        <w:numPr>
          <w:ilvl w:val="0"/>
          <w:numId w:val="0"/>
        </w:numPr>
        <w:ind w:left="284" w:hanging="284"/>
        <w:rPr>
          <w:rFonts w:cstheme="minorHAnsi"/>
          <w:sz w:val="24"/>
          <w:szCs w:val="24"/>
        </w:rPr>
      </w:pPr>
      <w:r w:rsidRPr="00D61539">
        <w:rPr>
          <w:rFonts w:cstheme="minorHAnsi"/>
          <w:sz w:val="24"/>
          <w:szCs w:val="24"/>
        </w:rPr>
        <w:t>Are you answering these questions on behalf of an organisation? [MANDATORY]</w:t>
      </w:r>
    </w:p>
    <w:p w14:paraId="444A516F" w14:textId="05D35FF1" w:rsidR="00B9556C" w:rsidRPr="00D61539" w:rsidRDefault="00B9556C" w:rsidP="00B9556C">
      <w:pPr>
        <w:pStyle w:val="Bullet2"/>
        <w:rPr>
          <w:rFonts w:cstheme="minorHAnsi"/>
          <w:sz w:val="24"/>
          <w:szCs w:val="24"/>
        </w:rPr>
      </w:pPr>
      <w:r w:rsidRPr="00D61539">
        <w:rPr>
          <w:rFonts w:cstheme="minorHAnsi"/>
          <w:sz w:val="24"/>
          <w:szCs w:val="24"/>
        </w:rPr>
        <w:t>Yes, I am answering on behalf of an organisation/</w:t>
      </w:r>
      <w:r w:rsidR="00A26387" w:rsidRPr="00D61539">
        <w:rPr>
          <w:rFonts w:cstheme="minorHAnsi"/>
          <w:sz w:val="24"/>
          <w:szCs w:val="24"/>
        </w:rPr>
        <w:t xml:space="preserve">institution. </w:t>
      </w:r>
    </w:p>
    <w:p w14:paraId="7222E68A" w14:textId="143D2614" w:rsidR="00B9556C" w:rsidRPr="00D61539" w:rsidRDefault="00B9556C" w:rsidP="00B9556C">
      <w:pPr>
        <w:pStyle w:val="Bullet2"/>
        <w:rPr>
          <w:rFonts w:cstheme="minorHAnsi"/>
          <w:sz w:val="24"/>
          <w:szCs w:val="24"/>
        </w:rPr>
      </w:pPr>
      <w:r w:rsidRPr="00D61539">
        <w:rPr>
          <w:rFonts w:cstheme="minorHAnsi"/>
          <w:sz w:val="24"/>
          <w:szCs w:val="24"/>
        </w:rPr>
        <w:t xml:space="preserve">No, I am answering as an </w:t>
      </w:r>
      <w:r w:rsidR="00A26387" w:rsidRPr="00D61539">
        <w:rPr>
          <w:rFonts w:cstheme="minorHAnsi"/>
          <w:sz w:val="24"/>
          <w:szCs w:val="24"/>
        </w:rPr>
        <w:t>individual.</w:t>
      </w:r>
    </w:p>
    <w:p w14:paraId="3FF32675" w14:textId="77777777" w:rsidR="00B9556C" w:rsidRPr="00D61539" w:rsidRDefault="00B9556C" w:rsidP="00B9556C">
      <w:pPr>
        <w:pStyle w:val="Bullet2"/>
        <w:numPr>
          <w:ilvl w:val="0"/>
          <w:numId w:val="0"/>
        </w:numPr>
        <w:ind w:left="567" w:hanging="283"/>
        <w:rPr>
          <w:rFonts w:cstheme="minorHAnsi"/>
          <w:sz w:val="24"/>
          <w:szCs w:val="24"/>
        </w:rPr>
      </w:pPr>
    </w:p>
    <w:p w14:paraId="27BD9A6F" w14:textId="7A62FF57" w:rsidR="00D61539" w:rsidRPr="00D61539" w:rsidRDefault="00B9556C" w:rsidP="00D61539">
      <w:pPr>
        <w:pStyle w:val="NumList"/>
        <w:numPr>
          <w:ilvl w:val="0"/>
          <w:numId w:val="0"/>
        </w:numPr>
        <w:ind w:left="284" w:hanging="284"/>
        <w:rPr>
          <w:rFonts w:cstheme="minorHAnsi"/>
          <w:sz w:val="24"/>
          <w:szCs w:val="24"/>
        </w:rPr>
      </w:pPr>
      <w:r w:rsidRPr="00D61539">
        <w:rPr>
          <w:rFonts w:cstheme="minorHAnsi"/>
          <w:sz w:val="24"/>
          <w:szCs w:val="24"/>
        </w:rPr>
        <w:t>IF ORGANISATION: In which State(s)</w:t>
      </w:r>
      <w:r w:rsidR="00D620D2">
        <w:rPr>
          <w:rFonts w:cstheme="minorHAnsi"/>
          <w:sz w:val="24"/>
          <w:szCs w:val="24"/>
        </w:rPr>
        <w:t xml:space="preserve"> and/or </w:t>
      </w:r>
      <w:r w:rsidRPr="00D61539">
        <w:rPr>
          <w:rFonts w:cstheme="minorHAnsi"/>
          <w:sz w:val="24"/>
          <w:szCs w:val="24"/>
        </w:rPr>
        <w:t>Territory</w:t>
      </w:r>
      <w:r w:rsidR="009C49C8">
        <w:rPr>
          <w:rFonts w:cstheme="minorHAnsi"/>
          <w:sz w:val="24"/>
          <w:szCs w:val="24"/>
        </w:rPr>
        <w:t>(</w:t>
      </w:r>
      <w:r w:rsidR="008F3407">
        <w:rPr>
          <w:rFonts w:cstheme="minorHAnsi"/>
          <w:sz w:val="24"/>
          <w:szCs w:val="24"/>
        </w:rPr>
        <w:t>ies</w:t>
      </w:r>
      <w:r w:rsidR="009C49C8">
        <w:rPr>
          <w:rFonts w:cstheme="minorHAnsi"/>
          <w:sz w:val="24"/>
          <w:szCs w:val="24"/>
        </w:rPr>
        <w:t>)</w:t>
      </w:r>
      <w:r w:rsidRPr="00D61539">
        <w:rPr>
          <w:rFonts w:cstheme="minorHAnsi"/>
          <w:sz w:val="24"/>
          <w:szCs w:val="24"/>
        </w:rPr>
        <w:t xml:space="preserve"> do you operate: </w:t>
      </w:r>
      <w:r w:rsidR="00D61539" w:rsidRPr="00D61539">
        <w:rPr>
          <w:rFonts w:cstheme="minorHAnsi"/>
          <w:sz w:val="24"/>
          <w:szCs w:val="24"/>
        </w:rPr>
        <w:t>[MANDATORY]</w:t>
      </w:r>
    </w:p>
    <w:p w14:paraId="09368233" w14:textId="77777777" w:rsidR="00B9556C" w:rsidRPr="00D61539" w:rsidRDefault="00B9556C" w:rsidP="00B9556C">
      <w:pPr>
        <w:pStyle w:val="Bullet2"/>
        <w:rPr>
          <w:rFonts w:cstheme="minorHAnsi"/>
          <w:sz w:val="24"/>
          <w:szCs w:val="24"/>
        </w:rPr>
      </w:pPr>
      <w:r w:rsidRPr="00D61539">
        <w:rPr>
          <w:rFonts w:cstheme="minorHAnsi"/>
          <w:sz w:val="24"/>
          <w:szCs w:val="24"/>
        </w:rPr>
        <w:t>VIC</w:t>
      </w:r>
    </w:p>
    <w:p w14:paraId="0B2D881E" w14:textId="77777777" w:rsidR="00B9556C" w:rsidRPr="00D61539" w:rsidRDefault="00B9556C" w:rsidP="00B9556C">
      <w:pPr>
        <w:pStyle w:val="Bullet2"/>
        <w:rPr>
          <w:rFonts w:cstheme="minorHAnsi"/>
          <w:sz w:val="24"/>
          <w:szCs w:val="24"/>
        </w:rPr>
      </w:pPr>
      <w:r w:rsidRPr="00D61539">
        <w:rPr>
          <w:rFonts w:cstheme="minorHAnsi"/>
          <w:sz w:val="24"/>
          <w:szCs w:val="24"/>
        </w:rPr>
        <w:t>SA</w:t>
      </w:r>
    </w:p>
    <w:p w14:paraId="6CCB931B" w14:textId="77777777" w:rsidR="00B9556C" w:rsidRPr="00D61539" w:rsidRDefault="00B9556C" w:rsidP="00B9556C">
      <w:pPr>
        <w:pStyle w:val="Bullet2"/>
        <w:rPr>
          <w:rFonts w:cstheme="minorHAnsi"/>
          <w:sz w:val="24"/>
          <w:szCs w:val="24"/>
        </w:rPr>
      </w:pPr>
      <w:r w:rsidRPr="00D61539">
        <w:rPr>
          <w:rFonts w:cstheme="minorHAnsi"/>
          <w:sz w:val="24"/>
          <w:szCs w:val="24"/>
        </w:rPr>
        <w:t>NSW</w:t>
      </w:r>
    </w:p>
    <w:p w14:paraId="58D75317" w14:textId="77777777" w:rsidR="00B9556C" w:rsidRPr="00D61539" w:rsidRDefault="00B9556C" w:rsidP="00B9556C">
      <w:pPr>
        <w:pStyle w:val="Bullet2"/>
        <w:rPr>
          <w:rFonts w:cstheme="minorHAnsi"/>
          <w:sz w:val="24"/>
          <w:szCs w:val="24"/>
        </w:rPr>
      </w:pPr>
      <w:r w:rsidRPr="00D61539">
        <w:rPr>
          <w:rFonts w:cstheme="minorHAnsi"/>
          <w:sz w:val="24"/>
          <w:szCs w:val="24"/>
        </w:rPr>
        <w:t>QLD</w:t>
      </w:r>
    </w:p>
    <w:p w14:paraId="579B82EE" w14:textId="77777777" w:rsidR="00B9556C" w:rsidRPr="00D61539" w:rsidRDefault="00B9556C" w:rsidP="00B9556C">
      <w:pPr>
        <w:pStyle w:val="Bullet2"/>
        <w:rPr>
          <w:rFonts w:cstheme="minorHAnsi"/>
          <w:sz w:val="24"/>
          <w:szCs w:val="24"/>
        </w:rPr>
      </w:pPr>
      <w:r w:rsidRPr="00D61539">
        <w:rPr>
          <w:rFonts w:cstheme="minorHAnsi"/>
          <w:sz w:val="24"/>
          <w:szCs w:val="24"/>
        </w:rPr>
        <w:t>WA</w:t>
      </w:r>
    </w:p>
    <w:p w14:paraId="03FABBAE" w14:textId="77777777" w:rsidR="00B9556C" w:rsidRPr="00D61539" w:rsidRDefault="00B9556C" w:rsidP="00B9556C">
      <w:pPr>
        <w:pStyle w:val="Bullet2"/>
        <w:rPr>
          <w:rFonts w:cstheme="minorHAnsi"/>
          <w:sz w:val="24"/>
          <w:szCs w:val="24"/>
        </w:rPr>
      </w:pPr>
      <w:r w:rsidRPr="00D61539">
        <w:rPr>
          <w:rFonts w:cstheme="minorHAnsi"/>
          <w:sz w:val="24"/>
          <w:szCs w:val="24"/>
        </w:rPr>
        <w:t>TAS</w:t>
      </w:r>
    </w:p>
    <w:p w14:paraId="44FEC62C" w14:textId="77777777" w:rsidR="00B9556C" w:rsidRPr="00D61539" w:rsidRDefault="00B9556C" w:rsidP="00B9556C">
      <w:pPr>
        <w:pStyle w:val="Bullet2"/>
        <w:rPr>
          <w:rFonts w:cstheme="minorHAnsi"/>
          <w:sz w:val="24"/>
          <w:szCs w:val="24"/>
        </w:rPr>
      </w:pPr>
      <w:r w:rsidRPr="00D61539">
        <w:rPr>
          <w:rFonts w:cstheme="minorHAnsi"/>
          <w:sz w:val="24"/>
          <w:szCs w:val="24"/>
        </w:rPr>
        <w:t>ACT</w:t>
      </w:r>
    </w:p>
    <w:p w14:paraId="7D055627" w14:textId="77777777" w:rsidR="00B9556C" w:rsidRPr="00D61539" w:rsidRDefault="00B9556C" w:rsidP="00B9556C">
      <w:pPr>
        <w:pStyle w:val="Bullet2"/>
        <w:rPr>
          <w:rFonts w:cstheme="minorHAnsi"/>
          <w:sz w:val="24"/>
          <w:szCs w:val="24"/>
        </w:rPr>
      </w:pPr>
      <w:r w:rsidRPr="00D61539">
        <w:rPr>
          <w:rFonts w:cstheme="minorHAnsi"/>
          <w:sz w:val="24"/>
          <w:szCs w:val="24"/>
        </w:rPr>
        <w:t>NT</w:t>
      </w:r>
    </w:p>
    <w:p w14:paraId="50C72402" w14:textId="77777777" w:rsidR="00B9556C" w:rsidRPr="00D61539" w:rsidRDefault="00B9556C" w:rsidP="00B9556C">
      <w:pPr>
        <w:pStyle w:val="Bullet2"/>
        <w:rPr>
          <w:rFonts w:cstheme="minorHAnsi"/>
          <w:sz w:val="24"/>
          <w:szCs w:val="24"/>
        </w:rPr>
      </w:pPr>
      <w:r w:rsidRPr="00D61539">
        <w:rPr>
          <w:rFonts w:cstheme="minorHAnsi"/>
          <w:sz w:val="24"/>
          <w:szCs w:val="24"/>
        </w:rPr>
        <w:t>NATIONAL</w:t>
      </w:r>
    </w:p>
    <w:p w14:paraId="02BD34BA" w14:textId="77777777" w:rsidR="00B9556C" w:rsidRPr="00D61539" w:rsidRDefault="00B9556C" w:rsidP="00B9556C">
      <w:pPr>
        <w:pStyle w:val="Bullet2"/>
        <w:numPr>
          <w:ilvl w:val="0"/>
          <w:numId w:val="0"/>
        </w:numPr>
        <w:ind w:left="567" w:hanging="283"/>
        <w:rPr>
          <w:rFonts w:cstheme="minorHAnsi"/>
          <w:sz w:val="24"/>
          <w:szCs w:val="24"/>
        </w:rPr>
      </w:pPr>
    </w:p>
    <w:p w14:paraId="2F9C6870" w14:textId="77777777" w:rsidR="00B9556C" w:rsidRPr="00D61539" w:rsidRDefault="00B9556C" w:rsidP="00D61539">
      <w:pPr>
        <w:pStyle w:val="NumList"/>
        <w:numPr>
          <w:ilvl w:val="0"/>
          <w:numId w:val="0"/>
        </w:numPr>
        <w:ind w:left="284" w:hanging="284"/>
        <w:rPr>
          <w:rFonts w:cstheme="minorHAnsi"/>
          <w:sz w:val="24"/>
          <w:szCs w:val="24"/>
        </w:rPr>
      </w:pPr>
      <w:r w:rsidRPr="00D61539">
        <w:rPr>
          <w:rFonts w:cstheme="minorHAnsi"/>
          <w:sz w:val="24"/>
          <w:szCs w:val="24"/>
        </w:rPr>
        <w:t>IF ORGANISATION: Please select the category that best describes your organisation: [MANDATORY]</w:t>
      </w:r>
    </w:p>
    <w:p w14:paraId="1E5F5241" w14:textId="5FCEB537" w:rsidR="00B9556C" w:rsidRPr="00D61539" w:rsidRDefault="00B9556C" w:rsidP="00B9556C">
      <w:pPr>
        <w:pStyle w:val="Bullet2"/>
        <w:rPr>
          <w:rFonts w:cstheme="minorHAnsi"/>
          <w:sz w:val="24"/>
          <w:szCs w:val="24"/>
        </w:rPr>
      </w:pPr>
      <w:r w:rsidRPr="00D61539">
        <w:rPr>
          <w:rFonts w:cstheme="minorHAnsi"/>
          <w:sz w:val="24"/>
          <w:szCs w:val="24"/>
        </w:rPr>
        <w:t>Peak/professional body – allied health</w:t>
      </w:r>
    </w:p>
    <w:p w14:paraId="49E34F9E" w14:textId="77777777" w:rsidR="00B9556C" w:rsidRPr="00D61539" w:rsidRDefault="00B9556C" w:rsidP="00B9556C">
      <w:pPr>
        <w:pStyle w:val="Bullet2"/>
        <w:rPr>
          <w:rFonts w:cstheme="minorHAnsi"/>
          <w:sz w:val="24"/>
          <w:szCs w:val="24"/>
        </w:rPr>
      </w:pPr>
      <w:r w:rsidRPr="00D61539">
        <w:rPr>
          <w:rFonts w:cstheme="minorHAnsi"/>
          <w:sz w:val="24"/>
          <w:szCs w:val="24"/>
        </w:rPr>
        <w:t>Peak/professional body - other</w:t>
      </w:r>
    </w:p>
    <w:p w14:paraId="30724F98" w14:textId="77777777" w:rsidR="00B9556C" w:rsidRPr="00D61539" w:rsidRDefault="00B9556C" w:rsidP="00B9556C">
      <w:pPr>
        <w:pStyle w:val="Bullet2"/>
        <w:rPr>
          <w:rFonts w:cstheme="minorHAnsi"/>
          <w:sz w:val="24"/>
          <w:szCs w:val="24"/>
        </w:rPr>
      </w:pPr>
      <w:r w:rsidRPr="00D61539">
        <w:rPr>
          <w:rFonts w:cstheme="minorHAnsi"/>
          <w:sz w:val="24"/>
          <w:szCs w:val="24"/>
        </w:rPr>
        <w:t xml:space="preserve">Regulatory body </w:t>
      </w:r>
    </w:p>
    <w:p w14:paraId="2C6442FA" w14:textId="77777777" w:rsidR="00B9556C" w:rsidRPr="00D61539" w:rsidRDefault="00B9556C" w:rsidP="00B9556C">
      <w:pPr>
        <w:pStyle w:val="Bullet2"/>
        <w:rPr>
          <w:rFonts w:cstheme="minorHAnsi"/>
          <w:sz w:val="24"/>
          <w:szCs w:val="24"/>
        </w:rPr>
      </w:pPr>
      <w:r w:rsidRPr="00D61539">
        <w:rPr>
          <w:rFonts w:cstheme="minorHAnsi"/>
          <w:sz w:val="24"/>
          <w:szCs w:val="24"/>
        </w:rPr>
        <w:t xml:space="preserve">Aboriginal and/or Torres Strait Islander organisation </w:t>
      </w:r>
    </w:p>
    <w:p w14:paraId="1D6A329C" w14:textId="53273B92" w:rsidR="00B9556C" w:rsidRDefault="00B9556C" w:rsidP="00B9556C">
      <w:pPr>
        <w:pStyle w:val="Bullet2"/>
        <w:rPr>
          <w:rFonts w:cstheme="minorHAnsi"/>
          <w:sz w:val="24"/>
          <w:szCs w:val="24"/>
        </w:rPr>
      </w:pPr>
      <w:r w:rsidRPr="00D61539">
        <w:rPr>
          <w:rFonts w:cstheme="minorHAnsi"/>
          <w:sz w:val="24"/>
          <w:szCs w:val="24"/>
        </w:rPr>
        <w:t xml:space="preserve">State/Territory </w:t>
      </w:r>
      <w:r w:rsidR="005F1F3E">
        <w:rPr>
          <w:rFonts w:cstheme="minorHAnsi"/>
          <w:sz w:val="24"/>
          <w:szCs w:val="24"/>
        </w:rPr>
        <w:t>g</w:t>
      </w:r>
      <w:r w:rsidRPr="00D61539">
        <w:rPr>
          <w:rFonts w:cstheme="minorHAnsi"/>
          <w:sz w:val="24"/>
          <w:szCs w:val="24"/>
        </w:rPr>
        <w:t xml:space="preserve">overnment department/agency </w:t>
      </w:r>
    </w:p>
    <w:p w14:paraId="3259E04D" w14:textId="2DD49E8F" w:rsidR="000A5A4A" w:rsidRPr="00D61539" w:rsidRDefault="000A5A4A" w:rsidP="00B9556C">
      <w:pPr>
        <w:pStyle w:val="Bullet2"/>
        <w:rPr>
          <w:rFonts w:cstheme="minorHAnsi"/>
          <w:sz w:val="24"/>
          <w:szCs w:val="24"/>
        </w:rPr>
      </w:pPr>
      <w:r>
        <w:rPr>
          <w:rFonts w:cstheme="minorHAnsi"/>
          <w:sz w:val="24"/>
          <w:szCs w:val="24"/>
        </w:rPr>
        <w:t>Other government entity</w:t>
      </w:r>
    </w:p>
    <w:p w14:paraId="0E245095" w14:textId="77777777" w:rsidR="00B9556C" w:rsidRPr="00D61539" w:rsidRDefault="00B9556C" w:rsidP="00B9556C">
      <w:pPr>
        <w:pStyle w:val="Bullet2"/>
        <w:rPr>
          <w:rFonts w:cstheme="minorHAnsi"/>
          <w:sz w:val="24"/>
          <w:szCs w:val="24"/>
        </w:rPr>
      </w:pPr>
      <w:r w:rsidRPr="00D61539">
        <w:rPr>
          <w:rFonts w:cstheme="minorHAnsi"/>
          <w:sz w:val="24"/>
          <w:szCs w:val="24"/>
        </w:rPr>
        <w:t xml:space="preserve">Health service delivery organisation </w:t>
      </w:r>
    </w:p>
    <w:p w14:paraId="771AD4B2" w14:textId="05D661B9" w:rsidR="00B9556C" w:rsidRDefault="00B9556C" w:rsidP="00B9556C">
      <w:pPr>
        <w:pStyle w:val="Bullet2"/>
        <w:rPr>
          <w:rFonts w:cstheme="minorHAnsi"/>
          <w:sz w:val="24"/>
          <w:szCs w:val="24"/>
        </w:rPr>
      </w:pPr>
      <w:r w:rsidRPr="00D61539">
        <w:rPr>
          <w:rFonts w:cstheme="minorHAnsi"/>
          <w:sz w:val="24"/>
          <w:szCs w:val="24"/>
        </w:rPr>
        <w:t>Disability service delivery organisation</w:t>
      </w:r>
    </w:p>
    <w:p w14:paraId="663CD1F5" w14:textId="63A715CE" w:rsidR="005F1F3E" w:rsidRPr="00D61539" w:rsidRDefault="005F1F3E" w:rsidP="00B9556C">
      <w:pPr>
        <w:pStyle w:val="Bullet2"/>
        <w:rPr>
          <w:rFonts w:cstheme="minorHAnsi"/>
          <w:sz w:val="24"/>
          <w:szCs w:val="24"/>
        </w:rPr>
      </w:pPr>
      <w:r>
        <w:rPr>
          <w:rFonts w:cstheme="minorHAnsi"/>
          <w:sz w:val="24"/>
          <w:szCs w:val="24"/>
        </w:rPr>
        <w:t>Other service delivery organisation</w:t>
      </w:r>
    </w:p>
    <w:p w14:paraId="223429AA" w14:textId="77777777" w:rsidR="00B9556C" w:rsidRPr="00D61539" w:rsidRDefault="00B9556C" w:rsidP="00B9556C">
      <w:pPr>
        <w:pStyle w:val="Bullet2"/>
        <w:rPr>
          <w:rFonts w:cstheme="minorHAnsi"/>
          <w:sz w:val="24"/>
          <w:szCs w:val="24"/>
        </w:rPr>
      </w:pPr>
      <w:r w:rsidRPr="00D61539">
        <w:rPr>
          <w:rFonts w:cstheme="minorHAnsi"/>
          <w:sz w:val="24"/>
          <w:szCs w:val="24"/>
        </w:rPr>
        <w:t xml:space="preserve">Local council </w:t>
      </w:r>
    </w:p>
    <w:p w14:paraId="462F27D0" w14:textId="77777777" w:rsidR="00B9556C" w:rsidRPr="00D61539" w:rsidRDefault="00B9556C" w:rsidP="00B9556C">
      <w:pPr>
        <w:pStyle w:val="Bullet2"/>
        <w:rPr>
          <w:rFonts w:cstheme="minorHAnsi"/>
          <w:sz w:val="24"/>
          <w:szCs w:val="24"/>
        </w:rPr>
      </w:pPr>
      <w:r w:rsidRPr="00D61539">
        <w:rPr>
          <w:rFonts w:cstheme="minorHAnsi"/>
          <w:sz w:val="24"/>
          <w:szCs w:val="24"/>
        </w:rPr>
        <w:t>Primary Health Network</w:t>
      </w:r>
    </w:p>
    <w:p w14:paraId="1A17343A" w14:textId="77777777" w:rsidR="00B9556C" w:rsidRPr="00D61539" w:rsidRDefault="00B9556C" w:rsidP="00B9556C">
      <w:pPr>
        <w:pStyle w:val="Bullet2"/>
        <w:rPr>
          <w:rFonts w:cstheme="minorHAnsi"/>
          <w:sz w:val="24"/>
          <w:szCs w:val="24"/>
        </w:rPr>
      </w:pPr>
      <w:r w:rsidRPr="00D61539">
        <w:rPr>
          <w:rFonts w:cstheme="minorHAnsi"/>
          <w:sz w:val="24"/>
          <w:szCs w:val="24"/>
        </w:rPr>
        <w:t xml:space="preserve">University/education/research institute </w:t>
      </w:r>
    </w:p>
    <w:p w14:paraId="073B4A7F" w14:textId="77777777" w:rsidR="00B9556C" w:rsidRPr="00D61539" w:rsidRDefault="00B9556C" w:rsidP="00B9556C">
      <w:pPr>
        <w:pStyle w:val="Bullet2"/>
        <w:rPr>
          <w:rFonts w:cstheme="minorHAnsi"/>
          <w:sz w:val="24"/>
          <w:szCs w:val="24"/>
        </w:rPr>
      </w:pPr>
      <w:r w:rsidRPr="00D61539">
        <w:rPr>
          <w:rFonts w:cstheme="minorHAnsi"/>
          <w:sz w:val="24"/>
          <w:szCs w:val="24"/>
        </w:rPr>
        <w:t>Other</w:t>
      </w:r>
    </w:p>
    <w:p w14:paraId="08A5B12C" w14:textId="77777777" w:rsidR="00B9556C" w:rsidRPr="00D61539" w:rsidRDefault="00B9556C" w:rsidP="00B9556C">
      <w:pPr>
        <w:pStyle w:val="Bullet2"/>
        <w:numPr>
          <w:ilvl w:val="0"/>
          <w:numId w:val="0"/>
        </w:numPr>
        <w:ind w:left="567" w:hanging="283"/>
        <w:rPr>
          <w:rFonts w:cstheme="minorHAnsi"/>
          <w:sz w:val="24"/>
          <w:szCs w:val="24"/>
        </w:rPr>
      </w:pPr>
    </w:p>
    <w:p w14:paraId="7C272B9A" w14:textId="365DBAA3" w:rsidR="00B9556C" w:rsidRDefault="00B9556C" w:rsidP="000A5A4A">
      <w:pPr>
        <w:pStyle w:val="NumList"/>
        <w:numPr>
          <w:ilvl w:val="0"/>
          <w:numId w:val="0"/>
        </w:numPr>
        <w:ind w:left="284" w:hanging="284"/>
        <w:rPr>
          <w:rFonts w:cstheme="minorHAnsi"/>
          <w:sz w:val="24"/>
          <w:szCs w:val="24"/>
        </w:rPr>
      </w:pPr>
      <w:r w:rsidRPr="00D61539">
        <w:rPr>
          <w:rFonts w:cstheme="minorHAnsi"/>
          <w:sz w:val="24"/>
          <w:szCs w:val="24"/>
        </w:rPr>
        <w:t>IF INDIVIDUAL:</w:t>
      </w:r>
      <w:r w:rsidR="000A5A4A">
        <w:rPr>
          <w:rFonts w:cstheme="minorHAnsi"/>
          <w:sz w:val="24"/>
          <w:szCs w:val="24"/>
        </w:rPr>
        <w:t xml:space="preserve"> In which State/Territory do you live? </w:t>
      </w:r>
      <w:r w:rsidR="00594134">
        <w:rPr>
          <w:rFonts w:cstheme="minorHAnsi"/>
          <w:sz w:val="24"/>
          <w:szCs w:val="24"/>
        </w:rPr>
        <w:t>(MANDATORY)</w:t>
      </w:r>
    </w:p>
    <w:p w14:paraId="6F4A8836" w14:textId="77777777" w:rsidR="009C49C8" w:rsidRDefault="009C49C8" w:rsidP="00DA58E7">
      <w:pPr>
        <w:pStyle w:val="NumList"/>
        <w:numPr>
          <w:ilvl w:val="0"/>
          <w:numId w:val="6"/>
        </w:numPr>
        <w:rPr>
          <w:rFonts w:cstheme="minorHAnsi"/>
          <w:sz w:val="24"/>
          <w:szCs w:val="24"/>
        </w:rPr>
      </w:pPr>
      <w:r>
        <w:rPr>
          <w:rFonts w:cstheme="minorHAnsi"/>
          <w:sz w:val="24"/>
          <w:szCs w:val="24"/>
        </w:rPr>
        <w:t>New South Wales</w:t>
      </w:r>
    </w:p>
    <w:p w14:paraId="61934504" w14:textId="77777777" w:rsidR="009C49C8" w:rsidRDefault="009C49C8" w:rsidP="00DA58E7">
      <w:pPr>
        <w:pStyle w:val="NumList"/>
        <w:numPr>
          <w:ilvl w:val="0"/>
          <w:numId w:val="6"/>
        </w:numPr>
        <w:rPr>
          <w:rFonts w:cstheme="minorHAnsi"/>
          <w:sz w:val="24"/>
          <w:szCs w:val="24"/>
        </w:rPr>
      </w:pPr>
      <w:r>
        <w:rPr>
          <w:rFonts w:cstheme="minorHAnsi"/>
          <w:sz w:val="24"/>
          <w:szCs w:val="24"/>
        </w:rPr>
        <w:t>Australian Capital Territory</w:t>
      </w:r>
    </w:p>
    <w:p w14:paraId="6437CBE6" w14:textId="77777777" w:rsidR="009C49C8" w:rsidRDefault="009C49C8" w:rsidP="00DA58E7">
      <w:pPr>
        <w:pStyle w:val="NumList"/>
        <w:numPr>
          <w:ilvl w:val="0"/>
          <w:numId w:val="6"/>
        </w:numPr>
        <w:rPr>
          <w:rFonts w:cstheme="minorHAnsi"/>
          <w:sz w:val="24"/>
          <w:szCs w:val="24"/>
        </w:rPr>
      </w:pPr>
      <w:r>
        <w:rPr>
          <w:rFonts w:cstheme="minorHAnsi"/>
          <w:sz w:val="24"/>
          <w:szCs w:val="24"/>
        </w:rPr>
        <w:t>Victoria</w:t>
      </w:r>
    </w:p>
    <w:p w14:paraId="2665708E" w14:textId="77777777" w:rsidR="009C49C8" w:rsidRDefault="009C49C8" w:rsidP="00DA58E7">
      <w:pPr>
        <w:pStyle w:val="NumList"/>
        <w:numPr>
          <w:ilvl w:val="0"/>
          <w:numId w:val="6"/>
        </w:numPr>
        <w:rPr>
          <w:rFonts w:cstheme="minorHAnsi"/>
          <w:sz w:val="24"/>
          <w:szCs w:val="24"/>
        </w:rPr>
      </w:pPr>
      <w:r>
        <w:rPr>
          <w:rFonts w:cstheme="minorHAnsi"/>
          <w:sz w:val="24"/>
          <w:szCs w:val="24"/>
        </w:rPr>
        <w:t>Queensland</w:t>
      </w:r>
    </w:p>
    <w:p w14:paraId="74DCF182" w14:textId="77777777" w:rsidR="009C49C8" w:rsidRDefault="009C49C8" w:rsidP="00DA58E7">
      <w:pPr>
        <w:pStyle w:val="NumList"/>
        <w:numPr>
          <w:ilvl w:val="0"/>
          <w:numId w:val="6"/>
        </w:numPr>
        <w:rPr>
          <w:rFonts w:cstheme="minorHAnsi"/>
          <w:sz w:val="24"/>
          <w:szCs w:val="24"/>
        </w:rPr>
      </w:pPr>
      <w:r>
        <w:rPr>
          <w:rFonts w:cstheme="minorHAnsi"/>
          <w:sz w:val="24"/>
          <w:szCs w:val="24"/>
        </w:rPr>
        <w:t>Tasmania</w:t>
      </w:r>
    </w:p>
    <w:p w14:paraId="257C3C95" w14:textId="77777777" w:rsidR="009C49C8" w:rsidRDefault="009C49C8" w:rsidP="00DA58E7">
      <w:pPr>
        <w:pStyle w:val="NumList"/>
        <w:numPr>
          <w:ilvl w:val="0"/>
          <w:numId w:val="6"/>
        </w:numPr>
        <w:rPr>
          <w:rFonts w:cstheme="minorHAnsi"/>
          <w:sz w:val="24"/>
          <w:szCs w:val="24"/>
        </w:rPr>
      </w:pPr>
      <w:r>
        <w:rPr>
          <w:rFonts w:cstheme="minorHAnsi"/>
          <w:sz w:val="24"/>
          <w:szCs w:val="24"/>
        </w:rPr>
        <w:t>Western Australia</w:t>
      </w:r>
    </w:p>
    <w:p w14:paraId="7F3DD1C5" w14:textId="77777777" w:rsidR="009C49C8" w:rsidRDefault="009C49C8" w:rsidP="00DA58E7">
      <w:pPr>
        <w:pStyle w:val="NumList"/>
        <w:numPr>
          <w:ilvl w:val="0"/>
          <w:numId w:val="6"/>
        </w:numPr>
        <w:rPr>
          <w:rFonts w:cstheme="minorHAnsi"/>
          <w:sz w:val="24"/>
          <w:szCs w:val="24"/>
        </w:rPr>
      </w:pPr>
      <w:r>
        <w:rPr>
          <w:rFonts w:cstheme="minorHAnsi"/>
          <w:sz w:val="24"/>
          <w:szCs w:val="24"/>
        </w:rPr>
        <w:t>Northern Territory</w:t>
      </w:r>
    </w:p>
    <w:p w14:paraId="3285AB8D" w14:textId="056F5117" w:rsidR="000A5A4A" w:rsidRDefault="009C49C8" w:rsidP="00DA58E7">
      <w:pPr>
        <w:pStyle w:val="NumList"/>
        <w:numPr>
          <w:ilvl w:val="0"/>
          <w:numId w:val="6"/>
        </w:numPr>
        <w:rPr>
          <w:rFonts w:cstheme="minorHAnsi"/>
          <w:sz w:val="24"/>
          <w:szCs w:val="24"/>
        </w:rPr>
      </w:pPr>
      <w:r>
        <w:rPr>
          <w:rFonts w:cstheme="minorHAnsi"/>
          <w:sz w:val="24"/>
          <w:szCs w:val="24"/>
        </w:rPr>
        <w:t>South Australia</w:t>
      </w:r>
    </w:p>
    <w:p w14:paraId="1688366B" w14:textId="77777777" w:rsidR="00A26387" w:rsidRDefault="00A26387" w:rsidP="00A26387">
      <w:pPr>
        <w:pStyle w:val="NumList"/>
        <w:numPr>
          <w:ilvl w:val="0"/>
          <w:numId w:val="0"/>
        </w:numPr>
        <w:ind w:left="284" w:hanging="284"/>
        <w:rPr>
          <w:rFonts w:cstheme="minorHAnsi"/>
          <w:sz w:val="24"/>
          <w:szCs w:val="24"/>
        </w:rPr>
      </w:pPr>
      <w:r>
        <w:rPr>
          <w:rFonts w:cstheme="minorHAnsi"/>
          <w:sz w:val="24"/>
          <w:szCs w:val="24"/>
        </w:rPr>
        <w:t>IF INDIVIDUAL: Please select the region that best describes where you live:(MANDATORY)</w:t>
      </w:r>
    </w:p>
    <w:p w14:paraId="029C5422" w14:textId="77777777" w:rsidR="00A26387" w:rsidRDefault="00A26387" w:rsidP="00A26387">
      <w:pPr>
        <w:pStyle w:val="NumList"/>
        <w:numPr>
          <w:ilvl w:val="0"/>
          <w:numId w:val="9"/>
        </w:numPr>
        <w:rPr>
          <w:rFonts w:cstheme="minorHAnsi"/>
          <w:sz w:val="24"/>
          <w:szCs w:val="24"/>
        </w:rPr>
      </w:pPr>
      <w:r>
        <w:rPr>
          <w:rFonts w:cstheme="minorHAnsi"/>
          <w:sz w:val="24"/>
          <w:szCs w:val="24"/>
        </w:rPr>
        <w:t>Metropolitan</w:t>
      </w:r>
    </w:p>
    <w:p w14:paraId="1621BD36" w14:textId="77777777" w:rsidR="00A26387" w:rsidRDefault="00A26387" w:rsidP="00A26387">
      <w:pPr>
        <w:pStyle w:val="NumList"/>
        <w:numPr>
          <w:ilvl w:val="0"/>
          <w:numId w:val="9"/>
        </w:numPr>
        <w:rPr>
          <w:rFonts w:cstheme="minorHAnsi"/>
          <w:sz w:val="24"/>
          <w:szCs w:val="24"/>
        </w:rPr>
      </w:pPr>
      <w:r>
        <w:rPr>
          <w:rFonts w:cstheme="minorHAnsi"/>
          <w:sz w:val="24"/>
          <w:szCs w:val="24"/>
        </w:rPr>
        <w:t>Regional</w:t>
      </w:r>
    </w:p>
    <w:p w14:paraId="35DDDCD5" w14:textId="45F654D8" w:rsidR="00A26387" w:rsidRPr="00A26387" w:rsidRDefault="00A26387" w:rsidP="00A26387">
      <w:pPr>
        <w:pStyle w:val="NumList"/>
        <w:numPr>
          <w:ilvl w:val="0"/>
          <w:numId w:val="9"/>
        </w:numPr>
        <w:rPr>
          <w:rFonts w:cstheme="minorHAnsi"/>
          <w:sz w:val="24"/>
          <w:szCs w:val="24"/>
        </w:rPr>
      </w:pPr>
      <w:r w:rsidRPr="00A26387">
        <w:rPr>
          <w:rFonts w:cstheme="minorHAnsi"/>
          <w:sz w:val="24"/>
          <w:szCs w:val="24"/>
        </w:rPr>
        <w:t xml:space="preserve">Rural and remote </w:t>
      </w:r>
    </w:p>
    <w:p w14:paraId="4E0FBA42" w14:textId="77777777" w:rsidR="00B9556C" w:rsidRPr="00D61539" w:rsidRDefault="00B9556C" w:rsidP="00D61539">
      <w:pPr>
        <w:pStyle w:val="NumList"/>
        <w:numPr>
          <w:ilvl w:val="0"/>
          <w:numId w:val="0"/>
        </w:numPr>
        <w:ind w:left="284" w:hanging="284"/>
        <w:rPr>
          <w:rFonts w:cstheme="minorHAnsi"/>
          <w:sz w:val="24"/>
          <w:szCs w:val="24"/>
        </w:rPr>
      </w:pPr>
      <w:r w:rsidRPr="00D61539">
        <w:rPr>
          <w:rFonts w:cstheme="minorHAnsi"/>
          <w:sz w:val="24"/>
          <w:szCs w:val="24"/>
        </w:rPr>
        <w:t>IF INDIVIDUAL: Please select the category that best describes you: [MANDATORY]</w:t>
      </w:r>
    </w:p>
    <w:p w14:paraId="4C6941CE" w14:textId="77777777" w:rsidR="00B9556C" w:rsidRPr="00D61539" w:rsidRDefault="00B9556C" w:rsidP="00B9556C">
      <w:pPr>
        <w:pStyle w:val="Bullet2"/>
        <w:rPr>
          <w:rFonts w:cstheme="minorHAnsi"/>
          <w:sz w:val="24"/>
          <w:szCs w:val="24"/>
        </w:rPr>
      </w:pPr>
      <w:r w:rsidRPr="00D61539">
        <w:rPr>
          <w:rFonts w:cstheme="minorHAnsi"/>
          <w:sz w:val="24"/>
          <w:szCs w:val="24"/>
        </w:rPr>
        <w:t>Health care consumer</w:t>
      </w:r>
    </w:p>
    <w:p w14:paraId="7D0E4EC7" w14:textId="65A1D36F" w:rsidR="00B9556C" w:rsidRPr="00D61539" w:rsidRDefault="00B9556C" w:rsidP="00B9556C">
      <w:pPr>
        <w:pStyle w:val="Bullet2"/>
        <w:rPr>
          <w:rFonts w:cstheme="minorHAnsi"/>
          <w:sz w:val="24"/>
          <w:szCs w:val="24"/>
        </w:rPr>
      </w:pPr>
      <w:r w:rsidRPr="00D61539">
        <w:rPr>
          <w:rFonts w:cstheme="minorHAnsi"/>
          <w:sz w:val="24"/>
          <w:szCs w:val="24"/>
        </w:rPr>
        <w:t>Allied health professional</w:t>
      </w:r>
    </w:p>
    <w:p w14:paraId="0B56A246" w14:textId="44355D11" w:rsidR="00B9556C" w:rsidRPr="00D61539" w:rsidRDefault="00B9556C" w:rsidP="00B9556C">
      <w:pPr>
        <w:pStyle w:val="Bullet2"/>
        <w:rPr>
          <w:rFonts w:cstheme="minorHAnsi"/>
          <w:sz w:val="24"/>
          <w:szCs w:val="24"/>
        </w:rPr>
      </w:pPr>
      <w:r w:rsidRPr="00D61539">
        <w:rPr>
          <w:rFonts w:cstheme="minorHAnsi"/>
          <w:sz w:val="24"/>
          <w:szCs w:val="24"/>
        </w:rPr>
        <w:t>Allied health assistant</w:t>
      </w:r>
    </w:p>
    <w:p w14:paraId="0CFE243F" w14:textId="0D52A3F0" w:rsidR="00B9556C" w:rsidRPr="00D61539" w:rsidRDefault="00B9556C" w:rsidP="00B9556C">
      <w:pPr>
        <w:pStyle w:val="Bullet2"/>
        <w:rPr>
          <w:rFonts w:cstheme="minorHAnsi"/>
          <w:sz w:val="24"/>
          <w:szCs w:val="24"/>
        </w:rPr>
      </w:pPr>
      <w:r w:rsidRPr="00D61539">
        <w:rPr>
          <w:rFonts w:cstheme="minorHAnsi"/>
          <w:sz w:val="24"/>
          <w:szCs w:val="24"/>
        </w:rPr>
        <w:t>Medical practitioner</w:t>
      </w:r>
    </w:p>
    <w:p w14:paraId="4835405B" w14:textId="461A7B18" w:rsidR="00B9556C" w:rsidRPr="00D61539" w:rsidRDefault="00B9556C" w:rsidP="00B9556C">
      <w:pPr>
        <w:pStyle w:val="Bullet2"/>
        <w:rPr>
          <w:rFonts w:cstheme="minorHAnsi"/>
          <w:sz w:val="24"/>
          <w:szCs w:val="24"/>
        </w:rPr>
      </w:pPr>
      <w:r w:rsidRPr="00D61539">
        <w:rPr>
          <w:rFonts w:cstheme="minorHAnsi"/>
          <w:sz w:val="24"/>
          <w:szCs w:val="24"/>
        </w:rPr>
        <w:t>Nurse</w:t>
      </w:r>
      <w:r w:rsidR="005F1F3E">
        <w:rPr>
          <w:rFonts w:cstheme="minorHAnsi"/>
          <w:sz w:val="24"/>
          <w:szCs w:val="24"/>
        </w:rPr>
        <w:t>, nurse practitioner or midwife</w:t>
      </w:r>
    </w:p>
    <w:p w14:paraId="3ABF0FBE" w14:textId="2C0C8777" w:rsidR="00B9556C" w:rsidRPr="00D61539" w:rsidRDefault="00B9556C" w:rsidP="00B9556C">
      <w:pPr>
        <w:pStyle w:val="Bullet2"/>
        <w:rPr>
          <w:rFonts w:cstheme="minorHAnsi"/>
          <w:sz w:val="24"/>
          <w:szCs w:val="24"/>
        </w:rPr>
      </w:pPr>
      <w:r w:rsidRPr="00D61539">
        <w:rPr>
          <w:rFonts w:cstheme="minorHAnsi"/>
          <w:sz w:val="24"/>
          <w:szCs w:val="24"/>
        </w:rPr>
        <w:t>Allied health employer</w:t>
      </w:r>
    </w:p>
    <w:p w14:paraId="0D0FCB7F" w14:textId="5F980CF3" w:rsidR="00B9556C" w:rsidRPr="00D61539" w:rsidRDefault="00B9556C" w:rsidP="00B9556C">
      <w:pPr>
        <w:pStyle w:val="Bullet2"/>
        <w:rPr>
          <w:rFonts w:cstheme="minorHAnsi"/>
          <w:sz w:val="24"/>
          <w:szCs w:val="24"/>
        </w:rPr>
      </w:pPr>
      <w:r w:rsidRPr="00D61539">
        <w:rPr>
          <w:rFonts w:cstheme="minorHAnsi"/>
          <w:sz w:val="24"/>
          <w:szCs w:val="24"/>
        </w:rPr>
        <w:t>Allied health educator</w:t>
      </w:r>
    </w:p>
    <w:p w14:paraId="145156C4" w14:textId="6CE59D22" w:rsidR="00B9556C" w:rsidRPr="00D61539" w:rsidRDefault="00B9556C" w:rsidP="00B9556C">
      <w:pPr>
        <w:pStyle w:val="Bullet2"/>
        <w:rPr>
          <w:rFonts w:cstheme="minorHAnsi"/>
          <w:sz w:val="24"/>
          <w:szCs w:val="24"/>
        </w:rPr>
      </w:pPr>
      <w:r w:rsidRPr="00D61539">
        <w:rPr>
          <w:rFonts w:cstheme="minorHAnsi"/>
          <w:sz w:val="24"/>
          <w:szCs w:val="24"/>
        </w:rPr>
        <w:t>Allied health academic</w:t>
      </w:r>
    </w:p>
    <w:p w14:paraId="440C693C" w14:textId="138926F9" w:rsidR="00B9556C" w:rsidRPr="00D61539" w:rsidRDefault="00B9556C" w:rsidP="00B9556C">
      <w:pPr>
        <w:pStyle w:val="Bullet2"/>
        <w:rPr>
          <w:rFonts w:cstheme="minorHAnsi"/>
          <w:sz w:val="24"/>
          <w:szCs w:val="24"/>
        </w:rPr>
      </w:pPr>
      <w:r w:rsidRPr="00D61539">
        <w:rPr>
          <w:rFonts w:cstheme="minorHAnsi"/>
          <w:sz w:val="24"/>
          <w:szCs w:val="24"/>
        </w:rPr>
        <w:t>Allied health student</w:t>
      </w:r>
    </w:p>
    <w:p w14:paraId="1621605A" w14:textId="77777777" w:rsidR="00B9556C" w:rsidRDefault="00B9556C" w:rsidP="00B9556C">
      <w:pPr>
        <w:pStyle w:val="Bullet2"/>
        <w:rPr>
          <w:rFonts w:cstheme="minorHAnsi"/>
          <w:sz w:val="24"/>
          <w:szCs w:val="24"/>
        </w:rPr>
      </w:pPr>
      <w:r w:rsidRPr="00D61539">
        <w:rPr>
          <w:rFonts w:cstheme="minorHAnsi"/>
          <w:sz w:val="24"/>
          <w:szCs w:val="24"/>
        </w:rPr>
        <w:t>Other [please specify]</w:t>
      </w:r>
    </w:p>
    <w:p w14:paraId="17825DDD" w14:textId="77777777" w:rsidR="005657E5" w:rsidRPr="00D61539" w:rsidRDefault="005657E5" w:rsidP="005657E5">
      <w:pPr>
        <w:pStyle w:val="Bullet2"/>
        <w:numPr>
          <w:ilvl w:val="0"/>
          <w:numId w:val="0"/>
        </w:numPr>
        <w:ind w:left="284"/>
        <w:rPr>
          <w:rFonts w:cstheme="minorHAnsi"/>
          <w:sz w:val="24"/>
          <w:szCs w:val="24"/>
        </w:rPr>
      </w:pPr>
    </w:p>
    <w:p w14:paraId="197A290D" w14:textId="632DC07F" w:rsidR="00B9556C" w:rsidRPr="005657E5" w:rsidRDefault="005657E5" w:rsidP="00B9556C">
      <w:pPr>
        <w:rPr>
          <w:rFonts w:asciiTheme="minorHAnsi" w:hAnsiTheme="minorHAnsi" w:cstheme="minorHAnsi"/>
          <w:i/>
          <w:iCs/>
        </w:rPr>
      </w:pPr>
      <w:r w:rsidRPr="005657E5">
        <w:rPr>
          <w:rFonts w:asciiTheme="minorHAnsi" w:hAnsiTheme="minorHAnsi" w:cstheme="minorHAnsi"/>
          <w:i/>
          <w:iCs/>
        </w:rPr>
        <w:t>[ALL SUBSEQUENT QUESTIONS ARE OPTIONAL]</w:t>
      </w:r>
    </w:p>
    <w:p w14:paraId="7E858EB7" w14:textId="6A51FC22" w:rsidR="00B9556C" w:rsidRPr="00D61539" w:rsidRDefault="00B9556C" w:rsidP="00D61539">
      <w:pPr>
        <w:pStyle w:val="NumList"/>
        <w:numPr>
          <w:ilvl w:val="0"/>
          <w:numId w:val="0"/>
        </w:numPr>
        <w:ind w:left="284" w:hanging="284"/>
        <w:rPr>
          <w:rFonts w:cstheme="minorHAnsi"/>
          <w:sz w:val="24"/>
          <w:szCs w:val="24"/>
        </w:rPr>
      </w:pPr>
      <w:r w:rsidRPr="00A26387">
        <w:rPr>
          <w:rFonts w:cstheme="minorHAnsi"/>
          <w:b/>
          <w:bCs/>
          <w:sz w:val="24"/>
          <w:szCs w:val="24"/>
        </w:rPr>
        <w:t>ASK ALL</w:t>
      </w:r>
      <w:r w:rsidRPr="00D61539">
        <w:rPr>
          <w:rFonts w:cstheme="minorHAnsi"/>
          <w:sz w:val="24"/>
          <w:szCs w:val="24"/>
        </w:rPr>
        <w:t xml:space="preserve"> What is your area of practice or interest?</w:t>
      </w:r>
      <w:r w:rsidR="005657E5">
        <w:rPr>
          <w:rFonts w:cstheme="minorHAnsi"/>
          <w:sz w:val="24"/>
          <w:szCs w:val="24"/>
        </w:rPr>
        <w:t xml:space="preserve"> </w:t>
      </w:r>
    </w:p>
    <w:p w14:paraId="64C10F1E" w14:textId="77777777" w:rsidR="00B9556C" w:rsidRPr="00D61539" w:rsidRDefault="00B9556C" w:rsidP="00B9556C">
      <w:pPr>
        <w:pStyle w:val="NumList"/>
        <w:numPr>
          <w:ilvl w:val="0"/>
          <w:numId w:val="0"/>
        </w:numPr>
        <w:ind w:left="284" w:hanging="284"/>
        <w:rPr>
          <w:rFonts w:cstheme="minorHAnsi"/>
          <w:sz w:val="24"/>
          <w:szCs w:val="24"/>
        </w:rPr>
      </w:pPr>
      <w:r w:rsidRPr="00D61539">
        <w:rPr>
          <w:rFonts w:cstheme="minorHAnsi"/>
          <w:sz w:val="24"/>
          <w:szCs w:val="24"/>
        </w:rPr>
        <w:t>OPEN ENDED</w:t>
      </w:r>
    </w:p>
    <w:p w14:paraId="33E394F2" w14:textId="77777777" w:rsidR="00A26387" w:rsidRDefault="00A26387">
      <w:pPr>
        <w:rPr>
          <w:rFonts w:asciiTheme="minorHAnsi" w:hAnsiTheme="minorHAnsi" w:cstheme="minorHAnsi"/>
          <w:b/>
          <w:bCs/>
        </w:rPr>
      </w:pPr>
      <w:r>
        <w:rPr>
          <w:rFonts w:asciiTheme="minorHAnsi" w:hAnsiTheme="minorHAnsi" w:cstheme="minorHAnsi"/>
          <w:b/>
          <w:bCs/>
        </w:rPr>
        <w:br w:type="page"/>
      </w:r>
    </w:p>
    <w:p w14:paraId="4DBA9049" w14:textId="4697429E" w:rsidR="00271E44" w:rsidRPr="00D61539" w:rsidRDefault="00271E44">
      <w:pPr>
        <w:rPr>
          <w:rFonts w:asciiTheme="minorHAnsi" w:hAnsiTheme="minorHAnsi" w:cstheme="minorHAnsi"/>
          <w:b/>
          <w:bCs/>
        </w:rPr>
      </w:pPr>
      <w:r w:rsidRPr="00D61539">
        <w:rPr>
          <w:rFonts w:asciiTheme="minorHAnsi" w:hAnsiTheme="minorHAnsi" w:cstheme="minorHAnsi"/>
          <w:b/>
          <w:bCs/>
        </w:rPr>
        <w:lastRenderedPageBreak/>
        <w:t>INTRODUCTION</w:t>
      </w:r>
    </w:p>
    <w:p w14:paraId="55A3685B" w14:textId="10DC9BFD" w:rsidR="000534DA" w:rsidRPr="00D61539" w:rsidRDefault="00406FBF" w:rsidP="000534DA">
      <w:pPr>
        <w:spacing w:before="120" w:after="120" w:line="240" w:lineRule="auto"/>
        <w:rPr>
          <w:rFonts w:asciiTheme="minorHAnsi" w:hAnsiTheme="minorHAnsi" w:cstheme="minorHAnsi"/>
        </w:rPr>
      </w:pPr>
      <w:r w:rsidRPr="00D61539">
        <w:rPr>
          <w:rFonts w:asciiTheme="minorHAnsi" w:hAnsiTheme="minorHAnsi" w:cstheme="minorHAnsi"/>
        </w:rPr>
        <w:t xml:space="preserve">The Strategy </w:t>
      </w:r>
      <w:r w:rsidR="00D178DB" w:rsidRPr="00D61539">
        <w:rPr>
          <w:rFonts w:asciiTheme="minorHAnsi" w:hAnsiTheme="minorHAnsi" w:cstheme="minorHAnsi"/>
        </w:rPr>
        <w:t xml:space="preserve">outline includes an </w:t>
      </w:r>
      <w:r w:rsidRPr="00D61539">
        <w:rPr>
          <w:rFonts w:asciiTheme="minorHAnsi" w:hAnsiTheme="minorHAnsi" w:cstheme="minorHAnsi"/>
        </w:rPr>
        <w:t>in</w:t>
      </w:r>
      <w:r w:rsidR="000740F5" w:rsidRPr="00D61539">
        <w:rPr>
          <w:rFonts w:asciiTheme="minorHAnsi" w:hAnsiTheme="minorHAnsi" w:cstheme="minorHAnsi"/>
        </w:rPr>
        <w:t>troduction</w:t>
      </w:r>
      <w:r w:rsidR="0084108B" w:rsidRPr="00D61539">
        <w:rPr>
          <w:rFonts w:asciiTheme="minorHAnsi" w:hAnsiTheme="minorHAnsi" w:cstheme="minorHAnsi"/>
        </w:rPr>
        <w:t xml:space="preserve"> </w:t>
      </w:r>
      <w:r w:rsidR="00D178DB" w:rsidRPr="00D61539">
        <w:rPr>
          <w:rFonts w:asciiTheme="minorHAnsi" w:hAnsiTheme="minorHAnsi" w:cstheme="minorHAnsi"/>
        </w:rPr>
        <w:t>that will</w:t>
      </w:r>
      <w:r w:rsidR="000740F5" w:rsidRPr="00D61539">
        <w:rPr>
          <w:rFonts w:asciiTheme="minorHAnsi" w:hAnsiTheme="minorHAnsi" w:cstheme="minorHAnsi"/>
        </w:rPr>
        <w:t xml:space="preserve"> summarise</w:t>
      </w:r>
      <w:r w:rsidR="00B578FC" w:rsidRPr="00D61539">
        <w:rPr>
          <w:rFonts w:asciiTheme="minorHAnsi" w:hAnsiTheme="minorHAnsi" w:cstheme="minorHAnsi"/>
        </w:rPr>
        <w:t xml:space="preserve"> who the Strategy is for (page 1)</w:t>
      </w:r>
      <w:r w:rsidR="00D178DB" w:rsidRPr="00D61539">
        <w:rPr>
          <w:rFonts w:asciiTheme="minorHAnsi" w:hAnsiTheme="minorHAnsi" w:cstheme="minorHAnsi"/>
        </w:rPr>
        <w:t xml:space="preserve">. This </w:t>
      </w:r>
      <w:r w:rsidR="00030298" w:rsidRPr="00D61539">
        <w:rPr>
          <w:rFonts w:asciiTheme="minorHAnsi" w:hAnsiTheme="minorHAnsi" w:cstheme="minorHAnsi"/>
        </w:rPr>
        <w:t>includes</w:t>
      </w:r>
      <w:r w:rsidR="000534DA" w:rsidRPr="00D61539">
        <w:rPr>
          <w:rFonts w:asciiTheme="minorHAnsi" w:hAnsiTheme="minorHAnsi" w:cstheme="minorHAnsi"/>
        </w:rPr>
        <w:t xml:space="preserve"> allied health professionals, </w:t>
      </w:r>
      <w:r w:rsidR="005F1F3E">
        <w:rPr>
          <w:rFonts w:asciiTheme="minorHAnsi" w:hAnsiTheme="minorHAnsi" w:cstheme="minorHAnsi"/>
        </w:rPr>
        <w:t>the Australian G</w:t>
      </w:r>
      <w:r w:rsidR="000534DA" w:rsidRPr="00D61539">
        <w:rPr>
          <w:rFonts w:asciiTheme="minorHAnsi" w:hAnsiTheme="minorHAnsi" w:cstheme="minorHAnsi"/>
        </w:rPr>
        <w:t>overnment, state and territor</w:t>
      </w:r>
      <w:r w:rsidR="005F1F3E">
        <w:rPr>
          <w:rFonts w:asciiTheme="minorHAnsi" w:hAnsiTheme="minorHAnsi" w:cstheme="minorHAnsi"/>
        </w:rPr>
        <w:t>y governments</w:t>
      </w:r>
      <w:r w:rsidR="000534DA" w:rsidRPr="00D61539">
        <w:rPr>
          <w:rFonts w:asciiTheme="minorHAnsi" w:hAnsiTheme="minorHAnsi" w:cstheme="minorHAnsi"/>
        </w:rPr>
        <w:t xml:space="preserve">, health services, universities, regulators, consumers and professional organisations. </w:t>
      </w:r>
    </w:p>
    <w:p w14:paraId="5448187C" w14:textId="64D1CDBD" w:rsidR="00D759D0" w:rsidRPr="00D61539" w:rsidRDefault="00E17DE0" w:rsidP="000534DA">
      <w:pPr>
        <w:spacing w:before="120" w:after="120" w:line="240" w:lineRule="auto"/>
        <w:rPr>
          <w:rFonts w:asciiTheme="minorHAnsi" w:hAnsiTheme="minorHAnsi" w:cstheme="minorHAnsi"/>
        </w:rPr>
      </w:pPr>
      <w:r>
        <w:rPr>
          <w:rFonts w:asciiTheme="minorHAnsi" w:hAnsiTheme="minorHAnsi" w:cstheme="minorHAnsi"/>
        </w:rPr>
        <w:t xml:space="preserve">How </w:t>
      </w:r>
      <w:r w:rsidRPr="00E17DE0">
        <w:rPr>
          <w:rFonts w:asciiTheme="minorHAnsi" w:hAnsiTheme="minorHAnsi" w:cstheme="minorHAnsi"/>
        </w:rPr>
        <w:t xml:space="preserve">useful do you think the </w:t>
      </w:r>
      <w:r w:rsidR="008F3407">
        <w:rPr>
          <w:rFonts w:asciiTheme="minorHAnsi" w:hAnsiTheme="minorHAnsi" w:cstheme="minorHAnsi"/>
        </w:rPr>
        <w:t>S</w:t>
      </w:r>
      <w:r w:rsidRPr="00E17DE0">
        <w:rPr>
          <w:rFonts w:asciiTheme="minorHAnsi" w:hAnsiTheme="minorHAnsi" w:cstheme="minorHAnsi"/>
        </w:rPr>
        <w:t xml:space="preserve">trategy will be for these </w:t>
      </w:r>
      <w:r>
        <w:rPr>
          <w:rFonts w:asciiTheme="minorHAnsi" w:hAnsiTheme="minorHAnsi" w:cstheme="minorHAnsi"/>
        </w:rPr>
        <w:t>groups</w:t>
      </w:r>
      <w:r w:rsidRPr="00E17DE0">
        <w:rPr>
          <w:rFonts w:asciiTheme="minorHAnsi" w:hAnsiTheme="minorHAnsi" w:cstheme="minorHAnsi"/>
        </w:rPr>
        <w:t xml:space="preserve"> and organisations?</w:t>
      </w:r>
      <w:r w:rsidR="00A26387">
        <w:rPr>
          <w:rFonts w:asciiTheme="minorHAnsi" w:hAnsiTheme="minorHAnsi" w:cstheme="minorHAnsi"/>
        </w:rPr>
        <w:t xml:space="preserve"> Please explain your selection (no word limit).</w:t>
      </w:r>
    </w:p>
    <w:p w14:paraId="6BF60656" w14:textId="3B76B4FF" w:rsidR="000534DA" w:rsidRPr="00D61539" w:rsidRDefault="00E17DE0" w:rsidP="000534DA">
      <w:pPr>
        <w:spacing w:before="120" w:after="120" w:line="240" w:lineRule="auto"/>
        <w:rPr>
          <w:rFonts w:asciiTheme="minorHAnsi" w:hAnsiTheme="minorHAnsi" w:cstheme="minorHAnsi"/>
        </w:rPr>
      </w:pPr>
      <w:r>
        <w:rPr>
          <w:rFonts w:asciiTheme="minorHAnsi" w:hAnsiTheme="minorHAnsi" w:cstheme="minorHAnsi"/>
        </w:rPr>
        <w:t>Not useful/</w:t>
      </w:r>
      <w:r w:rsidR="00DA58E7">
        <w:rPr>
          <w:rFonts w:asciiTheme="minorHAnsi" w:hAnsiTheme="minorHAnsi" w:cstheme="minorHAnsi"/>
        </w:rPr>
        <w:t>S</w:t>
      </w:r>
      <w:r>
        <w:rPr>
          <w:rFonts w:asciiTheme="minorHAnsi" w:hAnsiTheme="minorHAnsi" w:cstheme="minorHAnsi"/>
        </w:rPr>
        <w:t xml:space="preserve">lightly </w:t>
      </w:r>
      <w:r w:rsidR="00DA58E7">
        <w:rPr>
          <w:rFonts w:asciiTheme="minorHAnsi" w:hAnsiTheme="minorHAnsi" w:cstheme="minorHAnsi"/>
        </w:rPr>
        <w:t>useful/M</w:t>
      </w:r>
      <w:r>
        <w:rPr>
          <w:rFonts w:asciiTheme="minorHAnsi" w:hAnsiTheme="minorHAnsi" w:cstheme="minorHAnsi"/>
        </w:rPr>
        <w:t xml:space="preserve">oderately </w:t>
      </w:r>
      <w:r w:rsidR="00DA58E7">
        <w:rPr>
          <w:rFonts w:asciiTheme="minorHAnsi" w:hAnsiTheme="minorHAnsi" w:cstheme="minorHAnsi"/>
        </w:rPr>
        <w:t>useful/Highly useful/E</w:t>
      </w:r>
      <w:r>
        <w:rPr>
          <w:rFonts w:asciiTheme="minorHAnsi" w:hAnsiTheme="minorHAnsi" w:cstheme="minorHAnsi"/>
        </w:rPr>
        <w:t>xtremely useful/</w:t>
      </w:r>
      <w:r w:rsidR="00DA58E7">
        <w:rPr>
          <w:rFonts w:asciiTheme="minorHAnsi" w:hAnsiTheme="minorHAnsi" w:cstheme="minorHAnsi"/>
        </w:rPr>
        <w:t>N</w:t>
      </w:r>
      <w:r>
        <w:rPr>
          <w:rFonts w:asciiTheme="minorHAnsi" w:hAnsiTheme="minorHAnsi" w:cstheme="minorHAnsi"/>
        </w:rPr>
        <w:t>ot sure</w:t>
      </w:r>
    </w:p>
    <w:tbl>
      <w:tblPr>
        <w:tblStyle w:val="TableGrid"/>
        <w:tblW w:w="0" w:type="auto"/>
        <w:tblLook w:val="04A0" w:firstRow="1" w:lastRow="0" w:firstColumn="1" w:lastColumn="0" w:noHBand="0" w:noVBand="1"/>
      </w:tblPr>
      <w:tblGrid>
        <w:gridCol w:w="9016"/>
      </w:tblGrid>
      <w:tr w:rsidR="00D759D0" w:rsidRPr="00D61539" w14:paraId="79859552" w14:textId="77777777" w:rsidTr="00D759D0">
        <w:trPr>
          <w:trHeight w:val="1098"/>
        </w:trPr>
        <w:tc>
          <w:tcPr>
            <w:tcW w:w="9016" w:type="dxa"/>
          </w:tcPr>
          <w:p w14:paraId="535B8837" w14:textId="77777777" w:rsidR="00D759D0" w:rsidRPr="00D61539" w:rsidRDefault="00D759D0">
            <w:pPr>
              <w:rPr>
                <w:rFonts w:asciiTheme="minorHAnsi" w:hAnsiTheme="minorHAnsi" w:cstheme="minorHAnsi"/>
              </w:rPr>
            </w:pPr>
          </w:p>
        </w:tc>
      </w:tr>
    </w:tbl>
    <w:p w14:paraId="664EA03A" w14:textId="78E7584D" w:rsidR="00B578FC" w:rsidRPr="00D61539" w:rsidRDefault="00B578FC">
      <w:pPr>
        <w:rPr>
          <w:rFonts w:asciiTheme="minorHAnsi" w:hAnsiTheme="minorHAnsi" w:cstheme="minorHAnsi"/>
        </w:rPr>
      </w:pPr>
    </w:p>
    <w:p w14:paraId="2A8A550C" w14:textId="19146590" w:rsidR="002937D5" w:rsidRPr="00D61539" w:rsidRDefault="00E17DE0" w:rsidP="002937D5">
      <w:pPr>
        <w:rPr>
          <w:rFonts w:asciiTheme="minorHAnsi" w:hAnsiTheme="minorHAnsi" w:cstheme="minorHAnsi"/>
        </w:rPr>
      </w:pPr>
      <w:r>
        <w:rPr>
          <w:rFonts w:asciiTheme="minorHAnsi" w:hAnsiTheme="minorHAnsi" w:cstheme="minorHAnsi"/>
        </w:rPr>
        <w:t>Please outline any other groups for wh</w:t>
      </w:r>
      <w:r w:rsidR="004B40BB">
        <w:rPr>
          <w:rFonts w:asciiTheme="minorHAnsi" w:hAnsiTheme="minorHAnsi" w:cstheme="minorHAnsi"/>
        </w:rPr>
        <w:t>om</w:t>
      </w:r>
      <w:r>
        <w:rPr>
          <w:rFonts w:asciiTheme="minorHAnsi" w:hAnsiTheme="minorHAnsi" w:cstheme="minorHAnsi"/>
        </w:rPr>
        <w:t xml:space="preserve"> the Strategy would be useful </w:t>
      </w:r>
      <w:r w:rsidR="002937D5" w:rsidRPr="00D61539">
        <w:rPr>
          <w:rFonts w:asciiTheme="minorHAnsi" w:hAnsiTheme="minorHAnsi" w:cstheme="minorHAnsi"/>
        </w:rPr>
        <w:t>(</w:t>
      </w:r>
      <w:r w:rsidR="00D61539">
        <w:rPr>
          <w:rFonts w:asciiTheme="minorHAnsi" w:hAnsiTheme="minorHAnsi" w:cstheme="minorHAnsi"/>
        </w:rPr>
        <w:t>no</w:t>
      </w:r>
      <w:r w:rsidR="002937D5" w:rsidRPr="00D61539">
        <w:rPr>
          <w:rFonts w:asciiTheme="minorHAnsi" w:hAnsiTheme="minorHAnsi" w:cstheme="minorHAnsi"/>
        </w:rPr>
        <w:t xml:space="preserve"> word limit)</w:t>
      </w:r>
      <w:r w:rsidR="00594134">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2937D5" w:rsidRPr="00D61539" w14:paraId="0CFE517F" w14:textId="77777777" w:rsidTr="00511F80">
        <w:trPr>
          <w:trHeight w:val="1098"/>
        </w:trPr>
        <w:tc>
          <w:tcPr>
            <w:tcW w:w="9016" w:type="dxa"/>
          </w:tcPr>
          <w:p w14:paraId="17ED7DC3" w14:textId="77777777" w:rsidR="002937D5" w:rsidRPr="00D61539" w:rsidRDefault="002937D5" w:rsidP="00511F80">
            <w:pPr>
              <w:rPr>
                <w:rFonts w:asciiTheme="minorHAnsi" w:hAnsiTheme="minorHAnsi" w:cstheme="minorHAnsi"/>
              </w:rPr>
            </w:pPr>
          </w:p>
        </w:tc>
      </w:tr>
    </w:tbl>
    <w:p w14:paraId="6A333330" w14:textId="77777777" w:rsidR="002937D5" w:rsidRPr="00D61539" w:rsidRDefault="002937D5">
      <w:pPr>
        <w:rPr>
          <w:rFonts w:asciiTheme="minorHAnsi" w:hAnsiTheme="minorHAnsi" w:cstheme="minorHAnsi"/>
        </w:rPr>
      </w:pPr>
    </w:p>
    <w:p w14:paraId="48457727" w14:textId="2315A7EF" w:rsidR="002A2367" w:rsidRDefault="002A5B9A" w:rsidP="000A3ADC">
      <w:pPr>
        <w:rPr>
          <w:rFonts w:asciiTheme="minorHAnsi" w:hAnsiTheme="minorHAnsi" w:cstheme="minorHAnsi"/>
        </w:rPr>
      </w:pPr>
      <w:r w:rsidRPr="00D61539">
        <w:rPr>
          <w:rFonts w:asciiTheme="minorHAnsi" w:hAnsiTheme="minorHAnsi" w:cstheme="minorHAnsi"/>
        </w:rPr>
        <w:t>The Strategy</w:t>
      </w:r>
      <w:r w:rsidR="000613E9" w:rsidRPr="00D61539">
        <w:rPr>
          <w:rFonts w:asciiTheme="minorHAnsi" w:hAnsiTheme="minorHAnsi" w:cstheme="minorHAnsi"/>
        </w:rPr>
        <w:t xml:space="preserve"> outline includes</w:t>
      </w:r>
      <w:r w:rsidR="000C26A3" w:rsidRPr="00D61539">
        <w:rPr>
          <w:rFonts w:asciiTheme="minorHAnsi" w:hAnsiTheme="minorHAnsi" w:cstheme="minorHAnsi"/>
        </w:rPr>
        <w:t xml:space="preserve"> the</w:t>
      </w:r>
      <w:r w:rsidRPr="00D61539">
        <w:rPr>
          <w:rFonts w:asciiTheme="minorHAnsi" w:hAnsiTheme="minorHAnsi" w:cstheme="minorHAnsi"/>
        </w:rPr>
        <w:t xml:space="preserve"> goals of the Strategy (page </w:t>
      </w:r>
      <w:r w:rsidR="005F1F3E">
        <w:rPr>
          <w:rFonts w:asciiTheme="minorHAnsi" w:hAnsiTheme="minorHAnsi" w:cstheme="minorHAnsi"/>
        </w:rPr>
        <w:t>2</w:t>
      </w:r>
      <w:r w:rsidRPr="00D61539">
        <w:rPr>
          <w:rFonts w:asciiTheme="minorHAnsi" w:hAnsiTheme="minorHAnsi" w:cstheme="minorHAnsi"/>
        </w:rPr>
        <w:t xml:space="preserve">). </w:t>
      </w:r>
      <w:r w:rsidR="002A2367">
        <w:rPr>
          <w:rFonts w:asciiTheme="minorHAnsi" w:hAnsiTheme="minorHAnsi" w:cstheme="minorHAnsi"/>
        </w:rPr>
        <w:t xml:space="preserve">Please outline your level of agreement with the following statements: </w:t>
      </w:r>
    </w:p>
    <w:p w14:paraId="4BB9A22C" w14:textId="200DFA73" w:rsidR="000A3ADC" w:rsidRPr="00DA58E7" w:rsidRDefault="002A2367" w:rsidP="00DA58E7">
      <w:pPr>
        <w:pStyle w:val="ListParagraph"/>
        <w:numPr>
          <w:ilvl w:val="0"/>
          <w:numId w:val="7"/>
        </w:numPr>
        <w:rPr>
          <w:rFonts w:asciiTheme="minorHAnsi" w:hAnsiTheme="minorHAnsi" w:cstheme="minorHAnsi"/>
        </w:rPr>
      </w:pPr>
      <w:bookmarkStart w:id="1" w:name="_Hlk164410341"/>
      <w:r w:rsidRPr="00A26387">
        <w:rPr>
          <w:rFonts w:asciiTheme="minorHAnsi" w:hAnsiTheme="minorHAnsi" w:cstheme="minorHAnsi"/>
          <w:i/>
          <w:iCs/>
        </w:rPr>
        <w:t xml:space="preserve">The Strategy’s </w:t>
      </w:r>
      <w:r w:rsidR="000A3ADC" w:rsidRPr="00A26387">
        <w:rPr>
          <w:rFonts w:asciiTheme="minorHAnsi" w:hAnsiTheme="minorHAnsi" w:cstheme="minorHAnsi"/>
          <w:i/>
          <w:iCs/>
        </w:rPr>
        <w:t>goals</w:t>
      </w:r>
      <w:r w:rsidRPr="00A26387">
        <w:rPr>
          <w:rFonts w:asciiTheme="minorHAnsi" w:hAnsiTheme="minorHAnsi" w:cstheme="minorHAnsi"/>
          <w:i/>
          <w:iCs/>
        </w:rPr>
        <w:t xml:space="preserve"> are appropriate</w:t>
      </w:r>
      <w:r w:rsidRPr="00DA58E7">
        <w:rPr>
          <w:rFonts w:asciiTheme="minorHAnsi" w:hAnsiTheme="minorHAnsi" w:cstheme="minorHAnsi"/>
        </w:rPr>
        <w:t xml:space="preserve">. </w:t>
      </w:r>
      <w:r w:rsidR="000A3ADC" w:rsidRPr="00DA58E7">
        <w:rPr>
          <w:rFonts w:asciiTheme="minorHAnsi" w:hAnsiTheme="minorHAnsi" w:cstheme="minorHAnsi"/>
        </w:rPr>
        <w:t>Please explain your selection (</w:t>
      </w:r>
      <w:r w:rsidR="00D61539" w:rsidRPr="00DA58E7">
        <w:rPr>
          <w:rFonts w:asciiTheme="minorHAnsi" w:hAnsiTheme="minorHAnsi" w:cstheme="minorHAnsi"/>
        </w:rPr>
        <w:t>no</w:t>
      </w:r>
      <w:r w:rsidR="000A3ADC" w:rsidRPr="00DA58E7">
        <w:rPr>
          <w:rFonts w:asciiTheme="minorHAnsi" w:hAnsiTheme="minorHAnsi" w:cstheme="minorHAnsi"/>
        </w:rPr>
        <w:t xml:space="preserve"> word limit)</w:t>
      </w:r>
      <w:r w:rsidR="00594134">
        <w:rPr>
          <w:rFonts w:asciiTheme="minorHAnsi" w:hAnsiTheme="minorHAnsi" w:cstheme="minorHAnsi"/>
        </w:rPr>
        <w:t>.</w:t>
      </w:r>
    </w:p>
    <w:p w14:paraId="2B8F61EE" w14:textId="1F4BADC9" w:rsidR="000A3ADC" w:rsidRPr="00D61539" w:rsidRDefault="000A3ADC" w:rsidP="000A3ADC">
      <w:pPr>
        <w:spacing w:before="120" w:after="120" w:line="240" w:lineRule="auto"/>
        <w:rPr>
          <w:rFonts w:asciiTheme="minorHAnsi" w:hAnsiTheme="minorHAnsi" w:cstheme="minorHAnsi"/>
        </w:rPr>
      </w:pPr>
      <w:r w:rsidRPr="00D61539">
        <w:rPr>
          <w:rFonts w:asciiTheme="minorHAnsi" w:hAnsiTheme="minorHAnsi" w:cstheme="minorHAnsi"/>
        </w:rPr>
        <w:t xml:space="preserve">Strongly </w:t>
      </w:r>
      <w:r w:rsidR="00A26387">
        <w:rPr>
          <w:rFonts w:asciiTheme="minorHAnsi" w:hAnsiTheme="minorHAnsi" w:cstheme="minorHAnsi"/>
        </w:rPr>
        <w:t>Disa</w:t>
      </w:r>
      <w:r w:rsidRPr="00D61539">
        <w:rPr>
          <w:rFonts w:asciiTheme="minorHAnsi" w:hAnsiTheme="minorHAnsi" w:cstheme="minorHAnsi"/>
        </w:rPr>
        <w:t xml:space="preserve">gree/ </w:t>
      </w:r>
      <w:r w:rsidR="00A26387">
        <w:rPr>
          <w:rFonts w:asciiTheme="minorHAnsi" w:hAnsiTheme="minorHAnsi" w:cstheme="minorHAnsi"/>
        </w:rPr>
        <w:t>Disa</w:t>
      </w:r>
      <w:r w:rsidRPr="00D61539">
        <w:rPr>
          <w:rFonts w:asciiTheme="minorHAnsi" w:hAnsiTheme="minorHAnsi" w:cstheme="minorHAnsi"/>
        </w:rPr>
        <w:t xml:space="preserve">gree/ </w:t>
      </w:r>
      <w:r w:rsidR="00A26387">
        <w:rPr>
          <w:rFonts w:asciiTheme="minorHAnsi" w:hAnsiTheme="minorHAnsi" w:cstheme="minorHAnsi"/>
        </w:rPr>
        <w:t>Neither Agree nor Disagree/ A</w:t>
      </w:r>
      <w:r w:rsidRPr="00D61539">
        <w:rPr>
          <w:rFonts w:asciiTheme="minorHAnsi" w:hAnsiTheme="minorHAnsi" w:cstheme="minorHAnsi"/>
        </w:rPr>
        <w:t xml:space="preserve">gree/ Strongly </w:t>
      </w:r>
      <w:r w:rsidR="00A26387">
        <w:rPr>
          <w:rFonts w:asciiTheme="minorHAnsi" w:hAnsiTheme="minorHAnsi" w:cstheme="minorHAnsi"/>
        </w:rPr>
        <w:t>A</w:t>
      </w:r>
      <w:r w:rsidRPr="00D61539">
        <w:rPr>
          <w:rFonts w:asciiTheme="minorHAnsi" w:hAnsiTheme="minorHAnsi" w:cstheme="minorHAnsi"/>
        </w:rPr>
        <w:t>gree</w:t>
      </w:r>
      <w:r w:rsidR="00DA58E7">
        <w:rPr>
          <w:rFonts w:asciiTheme="minorHAnsi" w:hAnsiTheme="minorHAnsi" w:cstheme="minorHAnsi"/>
        </w:rPr>
        <w:t>/</w:t>
      </w:r>
      <w:r w:rsidR="00A26387">
        <w:rPr>
          <w:rFonts w:asciiTheme="minorHAnsi" w:hAnsiTheme="minorHAnsi" w:cstheme="minorHAnsi"/>
        </w:rPr>
        <w:t xml:space="preserve"> </w:t>
      </w:r>
      <w:r w:rsidR="00DA58E7">
        <w:rPr>
          <w:rFonts w:asciiTheme="minorHAnsi" w:hAnsiTheme="minorHAnsi" w:cstheme="minorHAnsi"/>
        </w:rPr>
        <w:t>Not sure</w:t>
      </w:r>
    </w:p>
    <w:tbl>
      <w:tblPr>
        <w:tblStyle w:val="TableGrid"/>
        <w:tblW w:w="0" w:type="auto"/>
        <w:tblLook w:val="04A0" w:firstRow="1" w:lastRow="0" w:firstColumn="1" w:lastColumn="0" w:noHBand="0" w:noVBand="1"/>
      </w:tblPr>
      <w:tblGrid>
        <w:gridCol w:w="9016"/>
      </w:tblGrid>
      <w:tr w:rsidR="000A3ADC" w:rsidRPr="00D61539" w14:paraId="18E2E24A" w14:textId="77777777" w:rsidTr="00511F80">
        <w:trPr>
          <w:trHeight w:val="1098"/>
        </w:trPr>
        <w:tc>
          <w:tcPr>
            <w:tcW w:w="9016" w:type="dxa"/>
          </w:tcPr>
          <w:p w14:paraId="36ACA92D" w14:textId="77777777" w:rsidR="000A3ADC" w:rsidRPr="00D61539" w:rsidRDefault="000A3ADC" w:rsidP="00511F80">
            <w:pPr>
              <w:rPr>
                <w:rFonts w:asciiTheme="minorHAnsi" w:hAnsiTheme="minorHAnsi" w:cstheme="minorHAnsi"/>
              </w:rPr>
            </w:pPr>
          </w:p>
        </w:tc>
      </w:tr>
      <w:bookmarkEnd w:id="1"/>
    </w:tbl>
    <w:p w14:paraId="1A84537E" w14:textId="77777777" w:rsidR="000A3ADC" w:rsidRDefault="000A3ADC">
      <w:pPr>
        <w:rPr>
          <w:rFonts w:asciiTheme="minorHAnsi" w:hAnsiTheme="minorHAnsi" w:cstheme="minorHAnsi"/>
          <w:b/>
          <w:bCs/>
        </w:rPr>
      </w:pPr>
    </w:p>
    <w:p w14:paraId="55C590A8" w14:textId="5137CD43" w:rsidR="002A2367" w:rsidRPr="00DA58E7" w:rsidRDefault="002A2367" w:rsidP="00DA58E7">
      <w:pPr>
        <w:pStyle w:val="ListParagraph"/>
        <w:numPr>
          <w:ilvl w:val="0"/>
          <w:numId w:val="7"/>
        </w:numPr>
        <w:rPr>
          <w:rFonts w:asciiTheme="minorHAnsi" w:hAnsiTheme="minorHAnsi" w:cstheme="minorHAnsi"/>
        </w:rPr>
      </w:pPr>
      <w:r w:rsidRPr="00A26387">
        <w:rPr>
          <w:rFonts w:asciiTheme="minorHAnsi" w:hAnsiTheme="minorHAnsi" w:cstheme="minorHAnsi"/>
          <w:i/>
          <w:iCs/>
        </w:rPr>
        <w:t>The Strategy’s goals are achievable</w:t>
      </w:r>
      <w:r w:rsidRPr="00DA58E7">
        <w:rPr>
          <w:rFonts w:asciiTheme="minorHAnsi" w:hAnsiTheme="minorHAnsi" w:cstheme="minorHAnsi"/>
        </w:rPr>
        <w:t>. Please explain your selection (no word limit)</w:t>
      </w:r>
      <w:r w:rsidR="00594134">
        <w:rPr>
          <w:rFonts w:asciiTheme="minorHAnsi" w:hAnsiTheme="minorHAnsi" w:cstheme="minorHAnsi"/>
        </w:rPr>
        <w:t>.</w:t>
      </w:r>
    </w:p>
    <w:p w14:paraId="3734E47D" w14:textId="3556A8CD" w:rsidR="00A26387" w:rsidRPr="00A26387" w:rsidRDefault="00A26387" w:rsidP="00A26387">
      <w:pPr>
        <w:spacing w:before="120" w:after="120" w:line="240" w:lineRule="auto"/>
        <w:rPr>
          <w:rFonts w:asciiTheme="minorHAnsi" w:hAnsiTheme="minorHAnsi" w:cstheme="minorHAnsi"/>
        </w:rPr>
      </w:pPr>
      <w:r w:rsidRPr="00A26387">
        <w:rPr>
          <w:rFonts w:asciiTheme="minorHAnsi" w:hAnsiTheme="minorHAnsi" w:cstheme="minorHAnsi"/>
        </w:rPr>
        <w:t>Strongly Disagree/ Disagree/ Neither Agree nor Disagree/ Agree/ Strongly Agree/</w:t>
      </w:r>
      <w:r>
        <w:rPr>
          <w:rFonts w:asciiTheme="minorHAnsi" w:hAnsiTheme="minorHAnsi" w:cstheme="minorHAnsi"/>
        </w:rPr>
        <w:t xml:space="preserve"> </w:t>
      </w:r>
      <w:r w:rsidRPr="00A26387">
        <w:rPr>
          <w:rFonts w:asciiTheme="minorHAnsi" w:hAnsiTheme="minorHAnsi" w:cstheme="minorHAnsi"/>
        </w:rPr>
        <w:t>Not sure</w:t>
      </w:r>
    </w:p>
    <w:tbl>
      <w:tblPr>
        <w:tblStyle w:val="TableGrid"/>
        <w:tblW w:w="0" w:type="auto"/>
        <w:tblLook w:val="04A0" w:firstRow="1" w:lastRow="0" w:firstColumn="1" w:lastColumn="0" w:noHBand="0" w:noVBand="1"/>
      </w:tblPr>
      <w:tblGrid>
        <w:gridCol w:w="9016"/>
      </w:tblGrid>
      <w:tr w:rsidR="002A2367" w:rsidRPr="00D61539" w14:paraId="03F3A870" w14:textId="77777777" w:rsidTr="000C2C14">
        <w:trPr>
          <w:trHeight w:val="1098"/>
        </w:trPr>
        <w:tc>
          <w:tcPr>
            <w:tcW w:w="9016" w:type="dxa"/>
          </w:tcPr>
          <w:p w14:paraId="4130B099" w14:textId="77777777" w:rsidR="002A2367" w:rsidRPr="00D61539" w:rsidRDefault="002A2367" w:rsidP="000C2C14">
            <w:pPr>
              <w:rPr>
                <w:rFonts w:asciiTheme="minorHAnsi" w:hAnsiTheme="minorHAnsi" w:cstheme="minorHAnsi"/>
              </w:rPr>
            </w:pPr>
          </w:p>
        </w:tc>
      </w:tr>
    </w:tbl>
    <w:p w14:paraId="753875B5" w14:textId="77777777" w:rsidR="002A2367" w:rsidRDefault="002A2367">
      <w:pPr>
        <w:rPr>
          <w:rFonts w:asciiTheme="minorHAnsi" w:hAnsiTheme="minorHAnsi" w:cstheme="minorHAnsi"/>
          <w:b/>
          <w:bCs/>
        </w:rPr>
      </w:pPr>
    </w:p>
    <w:p w14:paraId="5A345495" w14:textId="6BC9541A" w:rsidR="00406FBF" w:rsidRPr="00D61539" w:rsidRDefault="0072788F">
      <w:pPr>
        <w:rPr>
          <w:rFonts w:asciiTheme="minorHAnsi" w:hAnsiTheme="minorHAnsi" w:cstheme="minorHAnsi"/>
          <w:b/>
          <w:bCs/>
        </w:rPr>
      </w:pPr>
      <w:r w:rsidRPr="00D61539">
        <w:rPr>
          <w:rFonts w:asciiTheme="minorHAnsi" w:hAnsiTheme="minorHAnsi" w:cstheme="minorHAnsi"/>
          <w:b/>
          <w:bCs/>
        </w:rPr>
        <w:t>CURRENT AND FUTURE STATE OF ALLIED HEALTH IN AUSTRALIA</w:t>
      </w:r>
    </w:p>
    <w:p w14:paraId="340A627C" w14:textId="58967D77" w:rsidR="0072788F" w:rsidRPr="00D61539" w:rsidRDefault="00840AF6">
      <w:pPr>
        <w:rPr>
          <w:rFonts w:asciiTheme="minorHAnsi" w:hAnsiTheme="minorHAnsi" w:cstheme="minorHAnsi"/>
        </w:rPr>
      </w:pPr>
      <w:r w:rsidRPr="00D61539">
        <w:rPr>
          <w:rFonts w:asciiTheme="minorHAnsi" w:hAnsiTheme="minorHAnsi" w:cstheme="minorHAnsi"/>
        </w:rPr>
        <w:t xml:space="preserve">The Strategy </w:t>
      </w:r>
      <w:r w:rsidR="000C26A3" w:rsidRPr="00D61539">
        <w:rPr>
          <w:rFonts w:asciiTheme="minorHAnsi" w:hAnsiTheme="minorHAnsi" w:cstheme="minorHAnsi"/>
        </w:rPr>
        <w:t>outline includes a discussion on</w:t>
      </w:r>
      <w:r w:rsidRPr="00D61539">
        <w:rPr>
          <w:rFonts w:asciiTheme="minorHAnsi" w:hAnsiTheme="minorHAnsi" w:cstheme="minorHAnsi"/>
        </w:rPr>
        <w:t xml:space="preserve"> the role of allied health now and in the future</w:t>
      </w:r>
      <w:r w:rsidR="002335D2" w:rsidRPr="00D61539">
        <w:rPr>
          <w:rFonts w:asciiTheme="minorHAnsi" w:hAnsiTheme="minorHAnsi" w:cstheme="minorHAnsi"/>
        </w:rPr>
        <w:t xml:space="preserve"> (page </w:t>
      </w:r>
      <w:r w:rsidR="005F1F3E">
        <w:rPr>
          <w:rFonts w:asciiTheme="minorHAnsi" w:hAnsiTheme="minorHAnsi" w:cstheme="minorHAnsi"/>
        </w:rPr>
        <w:t>2</w:t>
      </w:r>
      <w:r w:rsidR="002335D2" w:rsidRPr="00D61539">
        <w:rPr>
          <w:rFonts w:asciiTheme="minorHAnsi" w:hAnsiTheme="minorHAnsi" w:cstheme="minorHAnsi"/>
        </w:rPr>
        <w:t>)</w:t>
      </w:r>
      <w:r w:rsidRPr="00D61539">
        <w:rPr>
          <w:rFonts w:asciiTheme="minorHAnsi" w:hAnsiTheme="minorHAnsi" w:cstheme="minorHAnsi"/>
        </w:rPr>
        <w:t xml:space="preserve">. </w:t>
      </w:r>
      <w:r w:rsidR="002A2367">
        <w:rPr>
          <w:rFonts w:asciiTheme="minorHAnsi" w:hAnsiTheme="minorHAnsi" w:cstheme="minorHAnsi"/>
        </w:rPr>
        <w:t>Please outline your level of agreement with the following statement:</w:t>
      </w:r>
    </w:p>
    <w:p w14:paraId="5CC9F56A" w14:textId="456D2E9F" w:rsidR="002335D2" w:rsidRPr="00A26387" w:rsidRDefault="002A2367" w:rsidP="002335D2">
      <w:pPr>
        <w:rPr>
          <w:rFonts w:asciiTheme="minorHAnsi" w:hAnsiTheme="minorHAnsi" w:cstheme="minorHAnsi"/>
          <w:i/>
          <w:iCs/>
        </w:rPr>
      </w:pPr>
      <w:r w:rsidRPr="00A26387">
        <w:rPr>
          <w:rFonts w:asciiTheme="minorHAnsi" w:hAnsiTheme="minorHAnsi" w:cstheme="minorHAnsi"/>
          <w:i/>
          <w:iCs/>
        </w:rPr>
        <w:lastRenderedPageBreak/>
        <w:t>T</w:t>
      </w:r>
      <w:r w:rsidR="005F1F3E" w:rsidRPr="00A26387">
        <w:rPr>
          <w:rFonts w:asciiTheme="minorHAnsi" w:hAnsiTheme="minorHAnsi" w:cstheme="minorHAnsi"/>
          <w:i/>
          <w:iCs/>
        </w:rPr>
        <w:t xml:space="preserve">he issues </w:t>
      </w:r>
      <w:r w:rsidRPr="00A26387">
        <w:rPr>
          <w:rFonts w:asciiTheme="minorHAnsi" w:hAnsiTheme="minorHAnsi" w:cstheme="minorHAnsi"/>
          <w:i/>
          <w:iCs/>
        </w:rPr>
        <w:t xml:space="preserve">discussed accurately represent the main </w:t>
      </w:r>
      <w:r w:rsidR="005F1F3E" w:rsidRPr="00A26387">
        <w:rPr>
          <w:rFonts w:asciiTheme="minorHAnsi" w:hAnsiTheme="minorHAnsi" w:cstheme="minorHAnsi"/>
          <w:i/>
          <w:iCs/>
        </w:rPr>
        <w:t>issues facing</w:t>
      </w:r>
      <w:r w:rsidRPr="00A26387">
        <w:rPr>
          <w:rFonts w:asciiTheme="minorHAnsi" w:hAnsiTheme="minorHAnsi" w:cstheme="minorHAnsi"/>
          <w:i/>
          <w:iCs/>
        </w:rPr>
        <w:t xml:space="preserve"> the</w:t>
      </w:r>
      <w:r w:rsidR="005F1F3E" w:rsidRPr="00A26387">
        <w:rPr>
          <w:rFonts w:asciiTheme="minorHAnsi" w:hAnsiTheme="minorHAnsi" w:cstheme="minorHAnsi"/>
          <w:i/>
          <w:iCs/>
        </w:rPr>
        <w:t xml:space="preserve"> allied health </w:t>
      </w:r>
      <w:r w:rsidRPr="00A26387">
        <w:rPr>
          <w:rFonts w:asciiTheme="minorHAnsi" w:hAnsiTheme="minorHAnsi" w:cstheme="minorHAnsi"/>
          <w:i/>
          <w:iCs/>
        </w:rPr>
        <w:t xml:space="preserve">workforce </w:t>
      </w:r>
      <w:r w:rsidR="005F1F3E" w:rsidRPr="00A26387">
        <w:rPr>
          <w:rFonts w:asciiTheme="minorHAnsi" w:hAnsiTheme="minorHAnsi" w:cstheme="minorHAnsi"/>
          <w:i/>
          <w:iCs/>
        </w:rPr>
        <w:t>in Australia</w:t>
      </w:r>
      <w:r w:rsidRPr="00A26387">
        <w:rPr>
          <w:rFonts w:asciiTheme="minorHAnsi" w:hAnsiTheme="minorHAnsi" w:cstheme="minorHAnsi"/>
          <w:i/>
          <w:iCs/>
        </w:rPr>
        <w:t xml:space="preserve">. </w:t>
      </w:r>
      <w:r w:rsidR="002335D2" w:rsidRPr="00A26387">
        <w:rPr>
          <w:rFonts w:asciiTheme="minorHAnsi" w:hAnsiTheme="minorHAnsi" w:cstheme="minorHAnsi"/>
        </w:rPr>
        <w:t>Please explain your selection. (</w:t>
      </w:r>
      <w:r w:rsidR="00D61539" w:rsidRPr="00A26387">
        <w:rPr>
          <w:rFonts w:asciiTheme="minorHAnsi" w:hAnsiTheme="minorHAnsi" w:cstheme="minorHAnsi"/>
        </w:rPr>
        <w:t>no</w:t>
      </w:r>
      <w:r w:rsidR="002335D2" w:rsidRPr="00A26387">
        <w:rPr>
          <w:rFonts w:asciiTheme="minorHAnsi" w:hAnsiTheme="minorHAnsi" w:cstheme="minorHAnsi"/>
        </w:rPr>
        <w:t xml:space="preserve"> word limit)</w:t>
      </w:r>
      <w:r w:rsidR="002335D2" w:rsidRPr="00A26387">
        <w:rPr>
          <w:rFonts w:asciiTheme="minorHAnsi" w:hAnsiTheme="minorHAnsi" w:cstheme="minorHAnsi"/>
          <w:i/>
          <w:iCs/>
        </w:rPr>
        <w:t xml:space="preserve"> </w:t>
      </w:r>
    </w:p>
    <w:p w14:paraId="4AD8CE48" w14:textId="792C9A39" w:rsidR="002335D2" w:rsidRPr="00D61539" w:rsidRDefault="00A26387" w:rsidP="002335D2">
      <w:pPr>
        <w:spacing w:before="120" w:after="120" w:line="240" w:lineRule="auto"/>
        <w:rPr>
          <w:rFonts w:asciiTheme="minorHAnsi" w:hAnsiTheme="minorHAnsi" w:cstheme="minorHAnsi"/>
        </w:rPr>
      </w:pPr>
      <w:r w:rsidRPr="00A26387">
        <w:rPr>
          <w:rFonts w:asciiTheme="minorHAnsi" w:hAnsiTheme="minorHAnsi" w:cstheme="minorHAnsi"/>
        </w:rPr>
        <w:t>Strongly Disagree/ Disagree/ Neither Agree nor Disagree/ Agree/ Strongly Agree/</w:t>
      </w:r>
      <w:r>
        <w:rPr>
          <w:rFonts w:asciiTheme="minorHAnsi" w:hAnsiTheme="minorHAnsi" w:cstheme="minorHAnsi"/>
        </w:rPr>
        <w:t xml:space="preserve"> </w:t>
      </w:r>
      <w:r w:rsidRPr="00A26387">
        <w:rPr>
          <w:rFonts w:asciiTheme="minorHAnsi" w:hAnsiTheme="minorHAnsi" w:cstheme="minorHAnsi"/>
        </w:rPr>
        <w:t>Not sure</w:t>
      </w:r>
    </w:p>
    <w:tbl>
      <w:tblPr>
        <w:tblStyle w:val="TableGrid"/>
        <w:tblW w:w="0" w:type="auto"/>
        <w:tblLook w:val="04A0" w:firstRow="1" w:lastRow="0" w:firstColumn="1" w:lastColumn="0" w:noHBand="0" w:noVBand="1"/>
      </w:tblPr>
      <w:tblGrid>
        <w:gridCol w:w="9016"/>
      </w:tblGrid>
      <w:tr w:rsidR="002335D2" w:rsidRPr="00D61539" w14:paraId="7A5C680A" w14:textId="77777777" w:rsidTr="00511F80">
        <w:trPr>
          <w:trHeight w:val="1098"/>
        </w:trPr>
        <w:tc>
          <w:tcPr>
            <w:tcW w:w="9016" w:type="dxa"/>
          </w:tcPr>
          <w:p w14:paraId="7A6E73C6" w14:textId="77777777" w:rsidR="002335D2" w:rsidRPr="00D61539" w:rsidRDefault="002335D2" w:rsidP="00511F80">
            <w:pPr>
              <w:rPr>
                <w:rFonts w:asciiTheme="minorHAnsi" w:hAnsiTheme="minorHAnsi" w:cstheme="minorHAnsi"/>
              </w:rPr>
            </w:pPr>
          </w:p>
        </w:tc>
      </w:tr>
    </w:tbl>
    <w:p w14:paraId="4610443D" w14:textId="77777777" w:rsidR="002335D2" w:rsidRDefault="002335D2" w:rsidP="002335D2">
      <w:pPr>
        <w:rPr>
          <w:rFonts w:asciiTheme="minorHAnsi" w:hAnsiTheme="minorHAnsi" w:cstheme="minorHAnsi"/>
        </w:rPr>
      </w:pPr>
    </w:p>
    <w:p w14:paraId="6D0D8686" w14:textId="0A99321A" w:rsidR="005F1F3E" w:rsidRPr="00D61539" w:rsidRDefault="005F1F3E" w:rsidP="005F1F3E">
      <w:pPr>
        <w:rPr>
          <w:rFonts w:asciiTheme="minorHAnsi" w:hAnsiTheme="minorHAnsi" w:cstheme="minorHAnsi"/>
        </w:rPr>
      </w:pPr>
      <w:r>
        <w:rPr>
          <w:rFonts w:asciiTheme="minorHAnsi" w:hAnsiTheme="minorHAnsi" w:cstheme="minorHAnsi"/>
        </w:rPr>
        <w:t>Which three issues do you think are most critical for the Strategy to address? (select 3 from the list below)</w:t>
      </w:r>
    </w:p>
    <w:p w14:paraId="1E499A4E" w14:textId="77777777" w:rsidR="00A26387" w:rsidRPr="00D61539" w:rsidRDefault="00A26387" w:rsidP="00A26387">
      <w:pPr>
        <w:pStyle w:val="Bullet2"/>
        <w:rPr>
          <w:rFonts w:cstheme="minorHAnsi"/>
          <w:sz w:val="24"/>
          <w:szCs w:val="24"/>
        </w:rPr>
      </w:pPr>
      <w:r>
        <w:rPr>
          <w:rFonts w:cstheme="minorHAnsi"/>
          <w:sz w:val="24"/>
          <w:szCs w:val="24"/>
        </w:rPr>
        <w:t>Existing workforce strategies and models of care</w:t>
      </w:r>
    </w:p>
    <w:p w14:paraId="670BAD02" w14:textId="77777777" w:rsidR="00A26387" w:rsidRPr="00D61539" w:rsidRDefault="00A26387" w:rsidP="00A26387">
      <w:pPr>
        <w:pStyle w:val="Bullet2"/>
        <w:rPr>
          <w:rFonts w:cstheme="minorHAnsi"/>
          <w:sz w:val="24"/>
          <w:szCs w:val="24"/>
        </w:rPr>
      </w:pPr>
      <w:r>
        <w:rPr>
          <w:rFonts w:cstheme="minorHAnsi"/>
          <w:sz w:val="24"/>
          <w:szCs w:val="24"/>
        </w:rPr>
        <w:t>Existing projects that governments are doing that will impact on allied health professionals</w:t>
      </w:r>
    </w:p>
    <w:p w14:paraId="28AEDA06" w14:textId="77777777" w:rsidR="00A26387" w:rsidRPr="00D61539" w:rsidRDefault="00A26387" w:rsidP="00A26387">
      <w:pPr>
        <w:pStyle w:val="Bullet2"/>
        <w:rPr>
          <w:rFonts w:cstheme="minorHAnsi"/>
          <w:sz w:val="24"/>
          <w:szCs w:val="24"/>
        </w:rPr>
      </w:pPr>
      <w:r>
        <w:rPr>
          <w:rFonts w:cstheme="minorHAnsi"/>
          <w:sz w:val="24"/>
          <w:szCs w:val="24"/>
        </w:rPr>
        <w:t>What we know about the allied health workforce</w:t>
      </w:r>
    </w:p>
    <w:p w14:paraId="430012B7" w14:textId="77777777" w:rsidR="00A26387" w:rsidRPr="00D61539" w:rsidRDefault="00A26387" w:rsidP="00A26387">
      <w:pPr>
        <w:pStyle w:val="Bullet2"/>
        <w:rPr>
          <w:rFonts w:cstheme="minorHAnsi"/>
          <w:sz w:val="24"/>
          <w:szCs w:val="24"/>
        </w:rPr>
      </w:pPr>
      <w:r>
        <w:rPr>
          <w:rFonts w:cstheme="minorHAnsi"/>
          <w:sz w:val="24"/>
          <w:szCs w:val="24"/>
        </w:rPr>
        <w:t>What we are doing to ensure consumers can access safe and high-quality allied health care</w:t>
      </w:r>
    </w:p>
    <w:p w14:paraId="0E58A252" w14:textId="77777777" w:rsidR="00A26387" w:rsidRPr="00D61539" w:rsidRDefault="00A26387" w:rsidP="00A26387">
      <w:pPr>
        <w:pStyle w:val="Bullet2"/>
        <w:rPr>
          <w:rFonts w:cstheme="minorHAnsi"/>
          <w:sz w:val="24"/>
          <w:szCs w:val="24"/>
        </w:rPr>
      </w:pPr>
      <w:r>
        <w:rPr>
          <w:rFonts w:cstheme="minorHAnsi"/>
          <w:sz w:val="24"/>
          <w:szCs w:val="24"/>
        </w:rPr>
        <w:t>Gaps in what we know about the allied health workforce</w:t>
      </w:r>
    </w:p>
    <w:p w14:paraId="56D6DAC5" w14:textId="77777777" w:rsidR="00A26387" w:rsidRPr="00D61539" w:rsidRDefault="00A26387" w:rsidP="00A26387">
      <w:pPr>
        <w:pStyle w:val="Bullet2"/>
        <w:rPr>
          <w:rFonts w:cstheme="minorHAnsi"/>
          <w:sz w:val="24"/>
          <w:szCs w:val="24"/>
        </w:rPr>
      </w:pPr>
      <w:r>
        <w:rPr>
          <w:rFonts w:cstheme="minorHAnsi"/>
          <w:sz w:val="24"/>
          <w:szCs w:val="24"/>
        </w:rPr>
        <w:t>Reforms and trends that influence how allied health professionals practice in Australia</w:t>
      </w:r>
    </w:p>
    <w:p w14:paraId="6D2D09AD" w14:textId="576AE9D5" w:rsidR="005F1F3E" w:rsidRPr="00D61539" w:rsidRDefault="005F1F3E" w:rsidP="005F1F3E">
      <w:pPr>
        <w:pStyle w:val="Bullet2"/>
        <w:rPr>
          <w:rFonts w:cstheme="minorHAnsi"/>
          <w:sz w:val="24"/>
          <w:szCs w:val="24"/>
        </w:rPr>
      </w:pPr>
      <w:r>
        <w:rPr>
          <w:rFonts w:cstheme="minorHAnsi"/>
          <w:sz w:val="24"/>
          <w:szCs w:val="24"/>
        </w:rPr>
        <w:t>The health of Australians and the role of allied health professionals in supporting good health</w:t>
      </w:r>
    </w:p>
    <w:p w14:paraId="73D91354" w14:textId="5EE0CC22" w:rsidR="005F1F3E" w:rsidRPr="00D61539" w:rsidRDefault="005F1F3E" w:rsidP="005F1F3E">
      <w:pPr>
        <w:pStyle w:val="Bullet2"/>
        <w:rPr>
          <w:rFonts w:cstheme="minorHAnsi"/>
          <w:sz w:val="24"/>
          <w:szCs w:val="24"/>
        </w:rPr>
      </w:pPr>
      <w:r>
        <w:rPr>
          <w:rFonts w:cstheme="minorHAnsi"/>
          <w:sz w:val="24"/>
          <w:szCs w:val="24"/>
        </w:rPr>
        <w:t>How allied health professionals work</w:t>
      </w:r>
    </w:p>
    <w:p w14:paraId="0EA313FF" w14:textId="3059A6AB" w:rsidR="004B40BB" w:rsidRPr="007305C1" w:rsidRDefault="005F1F3E" w:rsidP="008F3407">
      <w:pPr>
        <w:pStyle w:val="Bullet2"/>
        <w:rPr>
          <w:rFonts w:cstheme="minorHAnsi"/>
        </w:rPr>
      </w:pPr>
      <w:r w:rsidRPr="00D61539">
        <w:rPr>
          <w:rFonts w:cstheme="minorHAnsi"/>
          <w:sz w:val="24"/>
          <w:szCs w:val="24"/>
        </w:rPr>
        <w:t>Other [please specify]</w:t>
      </w:r>
    </w:p>
    <w:p w14:paraId="31259DD6" w14:textId="77777777" w:rsidR="008F3407" w:rsidRPr="008F3407" w:rsidRDefault="008F3407" w:rsidP="008F3407">
      <w:pPr>
        <w:rPr>
          <w:rFonts w:asciiTheme="minorHAnsi" w:hAnsiTheme="minorHAnsi" w:cstheme="minorHAnsi"/>
          <w:b/>
          <w:bCs/>
        </w:rPr>
      </w:pPr>
    </w:p>
    <w:p w14:paraId="4E8B0C60" w14:textId="29697BC9" w:rsidR="008F3407" w:rsidRPr="008F3407" w:rsidRDefault="008F3407" w:rsidP="008F3407">
      <w:pPr>
        <w:rPr>
          <w:rFonts w:asciiTheme="minorHAnsi" w:hAnsiTheme="minorHAnsi" w:cstheme="minorHAnsi"/>
        </w:rPr>
      </w:pPr>
      <w:r>
        <w:rPr>
          <w:rFonts w:asciiTheme="minorHAnsi" w:hAnsiTheme="minorHAnsi" w:cstheme="minorHAnsi"/>
        </w:rPr>
        <w:t>The Strategy outline identifies the need to grow the First Nations allied health workforce and improve access to allied health among Aboriginal and Torres Strait Islander people</w:t>
      </w:r>
      <w:r w:rsidR="00A26387">
        <w:rPr>
          <w:rFonts w:asciiTheme="minorHAnsi" w:hAnsiTheme="minorHAnsi" w:cstheme="minorHAnsi"/>
        </w:rPr>
        <w:t xml:space="preserve">. </w:t>
      </w:r>
    </w:p>
    <w:p w14:paraId="4766AEBE" w14:textId="6B734E6A" w:rsidR="008F3407" w:rsidRPr="008F3407" w:rsidRDefault="008F3407" w:rsidP="008F3407">
      <w:pPr>
        <w:spacing w:before="120" w:after="120" w:line="240" w:lineRule="auto"/>
        <w:rPr>
          <w:rFonts w:asciiTheme="minorHAnsi" w:hAnsiTheme="minorHAnsi" w:cstheme="minorHAnsi"/>
        </w:rPr>
      </w:pPr>
      <w:r w:rsidRPr="008F3407">
        <w:rPr>
          <w:rFonts w:asciiTheme="minorHAnsi" w:hAnsiTheme="minorHAnsi" w:cstheme="minorHAnsi"/>
        </w:rPr>
        <w:t xml:space="preserve">Please outline </w:t>
      </w:r>
      <w:r>
        <w:rPr>
          <w:rFonts w:asciiTheme="minorHAnsi" w:hAnsiTheme="minorHAnsi" w:cstheme="minorHAnsi"/>
        </w:rPr>
        <w:t>what you think the Strategy should aim to achieve regarding the</w:t>
      </w:r>
      <w:r w:rsidRPr="008F3407">
        <w:rPr>
          <w:rFonts w:asciiTheme="minorHAnsi" w:hAnsiTheme="minorHAnsi" w:cstheme="minorHAnsi"/>
        </w:rPr>
        <w:t xml:space="preserve"> First Nations </w:t>
      </w:r>
      <w:r>
        <w:rPr>
          <w:rFonts w:asciiTheme="minorHAnsi" w:hAnsiTheme="minorHAnsi" w:cstheme="minorHAnsi"/>
        </w:rPr>
        <w:t>allied health workforce</w:t>
      </w:r>
      <w:r w:rsidRPr="008F340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16"/>
      </w:tblGrid>
      <w:tr w:rsidR="008F3407" w:rsidRPr="00D61539" w14:paraId="4C882B69" w14:textId="77777777" w:rsidTr="00E51F8E">
        <w:trPr>
          <w:trHeight w:val="1098"/>
        </w:trPr>
        <w:tc>
          <w:tcPr>
            <w:tcW w:w="9016" w:type="dxa"/>
          </w:tcPr>
          <w:p w14:paraId="494A9021" w14:textId="77777777" w:rsidR="008F3407" w:rsidRPr="00D61539" w:rsidRDefault="008F3407" w:rsidP="00E51F8E">
            <w:pPr>
              <w:rPr>
                <w:rFonts w:asciiTheme="minorHAnsi" w:hAnsiTheme="minorHAnsi" w:cstheme="minorHAnsi"/>
              </w:rPr>
            </w:pPr>
          </w:p>
        </w:tc>
      </w:tr>
    </w:tbl>
    <w:p w14:paraId="1EF64ACA" w14:textId="2785C93F" w:rsidR="008F3407" w:rsidRPr="008F3407" w:rsidRDefault="008F3407" w:rsidP="008F3407">
      <w:pPr>
        <w:spacing w:before="120" w:after="120" w:line="240" w:lineRule="auto"/>
        <w:rPr>
          <w:rFonts w:asciiTheme="minorHAnsi" w:hAnsiTheme="minorHAnsi" w:cstheme="minorHAnsi"/>
        </w:rPr>
      </w:pPr>
      <w:r w:rsidRPr="008F3407">
        <w:rPr>
          <w:rFonts w:asciiTheme="minorHAnsi" w:hAnsiTheme="minorHAnsi" w:cstheme="minorHAnsi"/>
        </w:rPr>
        <w:br/>
        <w:t>Please outline any considerations that should be addressed in the Strategy regarding other culturally diverse and other priority populations (such as gender</w:t>
      </w:r>
      <w:r>
        <w:rPr>
          <w:rFonts w:asciiTheme="minorHAnsi" w:hAnsiTheme="minorHAnsi" w:cstheme="minorHAnsi"/>
        </w:rPr>
        <w:t>ed</w:t>
      </w:r>
      <w:r w:rsidRPr="008F3407">
        <w:rPr>
          <w:rFonts w:asciiTheme="minorHAnsi" w:hAnsiTheme="minorHAnsi" w:cstheme="minorHAnsi"/>
        </w:rPr>
        <w:t xml:space="preserve"> and </w:t>
      </w:r>
      <w:r>
        <w:rPr>
          <w:rFonts w:asciiTheme="minorHAnsi" w:hAnsiTheme="minorHAnsi" w:cstheme="minorHAnsi"/>
        </w:rPr>
        <w:t>non-binary</w:t>
      </w:r>
      <w:r w:rsidRPr="008F3407">
        <w:rPr>
          <w:rFonts w:asciiTheme="minorHAnsi" w:hAnsiTheme="minorHAnsi" w:cstheme="minorHAnsi"/>
        </w:rPr>
        <w:t xml:space="preserve"> </w:t>
      </w:r>
      <w:r>
        <w:rPr>
          <w:rFonts w:asciiTheme="minorHAnsi" w:hAnsiTheme="minorHAnsi" w:cstheme="minorHAnsi"/>
        </w:rPr>
        <w:t xml:space="preserve">workforce and </w:t>
      </w:r>
      <w:r w:rsidRPr="008F3407">
        <w:rPr>
          <w:rFonts w:asciiTheme="minorHAnsi" w:hAnsiTheme="minorHAnsi" w:cstheme="minorHAnsi"/>
        </w:rPr>
        <w:t>populations).</w:t>
      </w:r>
    </w:p>
    <w:tbl>
      <w:tblPr>
        <w:tblStyle w:val="TableGrid"/>
        <w:tblW w:w="0" w:type="auto"/>
        <w:tblLook w:val="04A0" w:firstRow="1" w:lastRow="0" w:firstColumn="1" w:lastColumn="0" w:noHBand="0" w:noVBand="1"/>
      </w:tblPr>
      <w:tblGrid>
        <w:gridCol w:w="9016"/>
      </w:tblGrid>
      <w:tr w:rsidR="008F3407" w:rsidRPr="00D61539" w14:paraId="385090EB" w14:textId="77777777" w:rsidTr="00E51F8E">
        <w:trPr>
          <w:trHeight w:val="1098"/>
        </w:trPr>
        <w:tc>
          <w:tcPr>
            <w:tcW w:w="9016" w:type="dxa"/>
          </w:tcPr>
          <w:p w14:paraId="699FF395" w14:textId="77777777" w:rsidR="008F3407" w:rsidRPr="00D61539" w:rsidRDefault="008F3407" w:rsidP="00E51F8E">
            <w:pPr>
              <w:rPr>
                <w:rFonts w:asciiTheme="minorHAnsi" w:hAnsiTheme="minorHAnsi" w:cstheme="minorHAnsi"/>
              </w:rPr>
            </w:pPr>
          </w:p>
        </w:tc>
      </w:tr>
    </w:tbl>
    <w:p w14:paraId="70B4A279" w14:textId="1833D435" w:rsidR="002335D2" w:rsidRPr="00D61539" w:rsidRDefault="00A74159">
      <w:pPr>
        <w:rPr>
          <w:rFonts w:asciiTheme="minorHAnsi" w:hAnsiTheme="minorHAnsi" w:cstheme="minorHAnsi"/>
          <w:b/>
          <w:bCs/>
        </w:rPr>
      </w:pPr>
      <w:r w:rsidRPr="00D61539">
        <w:rPr>
          <w:rFonts w:asciiTheme="minorHAnsi" w:hAnsiTheme="minorHAnsi" w:cstheme="minorHAnsi"/>
          <w:b/>
          <w:bCs/>
        </w:rPr>
        <w:lastRenderedPageBreak/>
        <w:t>SNAPSHOT</w:t>
      </w:r>
      <w:r w:rsidR="005F1F3E">
        <w:rPr>
          <w:rFonts w:asciiTheme="minorHAnsi" w:hAnsiTheme="minorHAnsi" w:cstheme="minorHAnsi"/>
          <w:b/>
          <w:bCs/>
        </w:rPr>
        <w:t>S</w:t>
      </w:r>
      <w:r w:rsidRPr="00D61539">
        <w:rPr>
          <w:rFonts w:asciiTheme="minorHAnsi" w:hAnsiTheme="minorHAnsi" w:cstheme="minorHAnsi"/>
          <w:b/>
          <w:bCs/>
        </w:rPr>
        <w:t xml:space="preserve"> OF ALLIED HEALTH PROFESSIONALS</w:t>
      </w:r>
    </w:p>
    <w:p w14:paraId="58A3EDD0" w14:textId="52862B29" w:rsidR="002A2367" w:rsidRDefault="00A74159">
      <w:pPr>
        <w:rPr>
          <w:rFonts w:asciiTheme="minorHAnsi" w:hAnsiTheme="minorHAnsi" w:cstheme="minorHAnsi"/>
        </w:rPr>
      </w:pPr>
      <w:r w:rsidRPr="00D61539">
        <w:rPr>
          <w:rFonts w:asciiTheme="minorHAnsi" w:hAnsiTheme="minorHAnsi" w:cstheme="minorHAnsi"/>
        </w:rPr>
        <w:t xml:space="preserve">The Strategy </w:t>
      </w:r>
      <w:r w:rsidR="000C26A3" w:rsidRPr="00D61539">
        <w:rPr>
          <w:rFonts w:asciiTheme="minorHAnsi" w:hAnsiTheme="minorHAnsi" w:cstheme="minorHAnsi"/>
        </w:rPr>
        <w:t>outline includes a</w:t>
      </w:r>
      <w:r w:rsidR="00623E54" w:rsidRPr="00D61539">
        <w:rPr>
          <w:rFonts w:asciiTheme="minorHAnsi" w:hAnsiTheme="minorHAnsi" w:cstheme="minorHAnsi"/>
        </w:rPr>
        <w:t xml:space="preserve"> section</w:t>
      </w:r>
      <w:r w:rsidR="002A2367">
        <w:rPr>
          <w:rFonts w:asciiTheme="minorHAnsi" w:hAnsiTheme="minorHAnsi" w:cstheme="minorHAnsi"/>
        </w:rPr>
        <w:t xml:space="preserve"> </w:t>
      </w:r>
      <w:r w:rsidR="002A2367" w:rsidRPr="000C2C14">
        <w:rPr>
          <w:rFonts w:asciiTheme="minorHAnsi" w:hAnsiTheme="minorHAnsi" w:cstheme="minorHAnsi"/>
        </w:rPr>
        <w:t>(page 3)</w:t>
      </w:r>
      <w:r w:rsidR="00623E54" w:rsidRPr="00D61539">
        <w:rPr>
          <w:rFonts w:asciiTheme="minorHAnsi" w:hAnsiTheme="minorHAnsi" w:cstheme="minorHAnsi"/>
        </w:rPr>
        <w:t xml:space="preserve"> </w:t>
      </w:r>
      <w:r w:rsidR="005F1F3E">
        <w:rPr>
          <w:rFonts w:asciiTheme="minorHAnsi" w:hAnsiTheme="minorHAnsi" w:cstheme="minorHAnsi"/>
        </w:rPr>
        <w:t>that will contain</w:t>
      </w:r>
      <w:r w:rsidR="000B3FDD" w:rsidRPr="00D61539">
        <w:rPr>
          <w:rFonts w:asciiTheme="minorHAnsi" w:hAnsiTheme="minorHAnsi" w:cstheme="minorHAnsi"/>
        </w:rPr>
        <w:t xml:space="preserve"> snapshot</w:t>
      </w:r>
      <w:r w:rsidR="00623E54" w:rsidRPr="00D61539">
        <w:rPr>
          <w:rFonts w:asciiTheme="minorHAnsi" w:hAnsiTheme="minorHAnsi" w:cstheme="minorHAnsi"/>
        </w:rPr>
        <w:t>s</w:t>
      </w:r>
      <w:r w:rsidR="000B3FDD" w:rsidRPr="00D61539">
        <w:rPr>
          <w:rFonts w:asciiTheme="minorHAnsi" w:hAnsiTheme="minorHAnsi" w:cstheme="minorHAnsi"/>
        </w:rPr>
        <w:t xml:space="preserve"> of what we know about allied health professionals in different </w:t>
      </w:r>
      <w:r w:rsidR="008F3407">
        <w:rPr>
          <w:rFonts w:asciiTheme="minorHAnsi" w:hAnsiTheme="minorHAnsi" w:cstheme="minorHAnsi"/>
        </w:rPr>
        <w:t>sectors</w:t>
      </w:r>
      <w:r w:rsidR="000B3FDD" w:rsidRPr="00D61539">
        <w:rPr>
          <w:rFonts w:asciiTheme="minorHAnsi" w:hAnsiTheme="minorHAnsi" w:cstheme="minorHAnsi"/>
        </w:rPr>
        <w:t>, including</w:t>
      </w:r>
      <w:r w:rsidR="002A2367">
        <w:rPr>
          <w:rFonts w:asciiTheme="minorHAnsi" w:hAnsiTheme="minorHAnsi" w:cstheme="minorHAnsi"/>
        </w:rPr>
        <w:t>:</w:t>
      </w:r>
    </w:p>
    <w:p w14:paraId="1B1746E8" w14:textId="0032A35B" w:rsidR="002A2367" w:rsidRDefault="002A2367" w:rsidP="002A2367">
      <w:pPr>
        <w:pStyle w:val="ListParagraph"/>
        <w:numPr>
          <w:ilvl w:val="0"/>
          <w:numId w:val="6"/>
        </w:numPr>
        <w:rPr>
          <w:rFonts w:asciiTheme="minorHAnsi" w:hAnsiTheme="minorHAnsi" w:cstheme="minorHAnsi"/>
        </w:rPr>
      </w:pPr>
      <w:r>
        <w:rPr>
          <w:rFonts w:asciiTheme="minorHAnsi" w:hAnsiTheme="minorHAnsi" w:cstheme="minorHAnsi"/>
        </w:rPr>
        <w:t>A</w:t>
      </w:r>
      <w:r w:rsidR="000B3FDD" w:rsidRPr="009C49C8">
        <w:rPr>
          <w:rFonts w:asciiTheme="minorHAnsi" w:hAnsiTheme="minorHAnsi" w:cstheme="minorHAnsi"/>
        </w:rPr>
        <w:t>cute care</w:t>
      </w:r>
    </w:p>
    <w:p w14:paraId="76B9993D" w14:textId="05EB374A" w:rsidR="002A2367" w:rsidRDefault="002A2367" w:rsidP="002A2367">
      <w:pPr>
        <w:pStyle w:val="ListParagraph"/>
        <w:numPr>
          <w:ilvl w:val="0"/>
          <w:numId w:val="6"/>
        </w:numPr>
        <w:rPr>
          <w:rFonts w:asciiTheme="minorHAnsi" w:hAnsiTheme="minorHAnsi" w:cstheme="minorHAnsi"/>
        </w:rPr>
      </w:pPr>
      <w:r>
        <w:rPr>
          <w:rFonts w:asciiTheme="minorHAnsi" w:hAnsiTheme="minorHAnsi" w:cstheme="minorHAnsi"/>
        </w:rPr>
        <w:t>P</w:t>
      </w:r>
      <w:r w:rsidR="000B3FDD" w:rsidRPr="009C49C8">
        <w:rPr>
          <w:rFonts w:asciiTheme="minorHAnsi" w:hAnsiTheme="minorHAnsi" w:cstheme="minorHAnsi"/>
        </w:rPr>
        <w:t>rimary care</w:t>
      </w:r>
    </w:p>
    <w:p w14:paraId="25FC7F40" w14:textId="2BB4BDDE" w:rsidR="002A2367" w:rsidRDefault="002A2367" w:rsidP="002A2367">
      <w:pPr>
        <w:pStyle w:val="ListParagraph"/>
        <w:numPr>
          <w:ilvl w:val="0"/>
          <w:numId w:val="6"/>
        </w:numPr>
        <w:rPr>
          <w:rFonts w:asciiTheme="minorHAnsi" w:hAnsiTheme="minorHAnsi" w:cstheme="minorHAnsi"/>
        </w:rPr>
      </w:pPr>
      <w:r>
        <w:rPr>
          <w:rFonts w:asciiTheme="minorHAnsi" w:hAnsiTheme="minorHAnsi" w:cstheme="minorHAnsi"/>
        </w:rPr>
        <w:t>M</w:t>
      </w:r>
      <w:r w:rsidR="000B3FDD" w:rsidRPr="009C49C8">
        <w:rPr>
          <w:rFonts w:asciiTheme="minorHAnsi" w:hAnsiTheme="minorHAnsi" w:cstheme="minorHAnsi"/>
        </w:rPr>
        <w:t xml:space="preserve">ental health </w:t>
      </w:r>
    </w:p>
    <w:p w14:paraId="203F5A7D" w14:textId="149B110B" w:rsidR="002A2367" w:rsidRDefault="002A2367" w:rsidP="002A2367">
      <w:pPr>
        <w:pStyle w:val="ListParagraph"/>
        <w:numPr>
          <w:ilvl w:val="0"/>
          <w:numId w:val="6"/>
        </w:numPr>
        <w:rPr>
          <w:rFonts w:asciiTheme="minorHAnsi" w:hAnsiTheme="minorHAnsi" w:cstheme="minorHAnsi"/>
        </w:rPr>
      </w:pPr>
      <w:r>
        <w:rPr>
          <w:rFonts w:asciiTheme="minorHAnsi" w:hAnsiTheme="minorHAnsi" w:cstheme="minorHAnsi"/>
        </w:rPr>
        <w:t>D</w:t>
      </w:r>
      <w:r w:rsidR="000B3FDD" w:rsidRPr="009C49C8">
        <w:rPr>
          <w:rFonts w:asciiTheme="minorHAnsi" w:hAnsiTheme="minorHAnsi" w:cstheme="minorHAnsi"/>
        </w:rPr>
        <w:t>isability</w:t>
      </w:r>
    </w:p>
    <w:p w14:paraId="7E5863C3" w14:textId="1BE9A21F" w:rsidR="002A2367" w:rsidRDefault="002A2367" w:rsidP="002A2367">
      <w:pPr>
        <w:pStyle w:val="ListParagraph"/>
        <w:numPr>
          <w:ilvl w:val="0"/>
          <w:numId w:val="6"/>
        </w:numPr>
        <w:rPr>
          <w:rFonts w:asciiTheme="minorHAnsi" w:hAnsiTheme="minorHAnsi" w:cstheme="minorHAnsi"/>
        </w:rPr>
      </w:pPr>
      <w:r>
        <w:rPr>
          <w:rFonts w:asciiTheme="minorHAnsi" w:hAnsiTheme="minorHAnsi" w:cstheme="minorHAnsi"/>
        </w:rPr>
        <w:t>A</w:t>
      </w:r>
      <w:r w:rsidR="000B3FDD" w:rsidRPr="009C49C8">
        <w:rPr>
          <w:rFonts w:asciiTheme="minorHAnsi" w:hAnsiTheme="minorHAnsi" w:cstheme="minorHAnsi"/>
        </w:rPr>
        <w:t>ged care</w:t>
      </w:r>
    </w:p>
    <w:p w14:paraId="7A6FAF6C" w14:textId="6CFD51E8" w:rsidR="002A2367" w:rsidRDefault="002A2367" w:rsidP="002A2367">
      <w:pPr>
        <w:pStyle w:val="ListParagraph"/>
        <w:numPr>
          <w:ilvl w:val="0"/>
          <w:numId w:val="6"/>
        </w:numPr>
        <w:rPr>
          <w:rFonts w:asciiTheme="minorHAnsi" w:hAnsiTheme="minorHAnsi" w:cstheme="minorHAnsi"/>
        </w:rPr>
      </w:pPr>
      <w:r>
        <w:rPr>
          <w:rFonts w:asciiTheme="minorHAnsi" w:hAnsiTheme="minorHAnsi" w:cstheme="minorHAnsi"/>
        </w:rPr>
        <w:t>E</w:t>
      </w:r>
      <w:r w:rsidR="000B3FDD" w:rsidRPr="009C49C8">
        <w:rPr>
          <w:rFonts w:asciiTheme="minorHAnsi" w:hAnsiTheme="minorHAnsi" w:cstheme="minorHAnsi"/>
        </w:rPr>
        <w:t>ducation &amp; child developmen</w:t>
      </w:r>
      <w:r w:rsidR="00594134">
        <w:rPr>
          <w:rFonts w:asciiTheme="minorHAnsi" w:hAnsiTheme="minorHAnsi" w:cstheme="minorHAnsi"/>
        </w:rPr>
        <w:t>t</w:t>
      </w:r>
    </w:p>
    <w:p w14:paraId="19D0B851" w14:textId="5091F562" w:rsidR="002A2367" w:rsidRDefault="00594134" w:rsidP="002A2367">
      <w:pPr>
        <w:pStyle w:val="ListParagraph"/>
        <w:numPr>
          <w:ilvl w:val="0"/>
          <w:numId w:val="6"/>
        </w:numPr>
        <w:rPr>
          <w:rFonts w:asciiTheme="minorHAnsi" w:hAnsiTheme="minorHAnsi" w:cstheme="minorHAnsi"/>
        </w:rPr>
      </w:pPr>
      <w:r>
        <w:rPr>
          <w:rFonts w:asciiTheme="minorHAnsi" w:hAnsiTheme="minorHAnsi" w:cstheme="minorHAnsi"/>
        </w:rPr>
        <w:t>C</w:t>
      </w:r>
      <w:r w:rsidR="00B55556" w:rsidRPr="009C49C8">
        <w:rPr>
          <w:rFonts w:asciiTheme="minorHAnsi" w:hAnsiTheme="minorHAnsi" w:cstheme="minorHAnsi"/>
        </w:rPr>
        <w:t>hild &amp; family safety</w:t>
      </w:r>
    </w:p>
    <w:p w14:paraId="46612A3E" w14:textId="5B421376" w:rsidR="002A2367" w:rsidRDefault="002A2367" w:rsidP="002A2367">
      <w:pPr>
        <w:pStyle w:val="ListParagraph"/>
        <w:numPr>
          <w:ilvl w:val="0"/>
          <w:numId w:val="6"/>
        </w:numPr>
        <w:rPr>
          <w:rFonts w:asciiTheme="minorHAnsi" w:hAnsiTheme="minorHAnsi" w:cstheme="minorHAnsi"/>
        </w:rPr>
      </w:pPr>
      <w:r w:rsidRPr="002A2367">
        <w:rPr>
          <w:rFonts w:asciiTheme="minorHAnsi" w:hAnsiTheme="minorHAnsi" w:cstheme="minorHAnsi"/>
        </w:rPr>
        <w:t>J</w:t>
      </w:r>
      <w:r w:rsidR="00B55556" w:rsidRPr="009C49C8">
        <w:rPr>
          <w:rFonts w:asciiTheme="minorHAnsi" w:hAnsiTheme="minorHAnsi" w:cstheme="minorHAnsi"/>
        </w:rPr>
        <w:t>ustice</w:t>
      </w:r>
    </w:p>
    <w:p w14:paraId="28B8D47B" w14:textId="1B232FBC" w:rsidR="002A2367" w:rsidRDefault="00B55556" w:rsidP="002A2367">
      <w:pPr>
        <w:pStyle w:val="ListParagraph"/>
        <w:numPr>
          <w:ilvl w:val="0"/>
          <w:numId w:val="6"/>
        </w:numPr>
        <w:rPr>
          <w:rFonts w:asciiTheme="minorHAnsi" w:hAnsiTheme="minorHAnsi" w:cstheme="minorHAnsi"/>
        </w:rPr>
      </w:pPr>
      <w:r w:rsidRPr="009C49C8">
        <w:rPr>
          <w:rFonts w:asciiTheme="minorHAnsi" w:hAnsiTheme="minorHAnsi" w:cstheme="minorHAnsi"/>
        </w:rPr>
        <w:t>First Nations health</w:t>
      </w:r>
    </w:p>
    <w:p w14:paraId="7FC46C0A" w14:textId="77777777" w:rsidR="008F3407" w:rsidRDefault="009C49C8" w:rsidP="009C49C8">
      <w:pPr>
        <w:pStyle w:val="ListParagraph"/>
        <w:numPr>
          <w:ilvl w:val="0"/>
          <w:numId w:val="6"/>
        </w:numPr>
        <w:rPr>
          <w:rFonts w:asciiTheme="minorHAnsi" w:hAnsiTheme="minorHAnsi" w:cstheme="minorHAnsi"/>
        </w:rPr>
      </w:pPr>
      <w:r>
        <w:rPr>
          <w:rFonts w:asciiTheme="minorHAnsi" w:hAnsiTheme="minorHAnsi" w:cstheme="minorHAnsi"/>
        </w:rPr>
        <w:t>A</w:t>
      </w:r>
      <w:r w:rsidR="00B55556" w:rsidRPr="009C49C8">
        <w:rPr>
          <w:rFonts w:asciiTheme="minorHAnsi" w:hAnsiTheme="minorHAnsi" w:cstheme="minorHAnsi"/>
        </w:rPr>
        <w:t xml:space="preserve">cademia and </w:t>
      </w:r>
    </w:p>
    <w:p w14:paraId="3EB3D663" w14:textId="680AF293" w:rsidR="00A74159" w:rsidRPr="009C49C8" w:rsidRDefault="008F3407" w:rsidP="009C49C8">
      <w:pPr>
        <w:pStyle w:val="ListParagraph"/>
        <w:numPr>
          <w:ilvl w:val="0"/>
          <w:numId w:val="6"/>
        </w:numPr>
        <w:rPr>
          <w:rFonts w:asciiTheme="minorHAnsi" w:hAnsiTheme="minorHAnsi" w:cstheme="minorHAnsi"/>
        </w:rPr>
      </w:pPr>
      <w:r>
        <w:rPr>
          <w:rFonts w:asciiTheme="minorHAnsi" w:hAnsiTheme="minorHAnsi" w:cstheme="minorHAnsi"/>
        </w:rPr>
        <w:t>I</w:t>
      </w:r>
      <w:r w:rsidR="00B55556" w:rsidRPr="009C49C8">
        <w:rPr>
          <w:rFonts w:asciiTheme="minorHAnsi" w:hAnsiTheme="minorHAnsi" w:cstheme="minorHAnsi"/>
        </w:rPr>
        <w:t>ndustry</w:t>
      </w:r>
    </w:p>
    <w:p w14:paraId="173A371E" w14:textId="3C52CCA4" w:rsidR="008F3407" w:rsidRDefault="002A2367" w:rsidP="00B55556">
      <w:pPr>
        <w:rPr>
          <w:rFonts w:asciiTheme="minorHAnsi" w:hAnsiTheme="minorHAnsi" w:cstheme="minorHAnsi"/>
        </w:rPr>
      </w:pPr>
      <w:r>
        <w:rPr>
          <w:rFonts w:asciiTheme="minorHAnsi" w:hAnsiTheme="minorHAnsi" w:cstheme="minorHAnsi"/>
        </w:rPr>
        <w:t>Please highlight your level of agreement with the following statement</w:t>
      </w:r>
      <w:r w:rsidR="00594134">
        <w:rPr>
          <w:rFonts w:asciiTheme="minorHAnsi" w:hAnsiTheme="minorHAnsi" w:cstheme="minorHAnsi"/>
        </w:rPr>
        <w:t>:</w:t>
      </w:r>
    </w:p>
    <w:p w14:paraId="7046FBA3" w14:textId="00834607" w:rsidR="002A2367" w:rsidRPr="00A26387" w:rsidRDefault="002A2367" w:rsidP="00B55556">
      <w:pPr>
        <w:rPr>
          <w:rFonts w:asciiTheme="minorHAnsi" w:hAnsiTheme="minorHAnsi" w:cstheme="minorHAnsi"/>
          <w:i/>
          <w:iCs/>
        </w:rPr>
      </w:pPr>
      <w:r w:rsidRPr="00A26387">
        <w:rPr>
          <w:rFonts w:asciiTheme="minorHAnsi" w:hAnsiTheme="minorHAnsi" w:cstheme="minorHAnsi"/>
          <w:i/>
          <w:iCs/>
        </w:rPr>
        <w:t xml:space="preserve">The </w:t>
      </w:r>
      <w:r w:rsidR="008F3407" w:rsidRPr="00A26387">
        <w:rPr>
          <w:rFonts w:asciiTheme="minorHAnsi" w:hAnsiTheme="minorHAnsi" w:cstheme="minorHAnsi"/>
          <w:i/>
          <w:iCs/>
        </w:rPr>
        <w:t>sectors</w:t>
      </w:r>
      <w:r w:rsidRPr="00A26387">
        <w:rPr>
          <w:rFonts w:asciiTheme="minorHAnsi" w:hAnsiTheme="minorHAnsi" w:cstheme="minorHAnsi"/>
          <w:i/>
          <w:iCs/>
        </w:rPr>
        <w:t xml:space="preserve"> appropriately represent the </w:t>
      </w:r>
      <w:r w:rsidR="008F3407" w:rsidRPr="00A26387">
        <w:rPr>
          <w:rFonts w:asciiTheme="minorHAnsi" w:hAnsiTheme="minorHAnsi" w:cstheme="minorHAnsi"/>
          <w:i/>
          <w:iCs/>
        </w:rPr>
        <w:t xml:space="preserve">primary </w:t>
      </w:r>
      <w:r w:rsidRPr="00A26387">
        <w:rPr>
          <w:rFonts w:asciiTheme="minorHAnsi" w:hAnsiTheme="minorHAnsi" w:cstheme="minorHAnsi"/>
          <w:i/>
          <w:iCs/>
        </w:rPr>
        <w:t xml:space="preserve">locations in which allied health professionals work. </w:t>
      </w:r>
    </w:p>
    <w:p w14:paraId="20A1A6F6" w14:textId="748EEC1A" w:rsidR="00A26387" w:rsidRPr="00D61539" w:rsidRDefault="00A26387" w:rsidP="00B55556">
      <w:pPr>
        <w:spacing w:before="120" w:after="120" w:line="240" w:lineRule="auto"/>
        <w:rPr>
          <w:rFonts w:asciiTheme="minorHAnsi" w:hAnsiTheme="minorHAnsi" w:cstheme="minorHAnsi"/>
        </w:rPr>
      </w:pPr>
      <w:r w:rsidRPr="00A26387">
        <w:rPr>
          <w:rFonts w:asciiTheme="minorHAnsi" w:hAnsiTheme="minorHAnsi" w:cstheme="minorHAnsi"/>
        </w:rPr>
        <w:t>Strongly Disagree/ Disagree/ Neither Agree nor Disagree/ Agree/ Strongly Agree/</w:t>
      </w:r>
      <w:r>
        <w:rPr>
          <w:rFonts w:asciiTheme="minorHAnsi" w:hAnsiTheme="minorHAnsi" w:cstheme="minorHAnsi"/>
        </w:rPr>
        <w:t xml:space="preserve"> </w:t>
      </w:r>
      <w:r w:rsidRPr="00A26387">
        <w:rPr>
          <w:rFonts w:asciiTheme="minorHAnsi" w:hAnsiTheme="minorHAnsi" w:cstheme="minorHAnsi"/>
        </w:rPr>
        <w:t>Not sure</w:t>
      </w:r>
    </w:p>
    <w:p w14:paraId="5B047FE6" w14:textId="3405150E" w:rsidR="007B6508" w:rsidRPr="00D61539" w:rsidRDefault="00A26387" w:rsidP="007B6508">
      <w:pPr>
        <w:rPr>
          <w:rFonts w:asciiTheme="minorHAnsi" w:hAnsiTheme="minorHAnsi" w:cstheme="minorHAnsi"/>
        </w:rPr>
      </w:pPr>
      <w:r w:rsidRPr="00A26387">
        <w:rPr>
          <w:rFonts w:asciiTheme="minorHAnsi" w:hAnsiTheme="minorHAnsi" w:cstheme="minorHAnsi"/>
        </w:rPr>
        <w:t xml:space="preserve">Please highlight any sectors that are not appropriate, or any that have not been considered. Please explain your response </w:t>
      </w:r>
      <w:r w:rsidR="007B6508" w:rsidRPr="00D61539">
        <w:rPr>
          <w:rFonts w:asciiTheme="minorHAnsi" w:hAnsiTheme="minorHAnsi" w:cstheme="minorHAnsi"/>
        </w:rPr>
        <w:t>(</w:t>
      </w:r>
      <w:r w:rsidR="00D61539">
        <w:rPr>
          <w:rFonts w:asciiTheme="minorHAnsi" w:hAnsiTheme="minorHAnsi" w:cstheme="minorHAnsi"/>
        </w:rPr>
        <w:t xml:space="preserve">no </w:t>
      </w:r>
      <w:r w:rsidR="007B6508" w:rsidRPr="00D61539">
        <w:rPr>
          <w:rFonts w:asciiTheme="minorHAnsi" w:hAnsiTheme="minorHAnsi" w:cstheme="minorHAnsi"/>
        </w:rPr>
        <w:t>word limit)</w:t>
      </w:r>
      <w:r w:rsidR="00594134">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B55556" w:rsidRPr="00D61539" w14:paraId="3620BD0B" w14:textId="77777777" w:rsidTr="00511F80">
        <w:trPr>
          <w:trHeight w:val="1098"/>
        </w:trPr>
        <w:tc>
          <w:tcPr>
            <w:tcW w:w="9016" w:type="dxa"/>
          </w:tcPr>
          <w:p w14:paraId="5A02BD30" w14:textId="77777777" w:rsidR="00B55556" w:rsidRPr="00D61539" w:rsidRDefault="00B55556" w:rsidP="00511F80">
            <w:pPr>
              <w:rPr>
                <w:rFonts w:asciiTheme="minorHAnsi" w:hAnsiTheme="minorHAnsi" w:cstheme="minorHAnsi"/>
              </w:rPr>
            </w:pPr>
          </w:p>
        </w:tc>
      </w:tr>
    </w:tbl>
    <w:p w14:paraId="0E5E3331" w14:textId="77777777" w:rsidR="00A26387" w:rsidRDefault="00A26387" w:rsidP="00B55556">
      <w:pPr>
        <w:rPr>
          <w:rFonts w:asciiTheme="minorHAnsi" w:hAnsiTheme="minorHAnsi" w:cstheme="minorHAnsi"/>
        </w:rPr>
      </w:pPr>
    </w:p>
    <w:p w14:paraId="2B962A31" w14:textId="2A049F40" w:rsidR="005F1F3E" w:rsidRDefault="005F1F3E" w:rsidP="00B55556">
      <w:pPr>
        <w:rPr>
          <w:rFonts w:asciiTheme="minorHAnsi" w:hAnsiTheme="minorHAnsi" w:cstheme="minorHAnsi"/>
        </w:rPr>
      </w:pPr>
      <w:r>
        <w:rPr>
          <w:rFonts w:asciiTheme="minorHAnsi" w:hAnsiTheme="minorHAnsi" w:cstheme="minorHAnsi"/>
        </w:rPr>
        <w:t>The snapshots will include what we know about allied health professionals working in that sector, such as: the types of professionals working in that sector, the funding models being used, and factors that are influencing workforce supply and demand.</w:t>
      </w:r>
    </w:p>
    <w:p w14:paraId="650A1FD6" w14:textId="65D43460" w:rsidR="005F1F3E" w:rsidRPr="00D61539" w:rsidRDefault="00E17DE0" w:rsidP="005F1F3E">
      <w:pPr>
        <w:rPr>
          <w:rFonts w:asciiTheme="minorHAnsi" w:hAnsiTheme="minorHAnsi" w:cstheme="minorHAnsi"/>
        </w:rPr>
      </w:pPr>
      <w:r>
        <w:rPr>
          <w:rFonts w:asciiTheme="minorHAnsi" w:hAnsiTheme="minorHAnsi" w:cstheme="minorHAnsi"/>
        </w:rPr>
        <w:t>Please outline any further information that should be identified about each sector</w:t>
      </w:r>
      <w:r w:rsidR="00594134">
        <w:rPr>
          <w:rFonts w:asciiTheme="minorHAnsi" w:hAnsiTheme="minorHAnsi" w:cstheme="minorHAnsi"/>
        </w:rPr>
        <w:t xml:space="preserve"> </w:t>
      </w:r>
      <w:r w:rsidR="005F1F3E" w:rsidRPr="00D61539">
        <w:rPr>
          <w:rFonts w:asciiTheme="minorHAnsi" w:hAnsiTheme="minorHAnsi" w:cstheme="minorHAnsi"/>
        </w:rPr>
        <w:t>(</w:t>
      </w:r>
      <w:r w:rsidR="005F1F3E">
        <w:rPr>
          <w:rFonts w:asciiTheme="minorHAnsi" w:hAnsiTheme="minorHAnsi" w:cstheme="minorHAnsi"/>
        </w:rPr>
        <w:t xml:space="preserve">no </w:t>
      </w:r>
      <w:r w:rsidR="005F1F3E" w:rsidRPr="00D61539">
        <w:rPr>
          <w:rFonts w:asciiTheme="minorHAnsi" w:hAnsiTheme="minorHAnsi" w:cstheme="minorHAnsi"/>
        </w:rPr>
        <w:t>word limit)</w:t>
      </w:r>
      <w:r w:rsidR="00594134">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5F1F3E" w:rsidRPr="00D61539" w14:paraId="18CC2685" w14:textId="77777777" w:rsidTr="004D4F81">
        <w:trPr>
          <w:trHeight w:val="1098"/>
        </w:trPr>
        <w:tc>
          <w:tcPr>
            <w:tcW w:w="9016" w:type="dxa"/>
          </w:tcPr>
          <w:p w14:paraId="50744D73" w14:textId="77777777" w:rsidR="005F1F3E" w:rsidRPr="00D61539" w:rsidRDefault="005F1F3E" w:rsidP="004D4F81">
            <w:pPr>
              <w:rPr>
                <w:rFonts w:asciiTheme="minorHAnsi" w:hAnsiTheme="minorHAnsi" w:cstheme="minorHAnsi"/>
              </w:rPr>
            </w:pPr>
          </w:p>
        </w:tc>
      </w:tr>
    </w:tbl>
    <w:p w14:paraId="4C1078DE" w14:textId="77777777" w:rsidR="005F1F3E" w:rsidRDefault="005F1F3E" w:rsidP="00B55556">
      <w:pPr>
        <w:rPr>
          <w:rFonts w:asciiTheme="minorHAnsi" w:hAnsiTheme="minorHAnsi" w:cstheme="minorHAnsi"/>
        </w:rPr>
      </w:pPr>
    </w:p>
    <w:p w14:paraId="40017626" w14:textId="77777777" w:rsidR="00A26387" w:rsidRDefault="00A26387">
      <w:pPr>
        <w:rPr>
          <w:rFonts w:asciiTheme="minorHAnsi" w:hAnsiTheme="minorHAnsi" w:cstheme="minorHAnsi"/>
          <w:b/>
          <w:bCs/>
        </w:rPr>
      </w:pPr>
      <w:r>
        <w:rPr>
          <w:rFonts w:asciiTheme="minorHAnsi" w:hAnsiTheme="minorHAnsi" w:cstheme="minorHAnsi"/>
          <w:b/>
          <w:bCs/>
        </w:rPr>
        <w:br w:type="page"/>
      </w:r>
    </w:p>
    <w:p w14:paraId="60FACAD9" w14:textId="2D9ECBE9" w:rsidR="00B55556" w:rsidRPr="00D61539" w:rsidRDefault="00B55556">
      <w:pPr>
        <w:rPr>
          <w:rFonts w:asciiTheme="minorHAnsi" w:hAnsiTheme="minorHAnsi" w:cstheme="minorHAnsi"/>
          <w:b/>
          <w:bCs/>
        </w:rPr>
      </w:pPr>
      <w:r w:rsidRPr="00D61539">
        <w:rPr>
          <w:rFonts w:asciiTheme="minorHAnsi" w:hAnsiTheme="minorHAnsi" w:cstheme="minorHAnsi"/>
          <w:b/>
          <w:bCs/>
        </w:rPr>
        <w:lastRenderedPageBreak/>
        <w:t>PRIORITIES FOR ACTION</w:t>
      </w:r>
    </w:p>
    <w:p w14:paraId="112C40CE" w14:textId="4877A82D" w:rsidR="00AA52E6" w:rsidRPr="00D61539" w:rsidRDefault="00AA52E6" w:rsidP="00AA52E6">
      <w:pPr>
        <w:spacing w:before="120" w:after="120" w:line="240" w:lineRule="auto"/>
        <w:rPr>
          <w:rFonts w:asciiTheme="minorHAnsi" w:hAnsiTheme="minorHAnsi" w:cstheme="minorHAnsi"/>
        </w:rPr>
      </w:pPr>
      <w:r w:rsidRPr="00D61539">
        <w:rPr>
          <w:rFonts w:asciiTheme="minorHAnsi" w:hAnsiTheme="minorHAnsi" w:cstheme="minorHAnsi"/>
        </w:rPr>
        <w:t>Th</w:t>
      </w:r>
      <w:r w:rsidR="00B83435" w:rsidRPr="00D61539">
        <w:rPr>
          <w:rFonts w:asciiTheme="minorHAnsi" w:hAnsiTheme="minorHAnsi" w:cstheme="minorHAnsi"/>
        </w:rPr>
        <w:t>e</w:t>
      </w:r>
      <w:r w:rsidRPr="00D61539">
        <w:rPr>
          <w:rFonts w:asciiTheme="minorHAnsi" w:hAnsiTheme="minorHAnsi" w:cstheme="minorHAnsi"/>
        </w:rPr>
        <w:t xml:space="preserve"> </w:t>
      </w:r>
      <w:r w:rsidR="00623E54" w:rsidRPr="00D61539">
        <w:rPr>
          <w:rFonts w:asciiTheme="minorHAnsi" w:hAnsiTheme="minorHAnsi" w:cstheme="minorHAnsi"/>
        </w:rPr>
        <w:t xml:space="preserve">Strategy outline includes a </w:t>
      </w:r>
      <w:r w:rsidRPr="00D61539">
        <w:rPr>
          <w:rFonts w:asciiTheme="minorHAnsi" w:hAnsiTheme="minorHAnsi" w:cstheme="minorHAnsi"/>
        </w:rPr>
        <w:t xml:space="preserve">section </w:t>
      </w:r>
      <w:r w:rsidR="00623E54" w:rsidRPr="00D61539">
        <w:rPr>
          <w:rFonts w:asciiTheme="minorHAnsi" w:hAnsiTheme="minorHAnsi" w:cstheme="minorHAnsi"/>
        </w:rPr>
        <w:t>on</w:t>
      </w:r>
      <w:r w:rsidRPr="00D61539">
        <w:rPr>
          <w:rFonts w:asciiTheme="minorHAnsi" w:hAnsiTheme="minorHAnsi" w:cstheme="minorHAnsi"/>
        </w:rPr>
        <w:t xml:space="preserve"> priorities for action (which will be developed after </w:t>
      </w:r>
      <w:r w:rsidR="00623E54" w:rsidRPr="00D61539">
        <w:rPr>
          <w:rFonts w:asciiTheme="minorHAnsi" w:hAnsiTheme="minorHAnsi" w:cstheme="minorHAnsi"/>
        </w:rPr>
        <w:t>f</w:t>
      </w:r>
      <w:r w:rsidR="00163E9A" w:rsidRPr="00D61539">
        <w:rPr>
          <w:rFonts w:asciiTheme="minorHAnsi" w:hAnsiTheme="minorHAnsi" w:cstheme="minorHAnsi"/>
        </w:rPr>
        <w:t>urther consultations</w:t>
      </w:r>
      <w:r w:rsidRPr="00D61539">
        <w:rPr>
          <w:rFonts w:asciiTheme="minorHAnsi" w:hAnsiTheme="minorHAnsi" w:cstheme="minorHAnsi"/>
        </w:rPr>
        <w:t>)</w:t>
      </w:r>
      <w:r w:rsidR="00163E9A" w:rsidRPr="00D61539">
        <w:rPr>
          <w:rFonts w:asciiTheme="minorHAnsi" w:hAnsiTheme="minorHAnsi" w:cstheme="minorHAnsi"/>
        </w:rPr>
        <w:t>.</w:t>
      </w:r>
    </w:p>
    <w:p w14:paraId="33A2B14F" w14:textId="412C20DB" w:rsidR="00F43F42" w:rsidRPr="00D61539" w:rsidRDefault="005F1F3E" w:rsidP="00F43F42">
      <w:pPr>
        <w:rPr>
          <w:rFonts w:asciiTheme="minorHAnsi" w:hAnsiTheme="minorHAnsi" w:cstheme="minorHAnsi"/>
        </w:rPr>
      </w:pPr>
      <w:r>
        <w:rPr>
          <w:rFonts w:asciiTheme="minorHAnsi" w:hAnsiTheme="minorHAnsi" w:cstheme="minorHAnsi"/>
        </w:rPr>
        <w:t>W</w:t>
      </w:r>
      <w:r w:rsidR="00F43F42" w:rsidRPr="00D61539">
        <w:rPr>
          <w:rFonts w:asciiTheme="minorHAnsi" w:hAnsiTheme="minorHAnsi" w:cstheme="minorHAnsi"/>
        </w:rPr>
        <w:t xml:space="preserve">hat </w:t>
      </w:r>
      <w:r>
        <w:rPr>
          <w:rFonts w:asciiTheme="minorHAnsi" w:hAnsiTheme="minorHAnsi" w:cstheme="minorHAnsi"/>
        </w:rPr>
        <w:t>priorities</w:t>
      </w:r>
      <w:r w:rsidR="008F3407">
        <w:rPr>
          <w:rFonts w:asciiTheme="minorHAnsi" w:hAnsiTheme="minorHAnsi" w:cstheme="minorHAnsi"/>
        </w:rPr>
        <w:t xml:space="preserve"> and actions</w:t>
      </w:r>
      <w:r>
        <w:rPr>
          <w:rFonts w:asciiTheme="minorHAnsi" w:hAnsiTheme="minorHAnsi" w:cstheme="minorHAnsi"/>
        </w:rPr>
        <w:t xml:space="preserve"> do you think should be covered in this section</w:t>
      </w:r>
      <w:r w:rsidR="00F43F42" w:rsidRPr="00D61539">
        <w:rPr>
          <w:rFonts w:asciiTheme="minorHAnsi" w:hAnsiTheme="minorHAnsi" w:cstheme="minorHAnsi"/>
        </w:rPr>
        <w:t xml:space="preserve">? Please explain your </w:t>
      </w:r>
      <w:r>
        <w:rPr>
          <w:rFonts w:asciiTheme="minorHAnsi" w:hAnsiTheme="minorHAnsi" w:cstheme="minorHAnsi"/>
        </w:rPr>
        <w:t>response</w:t>
      </w:r>
      <w:r w:rsidR="00F43F42" w:rsidRPr="00D61539">
        <w:rPr>
          <w:rFonts w:asciiTheme="minorHAnsi" w:hAnsiTheme="minorHAnsi" w:cstheme="minorHAnsi"/>
        </w:rPr>
        <w:t xml:space="preserve"> (</w:t>
      </w:r>
      <w:r w:rsidR="00D61539">
        <w:rPr>
          <w:rFonts w:asciiTheme="minorHAnsi" w:hAnsiTheme="minorHAnsi" w:cstheme="minorHAnsi"/>
        </w:rPr>
        <w:t>no</w:t>
      </w:r>
      <w:r w:rsidR="00F43F42" w:rsidRPr="00D61539">
        <w:rPr>
          <w:rFonts w:asciiTheme="minorHAnsi" w:hAnsiTheme="minorHAnsi" w:cstheme="minorHAnsi"/>
        </w:rPr>
        <w:t xml:space="preserve"> word limit)</w:t>
      </w:r>
      <w:r w:rsidR="00594134">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AA52E6" w:rsidRPr="00D61539" w14:paraId="0E058422" w14:textId="77777777" w:rsidTr="00511F80">
        <w:trPr>
          <w:trHeight w:val="1098"/>
        </w:trPr>
        <w:tc>
          <w:tcPr>
            <w:tcW w:w="9016" w:type="dxa"/>
          </w:tcPr>
          <w:p w14:paraId="387F7DAF" w14:textId="77777777" w:rsidR="00AA52E6" w:rsidRPr="00D61539" w:rsidRDefault="00AA52E6" w:rsidP="00511F80">
            <w:pPr>
              <w:rPr>
                <w:rFonts w:asciiTheme="minorHAnsi" w:hAnsiTheme="minorHAnsi" w:cstheme="minorHAnsi"/>
              </w:rPr>
            </w:pPr>
          </w:p>
        </w:tc>
      </w:tr>
    </w:tbl>
    <w:p w14:paraId="7DFA91FB" w14:textId="77777777" w:rsidR="00594134" w:rsidRDefault="00594134">
      <w:pPr>
        <w:rPr>
          <w:rFonts w:asciiTheme="minorHAnsi" w:hAnsiTheme="minorHAnsi" w:cstheme="minorHAnsi"/>
          <w:b/>
          <w:bCs/>
        </w:rPr>
      </w:pPr>
    </w:p>
    <w:p w14:paraId="3E666317" w14:textId="1706E136" w:rsidR="00B55556" w:rsidRPr="00D61539" w:rsidRDefault="00AA52E6">
      <w:pPr>
        <w:rPr>
          <w:rFonts w:asciiTheme="minorHAnsi" w:hAnsiTheme="minorHAnsi" w:cstheme="minorHAnsi"/>
          <w:b/>
          <w:bCs/>
        </w:rPr>
      </w:pPr>
      <w:r w:rsidRPr="00D61539">
        <w:rPr>
          <w:rFonts w:asciiTheme="minorHAnsi" w:hAnsiTheme="minorHAnsi" w:cstheme="minorHAnsi"/>
          <w:b/>
          <w:bCs/>
        </w:rPr>
        <w:t>NEXT STEPS</w:t>
      </w:r>
    </w:p>
    <w:p w14:paraId="2E8A8A14" w14:textId="032095C3" w:rsidR="004B40BB" w:rsidRDefault="00A33EEA" w:rsidP="00A26387">
      <w:pPr>
        <w:spacing w:before="120" w:after="120" w:line="240" w:lineRule="auto"/>
        <w:rPr>
          <w:rFonts w:asciiTheme="minorHAnsi" w:hAnsiTheme="minorHAnsi" w:cstheme="minorHAnsi"/>
        </w:rPr>
      </w:pPr>
      <w:r w:rsidRPr="00D61539">
        <w:rPr>
          <w:rFonts w:asciiTheme="minorHAnsi" w:hAnsiTheme="minorHAnsi" w:cstheme="minorHAnsi"/>
        </w:rPr>
        <w:t>Th</w:t>
      </w:r>
      <w:r w:rsidR="00B83435" w:rsidRPr="00D61539">
        <w:rPr>
          <w:rFonts w:asciiTheme="minorHAnsi" w:hAnsiTheme="minorHAnsi" w:cstheme="minorHAnsi"/>
        </w:rPr>
        <w:t xml:space="preserve">e Strategy outline includes </w:t>
      </w:r>
      <w:r w:rsidRPr="00D61539">
        <w:rPr>
          <w:rFonts w:asciiTheme="minorHAnsi" w:hAnsiTheme="minorHAnsi" w:cstheme="minorHAnsi"/>
        </w:rPr>
        <w:t>next steps for the National Allied Health Workforce Strategy</w:t>
      </w:r>
      <w:r w:rsidR="00BE3651" w:rsidRPr="00D61539">
        <w:rPr>
          <w:rFonts w:asciiTheme="minorHAnsi" w:hAnsiTheme="minorHAnsi" w:cstheme="minorHAnsi"/>
        </w:rPr>
        <w:t xml:space="preserve"> and</w:t>
      </w:r>
      <w:r w:rsidRPr="00D61539">
        <w:rPr>
          <w:rFonts w:asciiTheme="minorHAnsi" w:hAnsiTheme="minorHAnsi" w:cstheme="minorHAnsi"/>
        </w:rPr>
        <w:t xml:space="preserve"> timeframes for action</w:t>
      </w:r>
      <w:r w:rsidR="00A26387" w:rsidRPr="00D61539">
        <w:rPr>
          <w:rFonts w:asciiTheme="minorHAnsi" w:hAnsiTheme="minorHAnsi" w:cstheme="minorHAnsi"/>
        </w:rPr>
        <w:t xml:space="preserve">. </w:t>
      </w:r>
      <w:r w:rsidRPr="00D61539">
        <w:rPr>
          <w:rFonts w:asciiTheme="minorHAnsi" w:hAnsiTheme="minorHAnsi" w:cstheme="minorHAnsi"/>
        </w:rPr>
        <w:t xml:space="preserve">It also </w:t>
      </w:r>
      <w:r w:rsidR="00BE3651" w:rsidRPr="00D61539">
        <w:rPr>
          <w:rFonts w:asciiTheme="minorHAnsi" w:hAnsiTheme="minorHAnsi" w:cstheme="minorHAnsi"/>
        </w:rPr>
        <w:t xml:space="preserve">includes a section on </w:t>
      </w:r>
      <w:r w:rsidRPr="00D61539">
        <w:rPr>
          <w:rFonts w:asciiTheme="minorHAnsi" w:hAnsiTheme="minorHAnsi" w:cstheme="minorHAnsi"/>
        </w:rPr>
        <w:t>how the</w:t>
      </w:r>
      <w:r w:rsidR="005F1F3E">
        <w:rPr>
          <w:rFonts w:asciiTheme="minorHAnsi" w:hAnsiTheme="minorHAnsi" w:cstheme="minorHAnsi"/>
        </w:rPr>
        <w:t xml:space="preserve"> impact of the</w:t>
      </w:r>
      <w:r w:rsidRPr="00D61539">
        <w:rPr>
          <w:rFonts w:asciiTheme="minorHAnsi" w:hAnsiTheme="minorHAnsi" w:cstheme="minorHAnsi"/>
        </w:rPr>
        <w:t xml:space="preserve"> Strategy will be </w:t>
      </w:r>
      <w:r w:rsidR="005F1F3E">
        <w:rPr>
          <w:rFonts w:asciiTheme="minorHAnsi" w:hAnsiTheme="minorHAnsi" w:cstheme="minorHAnsi"/>
        </w:rPr>
        <w:t>assessed</w:t>
      </w:r>
      <w:r w:rsidRPr="00D61539">
        <w:rPr>
          <w:rFonts w:asciiTheme="minorHAnsi" w:hAnsiTheme="minorHAnsi" w:cstheme="minorHAnsi"/>
        </w:rPr>
        <w:t xml:space="preserve">. </w:t>
      </w:r>
    </w:p>
    <w:p w14:paraId="33031C6A" w14:textId="2D6447CE" w:rsidR="00A33EEA" w:rsidRPr="00D61539" w:rsidRDefault="00B52AA6" w:rsidP="00A33EEA">
      <w:pPr>
        <w:rPr>
          <w:rFonts w:asciiTheme="minorHAnsi" w:hAnsiTheme="minorHAnsi" w:cstheme="minorHAnsi"/>
        </w:rPr>
      </w:pPr>
      <w:r>
        <w:rPr>
          <w:rFonts w:asciiTheme="minorHAnsi" w:hAnsiTheme="minorHAnsi" w:cstheme="minorHAnsi"/>
        </w:rPr>
        <w:t xml:space="preserve">How do you think the impact of the Strategy could be assessed </w:t>
      </w:r>
      <w:r w:rsidR="00A33EEA" w:rsidRPr="00D61539">
        <w:rPr>
          <w:rFonts w:asciiTheme="minorHAnsi" w:hAnsiTheme="minorHAnsi" w:cstheme="minorHAnsi"/>
        </w:rPr>
        <w:t>(</w:t>
      </w:r>
      <w:r w:rsidR="00D61539">
        <w:rPr>
          <w:rFonts w:asciiTheme="minorHAnsi" w:hAnsiTheme="minorHAnsi" w:cstheme="minorHAnsi"/>
        </w:rPr>
        <w:t>no</w:t>
      </w:r>
      <w:r w:rsidR="00A33EEA" w:rsidRPr="00D61539">
        <w:rPr>
          <w:rFonts w:asciiTheme="minorHAnsi" w:hAnsiTheme="minorHAnsi" w:cstheme="minorHAnsi"/>
        </w:rPr>
        <w:t xml:space="preserve"> word limit)</w:t>
      </w:r>
      <w:r>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A33EEA" w:rsidRPr="00D61539" w14:paraId="1CCEB0ED" w14:textId="77777777" w:rsidTr="00511F80">
        <w:trPr>
          <w:trHeight w:val="1098"/>
        </w:trPr>
        <w:tc>
          <w:tcPr>
            <w:tcW w:w="9016" w:type="dxa"/>
          </w:tcPr>
          <w:p w14:paraId="753C13C0" w14:textId="77777777" w:rsidR="00A33EEA" w:rsidRPr="00D61539" w:rsidRDefault="00A33EEA" w:rsidP="00511F80">
            <w:pPr>
              <w:rPr>
                <w:rFonts w:asciiTheme="minorHAnsi" w:hAnsiTheme="minorHAnsi" w:cstheme="minorHAnsi"/>
              </w:rPr>
            </w:pPr>
          </w:p>
        </w:tc>
      </w:tr>
    </w:tbl>
    <w:p w14:paraId="28BCEABD" w14:textId="77777777" w:rsidR="00A33EEA" w:rsidRPr="00D61539" w:rsidRDefault="00A33EEA" w:rsidP="00A33EEA">
      <w:pPr>
        <w:spacing w:before="120" w:after="120" w:line="240" w:lineRule="auto"/>
        <w:rPr>
          <w:rFonts w:asciiTheme="minorHAnsi" w:hAnsiTheme="minorHAnsi" w:cstheme="minorHAnsi"/>
        </w:rPr>
      </w:pPr>
    </w:p>
    <w:p w14:paraId="329C109B" w14:textId="77777777" w:rsidR="003C70DB" w:rsidRPr="00D61539" w:rsidRDefault="003C70DB" w:rsidP="003C70DB">
      <w:pPr>
        <w:rPr>
          <w:rFonts w:asciiTheme="minorHAnsi" w:hAnsiTheme="minorHAnsi" w:cstheme="minorHAnsi"/>
          <w:b/>
          <w:bCs/>
        </w:rPr>
      </w:pPr>
      <w:r w:rsidRPr="00D61539">
        <w:rPr>
          <w:rFonts w:asciiTheme="minorHAnsi" w:hAnsiTheme="minorHAnsi" w:cstheme="minorHAnsi"/>
          <w:b/>
          <w:bCs/>
        </w:rPr>
        <w:t xml:space="preserve">FEEDBACK </w:t>
      </w:r>
    </w:p>
    <w:p w14:paraId="7F4C8330" w14:textId="77AB94C7" w:rsidR="00A33EEA" w:rsidRPr="00D61539" w:rsidRDefault="003C70DB" w:rsidP="00A33EEA">
      <w:pPr>
        <w:spacing w:before="120" w:after="120" w:line="240" w:lineRule="auto"/>
        <w:rPr>
          <w:rFonts w:asciiTheme="minorHAnsi" w:hAnsiTheme="minorHAnsi" w:cstheme="minorHAnsi"/>
        </w:rPr>
      </w:pPr>
      <w:r w:rsidRPr="00D61539">
        <w:rPr>
          <w:rFonts w:asciiTheme="minorHAnsi" w:hAnsiTheme="minorHAnsi" w:cstheme="minorHAnsi"/>
        </w:rPr>
        <w:t>Please provide any additional comments you have on the draft</w:t>
      </w:r>
      <w:r w:rsidR="00FB5CF0" w:rsidRPr="00D61539">
        <w:rPr>
          <w:rFonts w:asciiTheme="minorHAnsi" w:hAnsiTheme="minorHAnsi" w:cstheme="minorHAnsi"/>
        </w:rPr>
        <w:t xml:space="preserve"> outline of the</w:t>
      </w:r>
      <w:r w:rsidRPr="00D61539">
        <w:rPr>
          <w:rFonts w:asciiTheme="minorHAnsi" w:hAnsiTheme="minorHAnsi" w:cstheme="minorHAnsi"/>
        </w:rPr>
        <w:t xml:space="preserve"> Strategy</w:t>
      </w:r>
      <w:r w:rsidR="00594134">
        <w:rPr>
          <w:rFonts w:asciiTheme="minorHAnsi" w:hAnsiTheme="minorHAnsi" w:cstheme="minorHAnsi"/>
        </w:rPr>
        <w:t xml:space="preserve"> (n</w:t>
      </w:r>
      <w:r w:rsidRPr="00D61539">
        <w:rPr>
          <w:rFonts w:asciiTheme="minorHAnsi" w:hAnsiTheme="minorHAnsi" w:cstheme="minorHAnsi"/>
        </w:rPr>
        <w:t>o word limit).</w:t>
      </w:r>
    </w:p>
    <w:tbl>
      <w:tblPr>
        <w:tblStyle w:val="TableGrid"/>
        <w:tblW w:w="0" w:type="auto"/>
        <w:tblLook w:val="04A0" w:firstRow="1" w:lastRow="0" w:firstColumn="1" w:lastColumn="0" w:noHBand="0" w:noVBand="1"/>
      </w:tblPr>
      <w:tblGrid>
        <w:gridCol w:w="9016"/>
      </w:tblGrid>
      <w:tr w:rsidR="003C70DB" w:rsidRPr="00D61539" w14:paraId="04632101" w14:textId="77777777" w:rsidTr="003C70DB">
        <w:trPr>
          <w:trHeight w:val="3118"/>
        </w:trPr>
        <w:tc>
          <w:tcPr>
            <w:tcW w:w="9016" w:type="dxa"/>
          </w:tcPr>
          <w:p w14:paraId="2A9DD78E" w14:textId="77777777" w:rsidR="003C70DB" w:rsidRPr="00D61539" w:rsidRDefault="003C70DB" w:rsidP="00A33EEA">
            <w:pPr>
              <w:spacing w:before="120" w:after="120"/>
              <w:rPr>
                <w:rFonts w:asciiTheme="minorHAnsi" w:hAnsiTheme="minorHAnsi" w:cstheme="minorHAnsi"/>
              </w:rPr>
            </w:pPr>
            <w:bookmarkStart w:id="2" w:name="_Hlk164758251"/>
          </w:p>
        </w:tc>
      </w:tr>
      <w:bookmarkEnd w:id="2"/>
    </w:tbl>
    <w:p w14:paraId="5BD14695" w14:textId="77777777" w:rsidR="004B40BB" w:rsidRDefault="004B40BB" w:rsidP="004B40BB">
      <w:pPr>
        <w:rPr>
          <w:rFonts w:asciiTheme="minorHAnsi" w:hAnsiTheme="minorHAnsi" w:cstheme="minorHAnsi"/>
        </w:rPr>
      </w:pPr>
    </w:p>
    <w:p w14:paraId="2FD7D2FA" w14:textId="5FAF9113" w:rsidR="004B40BB" w:rsidRPr="00D61539" w:rsidRDefault="004B40BB" w:rsidP="004B40BB">
      <w:pPr>
        <w:rPr>
          <w:rFonts w:asciiTheme="minorHAnsi" w:hAnsiTheme="minorHAnsi" w:cstheme="minorHAnsi"/>
        </w:rPr>
      </w:pPr>
      <w:r w:rsidRPr="00D61539">
        <w:rPr>
          <w:rFonts w:asciiTheme="minorHAnsi" w:hAnsiTheme="minorHAnsi" w:cstheme="minorHAnsi"/>
        </w:rPr>
        <w:t>Thank you for your participation. Your input to the development of the Strategy is greatly appreciated</w:t>
      </w:r>
      <w:r w:rsidR="00A26387" w:rsidRPr="00D61539">
        <w:rPr>
          <w:rFonts w:asciiTheme="minorHAnsi" w:hAnsiTheme="minorHAnsi" w:cstheme="minorHAnsi"/>
        </w:rPr>
        <w:t xml:space="preserve">. </w:t>
      </w:r>
      <w:r w:rsidRPr="00D61539">
        <w:rPr>
          <w:rFonts w:asciiTheme="minorHAnsi" w:hAnsiTheme="minorHAnsi" w:cstheme="minorHAnsi"/>
        </w:rPr>
        <w:t>If you’d like to receive updates on the progress of the Strategy, please</w:t>
      </w:r>
      <w:r>
        <w:rPr>
          <w:rFonts w:asciiTheme="minorHAnsi" w:hAnsiTheme="minorHAnsi" w:cstheme="minorHAnsi"/>
        </w:rPr>
        <w:t xml:space="preserve"> </w:t>
      </w:r>
      <w:r w:rsidRPr="005F1F3E">
        <w:rPr>
          <w:rFonts w:asciiTheme="minorHAnsi" w:hAnsiTheme="minorHAnsi" w:cstheme="minorHAnsi"/>
        </w:rPr>
        <w:t xml:space="preserve">subscribe to allied health sector updates via the </w:t>
      </w:r>
      <w:hyperlink r:id="rId9" w:history="1">
        <w:r w:rsidRPr="005F1F3E">
          <w:rPr>
            <w:rStyle w:val="Hyperlink"/>
            <w:rFonts w:asciiTheme="minorHAnsi" w:hAnsiTheme="minorHAnsi" w:cstheme="minorHAnsi"/>
          </w:rPr>
          <w:t>department’s website</w:t>
        </w:r>
      </w:hyperlink>
      <w:r w:rsidRPr="005F1F3E">
        <w:rPr>
          <w:rFonts w:asciiTheme="minorHAnsi" w:hAnsiTheme="minorHAnsi" w:cstheme="minorHAnsi"/>
        </w:rPr>
        <w:t>.</w:t>
      </w:r>
    </w:p>
    <w:p w14:paraId="4554B2A3" w14:textId="77777777" w:rsidR="004B40BB" w:rsidRDefault="004B40BB" w:rsidP="000A5A4A">
      <w:pPr>
        <w:pStyle w:val="NumList"/>
        <w:numPr>
          <w:ilvl w:val="0"/>
          <w:numId w:val="0"/>
        </w:numPr>
        <w:ind w:left="284" w:hanging="284"/>
        <w:rPr>
          <w:rFonts w:cstheme="minorHAnsi"/>
          <w:b/>
          <w:bCs/>
          <w:sz w:val="24"/>
          <w:szCs w:val="24"/>
        </w:rPr>
      </w:pPr>
    </w:p>
    <w:p w14:paraId="1217759F" w14:textId="77777777" w:rsidR="00A26387" w:rsidRDefault="00A26387">
      <w:pPr>
        <w:rPr>
          <w:rFonts w:asciiTheme="minorHAnsi" w:hAnsiTheme="minorHAnsi" w:cstheme="minorHAnsi"/>
          <w:b/>
          <w:bCs/>
          <w:color w:val="000000" w:themeColor="text1"/>
          <w:kern w:val="0"/>
          <w14:ligatures w14:val="none"/>
        </w:rPr>
      </w:pPr>
      <w:r>
        <w:rPr>
          <w:rFonts w:cstheme="minorHAnsi"/>
          <w:b/>
          <w:bCs/>
        </w:rPr>
        <w:br w:type="page"/>
      </w:r>
    </w:p>
    <w:p w14:paraId="7F829653" w14:textId="4F1C773E" w:rsidR="000A5A4A" w:rsidRPr="009C49C8" w:rsidRDefault="000A5A4A" w:rsidP="000A5A4A">
      <w:pPr>
        <w:pStyle w:val="NumList"/>
        <w:numPr>
          <w:ilvl w:val="0"/>
          <w:numId w:val="0"/>
        </w:numPr>
        <w:ind w:left="284" w:hanging="284"/>
        <w:rPr>
          <w:rFonts w:cstheme="minorHAnsi"/>
          <w:b/>
          <w:bCs/>
          <w:sz w:val="24"/>
          <w:szCs w:val="24"/>
        </w:rPr>
      </w:pPr>
      <w:r>
        <w:rPr>
          <w:rFonts w:cstheme="minorHAnsi"/>
          <w:b/>
          <w:bCs/>
          <w:sz w:val="24"/>
          <w:szCs w:val="24"/>
        </w:rPr>
        <w:lastRenderedPageBreak/>
        <w:t>CONSENT TO PUBLISH</w:t>
      </w:r>
    </w:p>
    <w:p w14:paraId="397110DC" w14:textId="18235AA7" w:rsidR="000A5A4A" w:rsidRPr="00D61539" w:rsidRDefault="000A5A4A" w:rsidP="000A5A4A">
      <w:pPr>
        <w:pStyle w:val="NumList"/>
        <w:numPr>
          <w:ilvl w:val="0"/>
          <w:numId w:val="0"/>
        </w:numPr>
        <w:ind w:left="284" w:hanging="284"/>
        <w:rPr>
          <w:rFonts w:cstheme="minorHAnsi"/>
          <w:sz w:val="24"/>
          <w:szCs w:val="24"/>
        </w:rPr>
      </w:pPr>
      <w:r w:rsidRPr="00D61539">
        <w:rPr>
          <w:rFonts w:cstheme="minorHAnsi"/>
          <w:sz w:val="24"/>
          <w:szCs w:val="24"/>
        </w:rPr>
        <w:t>Do you consent to your submission being published? [MANDATORY]</w:t>
      </w:r>
    </w:p>
    <w:p w14:paraId="41A0AAAD" w14:textId="77777777" w:rsidR="000A5A4A" w:rsidRPr="00D61539" w:rsidRDefault="000A5A4A" w:rsidP="000A5A4A">
      <w:pPr>
        <w:pStyle w:val="Bullet2"/>
        <w:rPr>
          <w:rFonts w:cstheme="minorHAnsi"/>
          <w:sz w:val="24"/>
          <w:szCs w:val="24"/>
        </w:rPr>
      </w:pPr>
      <w:r w:rsidRPr="00D61539">
        <w:rPr>
          <w:rFonts w:cstheme="minorHAnsi"/>
          <w:sz w:val="24"/>
          <w:szCs w:val="24"/>
        </w:rPr>
        <w:t>Yes</w:t>
      </w:r>
    </w:p>
    <w:p w14:paraId="4BC0981F" w14:textId="77777777" w:rsidR="000A5A4A" w:rsidRPr="00D61539" w:rsidRDefault="000A5A4A" w:rsidP="000A5A4A">
      <w:pPr>
        <w:pStyle w:val="Bullet2"/>
        <w:rPr>
          <w:rFonts w:cstheme="minorHAnsi"/>
          <w:sz w:val="24"/>
          <w:szCs w:val="24"/>
        </w:rPr>
      </w:pPr>
      <w:r w:rsidRPr="00D61539">
        <w:rPr>
          <w:rFonts w:cstheme="minorHAnsi"/>
          <w:sz w:val="24"/>
          <w:szCs w:val="24"/>
        </w:rPr>
        <w:t>No</w:t>
      </w:r>
    </w:p>
    <w:p w14:paraId="3698BEF8" w14:textId="2857457E" w:rsidR="000A5A4A" w:rsidRPr="00D61539" w:rsidRDefault="000A5A4A" w:rsidP="000A5A4A">
      <w:pPr>
        <w:pStyle w:val="NumList"/>
        <w:numPr>
          <w:ilvl w:val="0"/>
          <w:numId w:val="0"/>
        </w:numPr>
        <w:ind w:left="284" w:hanging="284"/>
        <w:rPr>
          <w:rFonts w:cstheme="minorHAnsi"/>
          <w:sz w:val="24"/>
          <w:szCs w:val="24"/>
        </w:rPr>
      </w:pPr>
      <w:r>
        <w:rPr>
          <w:rFonts w:cstheme="minorHAnsi"/>
          <w:sz w:val="24"/>
          <w:szCs w:val="24"/>
        </w:rPr>
        <w:t>[</w:t>
      </w:r>
      <w:r w:rsidRPr="00D61539">
        <w:rPr>
          <w:rFonts w:cstheme="minorHAnsi"/>
          <w:sz w:val="24"/>
          <w:szCs w:val="24"/>
        </w:rPr>
        <w:t>If selected Yes to consent] Would you like your name</w:t>
      </w:r>
      <w:r w:rsidR="008F3407">
        <w:rPr>
          <w:rFonts w:cstheme="minorHAnsi"/>
          <w:sz w:val="24"/>
          <w:szCs w:val="24"/>
        </w:rPr>
        <w:t xml:space="preserve"> or your organisation’s name</w:t>
      </w:r>
      <w:r w:rsidRPr="00D61539">
        <w:rPr>
          <w:rFonts w:cstheme="minorHAnsi"/>
          <w:sz w:val="24"/>
          <w:szCs w:val="24"/>
        </w:rPr>
        <w:t xml:space="preserve"> to be published alongside your submission on the consultation hub? [MANDATORY]</w:t>
      </w:r>
    </w:p>
    <w:p w14:paraId="1CE3048A" w14:textId="77777777" w:rsidR="000A5A4A" w:rsidRPr="00D61539" w:rsidRDefault="000A5A4A" w:rsidP="000A5A4A">
      <w:pPr>
        <w:pStyle w:val="Bullet2"/>
        <w:rPr>
          <w:rFonts w:cstheme="minorHAnsi"/>
          <w:sz w:val="24"/>
          <w:szCs w:val="24"/>
        </w:rPr>
      </w:pPr>
      <w:r w:rsidRPr="00D61539">
        <w:rPr>
          <w:rFonts w:cstheme="minorHAnsi"/>
          <w:sz w:val="24"/>
          <w:szCs w:val="24"/>
        </w:rPr>
        <w:t>Yes</w:t>
      </w:r>
    </w:p>
    <w:p w14:paraId="4C31F0CF" w14:textId="77777777" w:rsidR="000A5A4A" w:rsidRPr="00D61539" w:rsidRDefault="000A5A4A" w:rsidP="000A5A4A">
      <w:pPr>
        <w:pStyle w:val="Bullet2"/>
        <w:rPr>
          <w:rFonts w:cstheme="minorHAnsi"/>
          <w:sz w:val="24"/>
          <w:szCs w:val="24"/>
        </w:rPr>
      </w:pPr>
      <w:r w:rsidRPr="00D61539">
        <w:rPr>
          <w:rFonts w:cstheme="minorHAnsi"/>
          <w:sz w:val="24"/>
          <w:szCs w:val="24"/>
        </w:rPr>
        <w:t>No</w:t>
      </w:r>
    </w:p>
    <w:p w14:paraId="32F00466" w14:textId="4D6F1771" w:rsidR="000A5A4A" w:rsidRDefault="000A5A4A" w:rsidP="000A5A4A">
      <w:pPr>
        <w:pStyle w:val="NumList"/>
        <w:numPr>
          <w:ilvl w:val="0"/>
          <w:numId w:val="0"/>
        </w:numPr>
        <w:ind w:left="284" w:hanging="284"/>
        <w:rPr>
          <w:rFonts w:eastAsiaTheme="minorEastAsia" w:cstheme="minorHAnsi"/>
          <w:bCs/>
          <w:sz w:val="24"/>
          <w:szCs w:val="24"/>
        </w:rPr>
      </w:pPr>
      <w:r>
        <w:rPr>
          <w:rFonts w:eastAsiaTheme="minorEastAsia" w:cstheme="minorHAnsi"/>
          <w:bCs/>
          <w:sz w:val="24"/>
          <w:szCs w:val="24"/>
        </w:rPr>
        <w:t>[</w:t>
      </w:r>
      <w:r w:rsidRPr="00D61539">
        <w:rPr>
          <w:rFonts w:eastAsiaTheme="minorEastAsia" w:cstheme="minorHAnsi"/>
          <w:bCs/>
          <w:sz w:val="24"/>
          <w:szCs w:val="24"/>
        </w:rPr>
        <w:t xml:space="preserve">If selected </w:t>
      </w:r>
      <w:r w:rsidRPr="00D61539">
        <w:rPr>
          <w:rFonts w:cstheme="minorHAnsi"/>
          <w:sz w:val="24"/>
          <w:szCs w:val="24"/>
        </w:rPr>
        <w:t>Yes</w:t>
      </w:r>
      <w:r w:rsidRPr="00D61539">
        <w:rPr>
          <w:rFonts w:eastAsiaTheme="minorEastAsia" w:cstheme="minorHAnsi"/>
          <w:bCs/>
          <w:sz w:val="24"/>
          <w:szCs w:val="24"/>
        </w:rPr>
        <w:t xml:space="preserve"> to name being published] Please provide your name</w:t>
      </w:r>
      <w:r>
        <w:rPr>
          <w:rFonts w:eastAsiaTheme="minorEastAsia" w:cstheme="minorHAnsi"/>
          <w:bCs/>
          <w:sz w:val="24"/>
          <w:szCs w:val="24"/>
        </w:rPr>
        <w:t xml:space="preserve"> </w:t>
      </w:r>
      <w:r w:rsidR="008F3407">
        <w:rPr>
          <w:rFonts w:eastAsiaTheme="minorEastAsia" w:cstheme="minorHAnsi"/>
          <w:bCs/>
          <w:sz w:val="24"/>
          <w:szCs w:val="24"/>
        </w:rPr>
        <w:t xml:space="preserve">or your organisation’s name </w:t>
      </w:r>
      <w:r>
        <w:rPr>
          <w:rFonts w:eastAsiaTheme="minorEastAsia" w:cstheme="minorHAnsi"/>
          <w:bCs/>
          <w:sz w:val="24"/>
          <w:szCs w:val="24"/>
        </w:rPr>
        <w:t>as it will appear alongside your response</w:t>
      </w:r>
      <w:r w:rsidRPr="00D61539">
        <w:rPr>
          <w:rFonts w:eastAsiaTheme="minorEastAsia" w:cstheme="minorHAnsi"/>
          <w:bCs/>
          <w:sz w:val="24"/>
          <w:szCs w:val="24"/>
        </w:rPr>
        <w:t>:</w:t>
      </w:r>
    </w:p>
    <w:p w14:paraId="32A9EF6C" w14:textId="77777777" w:rsidR="00A26387" w:rsidRPr="00D61539" w:rsidRDefault="00A26387" w:rsidP="000A5A4A">
      <w:pPr>
        <w:pStyle w:val="NumList"/>
        <w:numPr>
          <w:ilvl w:val="0"/>
          <w:numId w:val="0"/>
        </w:numPr>
        <w:ind w:left="284" w:hanging="284"/>
        <w:rPr>
          <w:rFonts w:eastAsiaTheme="minorEastAsia" w:cstheme="minorHAnsi"/>
          <w:bCs/>
          <w:sz w:val="24"/>
          <w:szCs w:val="24"/>
        </w:rPr>
      </w:pPr>
    </w:p>
    <w:p w14:paraId="3CE596AB" w14:textId="77777777" w:rsidR="000A5A4A" w:rsidRPr="00D61539" w:rsidRDefault="000A5A4A" w:rsidP="000A5A4A">
      <w:pPr>
        <w:spacing w:after="0" w:line="257" w:lineRule="auto"/>
        <w:rPr>
          <w:rFonts w:asciiTheme="minorHAnsi" w:eastAsiaTheme="minorEastAsia" w:hAnsiTheme="minorHAnsi" w:cstheme="minorHAnsi"/>
          <w:szCs w:val="20"/>
        </w:rPr>
      </w:pPr>
      <w:r w:rsidRPr="00D61539">
        <w:rPr>
          <w:rFonts w:asciiTheme="minorHAnsi" w:eastAsiaTheme="minorEastAsia" w:hAnsiTheme="minorHAnsi" w:cstheme="minorHAnsi"/>
        </w:rPr>
        <w:t xml:space="preserve">Name ___________________________________ </w:t>
      </w:r>
      <w:r w:rsidRPr="00D61539">
        <w:rPr>
          <w:rFonts w:asciiTheme="minorHAnsi" w:eastAsiaTheme="minorEastAsia" w:hAnsiTheme="minorHAnsi" w:cstheme="minorHAnsi"/>
          <w:szCs w:val="20"/>
        </w:rPr>
        <w:t>[MANDATORY]</w:t>
      </w:r>
    </w:p>
    <w:p w14:paraId="06519C92" w14:textId="77777777" w:rsidR="003C70DB" w:rsidRDefault="003C70DB" w:rsidP="00A33EEA">
      <w:pPr>
        <w:spacing w:before="120" w:after="120" w:line="240" w:lineRule="auto"/>
        <w:rPr>
          <w:rFonts w:asciiTheme="minorHAnsi" w:hAnsiTheme="minorHAnsi" w:cstheme="minorHAnsi"/>
        </w:rPr>
      </w:pPr>
    </w:p>
    <w:p w14:paraId="42BB4B49" w14:textId="34549767" w:rsidR="004B40BB" w:rsidRPr="008F3407" w:rsidRDefault="004B40BB" w:rsidP="004B40BB">
      <w:pPr>
        <w:rPr>
          <w:rFonts w:asciiTheme="minorHAnsi" w:hAnsiTheme="minorHAnsi" w:cstheme="minorHAnsi"/>
        </w:rPr>
      </w:pPr>
      <w:r w:rsidRPr="008F3407">
        <w:rPr>
          <w:rFonts w:asciiTheme="minorHAnsi" w:hAnsiTheme="minorHAnsi" w:cstheme="minorHAnsi"/>
        </w:rPr>
        <w:t>Your personal information is protected by law, including the Privacy Act 1988 (Privacy Act) and the Australian Privacy Principles, and is being collected by the Department for the purposes of conducting the NAHWS Consultation Program. The Department will collect your personal information at the time that you provide a submission, unless you choose to make a submission anonymously, and you are not reasonably identifiable from the information provided in your submission.</w:t>
      </w:r>
    </w:p>
    <w:p w14:paraId="264418DF" w14:textId="34D667C6" w:rsidR="004B40BB" w:rsidRPr="008F3407" w:rsidRDefault="004B40BB" w:rsidP="004B40BB">
      <w:pPr>
        <w:rPr>
          <w:rFonts w:asciiTheme="minorHAnsi" w:hAnsiTheme="minorHAnsi" w:cstheme="minorHAnsi"/>
        </w:rPr>
      </w:pPr>
      <w:r w:rsidRPr="008F3407">
        <w:rPr>
          <w:rFonts w:asciiTheme="minorHAnsi" w:hAnsiTheme="minorHAnsi" w:cstheme="minorHAnsi"/>
        </w:rPr>
        <w:t>If you consent, the Department may, at its discretion, publish part or all of your submission on the Department’s website. If your submission is published, the Department may identify you and/or your organisation as the author of the submission, if you consent to being identified</w:t>
      </w:r>
      <w:r w:rsidR="00A26387" w:rsidRPr="008F3407">
        <w:rPr>
          <w:rFonts w:asciiTheme="minorHAnsi" w:hAnsiTheme="minorHAnsi" w:cstheme="minorHAnsi"/>
        </w:rPr>
        <w:t xml:space="preserve">. </w:t>
      </w:r>
      <w:r w:rsidRPr="008F3407">
        <w:rPr>
          <w:rFonts w:asciiTheme="minorHAnsi" w:hAnsiTheme="minorHAnsi" w:cstheme="minorHAnsi"/>
        </w:rPr>
        <w:t>Please note that your email address will not be published and responses may be moderated to remove content that is inappropriate/offensive or contains sensitive information.</w:t>
      </w:r>
    </w:p>
    <w:p w14:paraId="1D7AE553" w14:textId="68AE27E2" w:rsidR="004B40BB" w:rsidRPr="008F3407" w:rsidRDefault="004B40BB" w:rsidP="004B40BB">
      <w:pPr>
        <w:rPr>
          <w:rFonts w:asciiTheme="minorHAnsi" w:hAnsiTheme="minorHAnsi" w:cstheme="minorHAnsi"/>
        </w:rPr>
      </w:pPr>
      <w:r w:rsidRPr="008F3407">
        <w:rPr>
          <w:rFonts w:asciiTheme="minorHAnsi" w:hAnsiTheme="minorHAnsi" w:cstheme="minorHAnsi"/>
        </w:rPr>
        <w:t>Submissions which have been published on the Department’s website can be accessed by the general public, including people overseas</w:t>
      </w:r>
      <w:r w:rsidR="00A26387" w:rsidRPr="008F3407">
        <w:rPr>
          <w:rFonts w:asciiTheme="minorHAnsi" w:hAnsiTheme="minorHAnsi" w:cstheme="minorHAnsi"/>
        </w:rPr>
        <w:t xml:space="preserve">. </w:t>
      </w:r>
      <w:r w:rsidRPr="008F3407">
        <w:rPr>
          <w:rFonts w:asciiTheme="minorHAnsi" w:hAnsiTheme="minorHAnsi" w:cstheme="minorHAnsi"/>
        </w:rPr>
        <w:t>Ordinarily, where the Department discloses personal information to an overseas recipient, Australian Privacy Principle (APP) 8.1 requires the Department to take reasonable steps to ensure that the overseas recipients does not breach the APPs. However, if you consent to the publication of your submission, APP 8.1 will not apply to this disclosure and the Department will not be accountable under the Privacy Act for any subsequent use or disclosure of the submission by an overseas recipient, and you will not be able to seek redress under the Privacy Act.</w:t>
      </w:r>
    </w:p>
    <w:p w14:paraId="0B3F8D29" w14:textId="49E0466F" w:rsidR="000A5A4A" w:rsidRPr="00D61539" w:rsidRDefault="004B40BB" w:rsidP="008F3407">
      <w:pPr>
        <w:rPr>
          <w:rFonts w:asciiTheme="minorHAnsi" w:hAnsiTheme="minorHAnsi" w:cstheme="minorHAnsi"/>
        </w:rPr>
      </w:pPr>
      <w:r w:rsidRPr="008F3407">
        <w:rPr>
          <w:rFonts w:asciiTheme="minorHAnsi" w:hAnsiTheme="minorHAnsi" w:cstheme="minorHAnsi"/>
        </w:rPr>
        <w:t xml:space="preserve">You should not include information in your submission about another individual who is identified, or reasonably identifiable. If you need to include information about another individual in your submission, you will need to inform that individual of the contents of this </w:t>
      </w:r>
      <w:r w:rsidR="00A26387" w:rsidRPr="008F3407">
        <w:rPr>
          <w:rFonts w:asciiTheme="minorHAnsi" w:hAnsiTheme="minorHAnsi" w:cstheme="minorHAnsi"/>
        </w:rPr>
        <w:t>notice and</w:t>
      </w:r>
      <w:r w:rsidRPr="008F3407">
        <w:rPr>
          <w:rFonts w:asciiTheme="minorHAnsi" w:hAnsiTheme="minorHAnsi" w:cstheme="minorHAnsi"/>
        </w:rPr>
        <w:t xml:space="preserve"> obtain their consent to the Department collecting their personal information.</w:t>
      </w:r>
    </w:p>
    <w:p w14:paraId="6B290785" w14:textId="77777777" w:rsidR="00D61539" w:rsidRDefault="00D61539" w:rsidP="00D61539">
      <w:pPr>
        <w:rPr>
          <w:rFonts w:asciiTheme="minorHAnsi" w:hAnsiTheme="minorHAnsi" w:cstheme="minorHAnsi"/>
        </w:rPr>
      </w:pPr>
      <w:r w:rsidRPr="00D61539">
        <w:rPr>
          <w:rFonts w:asciiTheme="minorHAnsi" w:hAnsiTheme="minorHAnsi" w:cstheme="minorHAnsi"/>
        </w:rPr>
        <w:lastRenderedPageBreak/>
        <w:t>You can get more information about the way in which the Department will manage your personal information, including our privacy policy, on </w:t>
      </w:r>
      <w:hyperlink r:id="rId10" w:tgtFrame="_blank" w:history="1">
        <w:r w:rsidRPr="00D61539">
          <w:rPr>
            <w:rStyle w:val="Hyperlink"/>
            <w:rFonts w:asciiTheme="minorHAnsi" w:hAnsiTheme="minorHAnsi" w:cstheme="minorHAnsi"/>
          </w:rPr>
          <w:t>our website</w:t>
        </w:r>
      </w:hyperlink>
      <w:r w:rsidRPr="00D61539">
        <w:rPr>
          <w:rFonts w:asciiTheme="minorHAnsi" w:hAnsiTheme="minorHAnsi" w:cstheme="minorHAnsi"/>
        </w:rPr>
        <w:t>. You can obtain a copy of the Department’s privacy policy by telephone on (02) 6289 1555 or freecall 1800 020 103 or by using the online enquiries form at </w:t>
      </w:r>
      <w:hyperlink r:id="rId11" w:tgtFrame="_blank" w:history="1">
        <w:r w:rsidRPr="00D61539">
          <w:rPr>
            <w:rStyle w:val="Hyperlink"/>
            <w:rFonts w:asciiTheme="minorHAnsi" w:hAnsiTheme="minorHAnsi" w:cstheme="minorHAnsi"/>
          </w:rPr>
          <w:t>Australian Government Department of Health and Aged Care</w:t>
        </w:r>
      </w:hyperlink>
      <w:r w:rsidRPr="00D61539">
        <w:rPr>
          <w:rFonts w:asciiTheme="minorHAnsi" w:hAnsiTheme="minorHAnsi" w:cstheme="minorHAnsi"/>
        </w:rPr>
        <w:t>. </w:t>
      </w:r>
    </w:p>
    <w:bookmarkEnd w:id="0"/>
    <w:p w14:paraId="201265D1" w14:textId="0196DE5D" w:rsidR="00D61539" w:rsidRPr="00D61539" w:rsidRDefault="00D61539" w:rsidP="00D61539">
      <w:pPr>
        <w:rPr>
          <w:rStyle w:val="Hyperlink"/>
          <w:rFonts w:asciiTheme="minorHAnsi" w:hAnsiTheme="minorHAnsi" w:cstheme="minorHAnsi"/>
        </w:rPr>
      </w:pPr>
    </w:p>
    <w:sectPr w:rsidR="00D61539" w:rsidRPr="00D615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25F1" w14:textId="77777777" w:rsidR="00776A29" w:rsidRDefault="00776A29" w:rsidP="0023334F">
      <w:pPr>
        <w:spacing w:after="0" w:line="240" w:lineRule="auto"/>
      </w:pPr>
      <w:r>
        <w:separator/>
      </w:r>
    </w:p>
  </w:endnote>
  <w:endnote w:type="continuationSeparator" w:id="0">
    <w:p w14:paraId="2BB8AEC7" w14:textId="77777777" w:rsidR="00776A29" w:rsidRDefault="00776A29" w:rsidP="0023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71B6" w14:textId="77777777" w:rsidR="009C49C8" w:rsidRDefault="009C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4B8B" w14:textId="77777777" w:rsidR="009C49C8" w:rsidRDefault="009C4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C7FA" w14:textId="77777777" w:rsidR="009C49C8" w:rsidRDefault="009C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2B96" w14:textId="77777777" w:rsidR="00776A29" w:rsidRDefault="00776A29" w:rsidP="0023334F">
      <w:pPr>
        <w:spacing w:after="0" w:line="240" w:lineRule="auto"/>
      </w:pPr>
      <w:r>
        <w:separator/>
      </w:r>
    </w:p>
  </w:footnote>
  <w:footnote w:type="continuationSeparator" w:id="0">
    <w:p w14:paraId="565915DD" w14:textId="77777777" w:rsidR="00776A29" w:rsidRDefault="00776A29" w:rsidP="0023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46A3" w14:textId="77777777" w:rsidR="009C49C8" w:rsidRDefault="009C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732" w14:textId="43AF7A70" w:rsidR="0023334F" w:rsidRDefault="00B33144">
    <w:pPr>
      <w:pStyle w:val="Header"/>
    </w:pPr>
    <w:r>
      <w:t xml:space="preserve">Survey Questions – Consultation Hub National Allied Health Workforce Strategy Outline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D559" w14:textId="77777777" w:rsidR="009C49C8" w:rsidRDefault="009C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E85"/>
    <w:multiLevelType w:val="hybridMultilevel"/>
    <w:tmpl w:val="8B4A2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668B7"/>
    <w:multiLevelType w:val="hybridMultilevel"/>
    <w:tmpl w:val="8B4A2D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464B85"/>
    <w:multiLevelType w:val="multilevel"/>
    <w:tmpl w:val="C3E246DE"/>
    <w:lvl w:ilvl="0">
      <w:start w:val="1"/>
      <w:numFmt w:val="decimal"/>
      <w:pStyle w:val="NumList"/>
      <w:lvlText w:val="%1"/>
      <w:lvlJc w:val="left"/>
      <w:pPr>
        <w:ind w:left="284" w:hanging="284"/>
      </w:pPr>
      <w:rPr>
        <w:rFonts w:asciiTheme="majorHAnsi" w:hAnsiTheme="majorHAnsi" w:hint="default"/>
        <w:color w:val="44546A" w:themeColor="text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DF56C15"/>
    <w:multiLevelType w:val="hybridMultilevel"/>
    <w:tmpl w:val="658E6650"/>
    <w:lvl w:ilvl="0" w:tplc="AA50617C">
      <w:start w:val="1"/>
      <w:numFmt w:val="bullet"/>
      <w:lvlText w:val=""/>
      <w:lvlJc w:val="left"/>
      <w:pPr>
        <w:ind w:left="284" w:hanging="284"/>
      </w:pPr>
      <w:rPr>
        <w:rFonts w:ascii="Symbol" w:hAnsi="Symbol" w:hint="default"/>
        <w:color w:val="44546A" w:themeColor="text2"/>
        <w:sz w:val="16"/>
      </w:rPr>
    </w:lvl>
    <w:lvl w:ilvl="1" w:tplc="3CF01FAA">
      <w:start w:val="1"/>
      <w:numFmt w:val="bullet"/>
      <w:pStyle w:val="Bullet2"/>
      <w:lvlText w:val="–"/>
      <w:lvlJc w:val="left"/>
      <w:pPr>
        <w:ind w:left="567" w:hanging="283"/>
      </w:pPr>
      <w:rPr>
        <w:rFonts w:ascii="Barlow" w:hAnsi="Barlow" w:hint="default"/>
        <w:color w:val="4472C4" w:themeColor="accent1"/>
      </w:rPr>
    </w:lvl>
    <w:lvl w:ilvl="2" w:tplc="3216ED6A">
      <w:start w:val="1"/>
      <w:numFmt w:val="bullet"/>
      <w:pStyle w:val="Bullet3"/>
      <w:lvlText w:val=""/>
      <w:lvlJc w:val="left"/>
      <w:pPr>
        <w:ind w:left="851" w:hanging="284"/>
      </w:pPr>
      <w:rPr>
        <w:rFonts w:ascii="Symbol" w:hAnsi="Symbol" w:hint="default"/>
        <w:color w:val="auto"/>
      </w:rPr>
    </w:lvl>
    <w:lvl w:ilvl="3" w:tplc="814258D4">
      <w:start w:val="1"/>
      <w:numFmt w:val="bullet"/>
      <w:lvlText w:val=""/>
      <w:lvlJc w:val="left"/>
      <w:pPr>
        <w:ind w:left="2880" w:hanging="360"/>
      </w:pPr>
      <w:rPr>
        <w:rFonts w:ascii="Symbol" w:hAnsi="Symbol" w:hint="default"/>
      </w:rPr>
    </w:lvl>
    <w:lvl w:ilvl="4" w:tplc="4126E146">
      <w:start w:val="1"/>
      <w:numFmt w:val="bullet"/>
      <w:lvlText w:val="o"/>
      <w:lvlJc w:val="left"/>
      <w:pPr>
        <w:ind w:left="3600" w:hanging="360"/>
      </w:pPr>
      <w:rPr>
        <w:rFonts w:ascii="Courier New" w:hAnsi="Courier New" w:hint="default"/>
      </w:rPr>
    </w:lvl>
    <w:lvl w:ilvl="5" w:tplc="B702643A">
      <w:start w:val="1"/>
      <w:numFmt w:val="bullet"/>
      <w:lvlText w:val=""/>
      <w:lvlJc w:val="left"/>
      <w:pPr>
        <w:ind w:left="4320" w:hanging="360"/>
      </w:pPr>
      <w:rPr>
        <w:rFonts w:ascii="Wingdings" w:hAnsi="Wingdings" w:hint="default"/>
      </w:rPr>
    </w:lvl>
    <w:lvl w:ilvl="6" w:tplc="600AC894">
      <w:start w:val="1"/>
      <w:numFmt w:val="bullet"/>
      <w:lvlText w:val=""/>
      <w:lvlJc w:val="left"/>
      <w:pPr>
        <w:ind w:left="5040" w:hanging="360"/>
      </w:pPr>
      <w:rPr>
        <w:rFonts w:ascii="Symbol" w:hAnsi="Symbol" w:hint="default"/>
      </w:rPr>
    </w:lvl>
    <w:lvl w:ilvl="7" w:tplc="884EB116">
      <w:start w:val="1"/>
      <w:numFmt w:val="bullet"/>
      <w:lvlText w:val="o"/>
      <w:lvlJc w:val="left"/>
      <w:pPr>
        <w:ind w:left="5760" w:hanging="360"/>
      </w:pPr>
      <w:rPr>
        <w:rFonts w:ascii="Courier New" w:hAnsi="Courier New" w:hint="default"/>
      </w:rPr>
    </w:lvl>
    <w:lvl w:ilvl="8" w:tplc="4B02F62E">
      <w:start w:val="1"/>
      <w:numFmt w:val="bullet"/>
      <w:lvlText w:val=""/>
      <w:lvlJc w:val="left"/>
      <w:pPr>
        <w:ind w:left="6480" w:hanging="360"/>
      </w:pPr>
      <w:rPr>
        <w:rFonts w:ascii="Wingdings" w:hAnsi="Wingdings" w:hint="default"/>
      </w:rPr>
    </w:lvl>
  </w:abstractNum>
  <w:abstractNum w:abstractNumId="4" w15:restartNumberingAfterBreak="0">
    <w:nsid w:val="52C51164"/>
    <w:multiLevelType w:val="hybridMultilevel"/>
    <w:tmpl w:val="A58EB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EE453B"/>
    <w:multiLevelType w:val="hybridMultilevel"/>
    <w:tmpl w:val="2F3C7686"/>
    <w:lvl w:ilvl="0" w:tplc="729091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F46EF"/>
    <w:multiLevelType w:val="hybridMultilevel"/>
    <w:tmpl w:val="EFFE78C0"/>
    <w:lvl w:ilvl="0" w:tplc="FAA4E9A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63287421">
    <w:abstractNumId w:val="4"/>
  </w:num>
  <w:num w:numId="2" w16cid:durableId="738791771">
    <w:abstractNumId w:val="2"/>
  </w:num>
  <w:num w:numId="3" w16cid:durableId="359207861">
    <w:abstractNumId w:val="3"/>
  </w:num>
  <w:num w:numId="4" w16cid:durableId="1376352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6134">
    <w:abstractNumId w:val="6"/>
  </w:num>
  <w:num w:numId="6" w16cid:durableId="787504255">
    <w:abstractNumId w:val="5"/>
  </w:num>
  <w:num w:numId="7" w16cid:durableId="919631517">
    <w:abstractNumId w:val="1"/>
  </w:num>
  <w:num w:numId="8" w16cid:durableId="945231755">
    <w:abstractNumId w:val="0"/>
  </w:num>
  <w:num w:numId="9" w16cid:durableId="1741515466">
    <w:abstractNumId w:val="5"/>
  </w:num>
  <w:num w:numId="10" w16cid:durableId="166412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FD"/>
    <w:rsid w:val="00001C78"/>
    <w:rsid w:val="00030298"/>
    <w:rsid w:val="000345D5"/>
    <w:rsid w:val="00035EA6"/>
    <w:rsid w:val="000534DA"/>
    <w:rsid w:val="000613E9"/>
    <w:rsid w:val="000656D1"/>
    <w:rsid w:val="000738BE"/>
    <w:rsid w:val="000740F5"/>
    <w:rsid w:val="000A3ADC"/>
    <w:rsid w:val="000A5A4A"/>
    <w:rsid w:val="000B3FDD"/>
    <w:rsid w:val="000C26A3"/>
    <w:rsid w:val="000C7584"/>
    <w:rsid w:val="000E3390"/>
    <w:rsid w:val="000F5873"/>
    <w:rsid w:val="00132F12"/>
    <w:rsid w:val="00163E9A"/>
    <w:rsid w:val="001718A8"/>
    <w:rsid w:val="0017737C"/>
    <w:rsid w:val="00196378"/>
    <w:rsid w:val="001D4576"/>
    <w:rsid w:val="001E0AD6"/>
    <w:rsid w:val="00220136"/>
    <w:rsid w:val="0023334F"/>
    <w:rsid w:val="002335D2"/>
    <w:rsid w:val="00236BFF"/>
    <w:rsid w:val="002375E1"/>
    <w:rsid w:val="00266756"/>
    <w:rsid w:val="00271E44"/>
    <w:rsid w:val="00280050"/>
    <w:rsid w:val="00291C5A"/>
    <w:rsid w:val="002937D5"/>
    <w:rsid w:val="002A2367"/>
    <w:rsid w:val="002A5B9A"/>
    <w:rsid w:val="002C49EE"/>
    <w:rsid w:val="003057C7"/>
    <w:rsid w:val="00306DD2"/>
    <w:rsid w:val="00320002"/>
    <w:rsid w:val="00327A88"/>
    <w:rsid w:val="00361218"/>
    <w:rsid w:val="00381682"/>
    <w:rsid w:val="003B4B71"/>
    <w:rsid w:val="003C70DB"/>
    <w:rsid w:val="004029A7"/>
    <w:rsid w:val="00406FBF"/>
    <w:rsid w:val="004A5CAC"/>
    <w:rsid w:val="004A632B"/>
    <w:rsid w:val="004B40BB"/>
    <w:rsid w:val="004C5C02"/>
    <w:rsid w:val="00512AFD"/>
    <w:rsid w:val="00514435"/>
    <w:rsid w:val="00521459"/>
    <w:rsid w:val="00531C41"/>
    <w:rsid w:val="00550A82"/>
    <w:rsid w:val="005657E5"/>
    <w:rsid w:val="00571DDF"/>
    <w:rsid w:val="00594134"/>
    <w:rsid w:val="005A1338"/>
    <w:rsid w:val="005A23D5"/>
    <w:rsid w:val="005F1F3E"/>
    <w:rsid w:val="005F22CE"/>
    <w:rsid w:val="00602B5C"/>
    <w:rsid w:val="00611D30"/>
    <w:rsid w:val="00623E54"/>
    <w:rsid w:val="0062671E"/>
    <w:rsid w:val="006710DF"/>
    <w:rsid w:val="00672D19"/>
    <w:rsid w:val="006D05A5"/>
    <w:rsid w:val="0072788F"/>
    <w:rsid w:val="007305C1"/>
    <w:rsid w:val="00734B56"/>
    <w:rsid w:val="00776A29"/>
    <w:rsid w:val="00781E99"/>
    <w:rsid w:val="007B6508"/>
    <w:rsid w:val="007C6CEE"/>
    <w:rsid w:val="00840AF6"/>
    <w:rsid w:val="0084108B"/>
    <w:rsid w:val="008717BB"/>
    <w:rsid w:val="00892CA4"/>
    <w:rsid w:val="00894A36"/>
    <w:rsid w:val="008A53CE"/>
    <w:rsid w:val="008F3407"/>
    <w:rsid w:val="008F402B"/>
    <w:rsid w:val="00951EB7"/>
    <w:rsid w:val="00954387"/>
    <w:rsid w:val="009C49C8"/>
    <w:rsid w:val="00A0659D"/>
    <w:rsid w:val="00A132CD"/>
    <w:rsid w:val="00A26387"/>
    <w:rsid w:val="00A33EEA"/>
    <w:rsid w:val="00A61BA2"/>
    <w:rsid w:val="00A74159"/>
    <w:rsid w:val="00A81E28"/>
    <w:rsid w:val="00A95FD6"/>
    <w:rsid w:val="00AA1EE1"/>
    <w:rsid w:val="00AA2FBC"/>
    <w:rsid w:val="00AA52E6"/>
    <w:rsid w:val="00AB4E70"/>
    <w:rsid w:val="00AC2BA3"/>
    <w:rsid w:val="00AD52BC"/>
    <w:rsid w:val="00AE28B3"/>
    <w:rsid w:val="00AE5414"/>
    <w:rsid w:val="00AE5C2D"/>
    <w:rsid w:val="00B15FA8"/>
    <w:rsid w:val="00B33144"/>
    <w:rsid w:val="00B403C1"/>
    <w:rsid w:val="00B41051"/>
    <w:rsid w:val="00B52AA6"/>
    <w:rsid w:val="00B55556"/>
    <w:rsid w:val="00B578FC"/>
    <w:rsid w:val="00B83435"/>
    <w:rsid w:val="00B83D6D"/>
    <w:rsid w:val="00B94656"/>
    <w:rsid w:val="00B9556C"/>
    <w:rsid w:val="00BC2077"/>
    <w:rsid w:val="00BE3651"/>
    <w:rsid w:val="00BE6213"/>
    <w:rsid w:val="00BF1B34"/>
    <w:rsid w:val="00C34DCF"/>
    <w:rsid w:val="00C43D2E"/>
    <w:rsid w:val="00C535C3"/>
    <w:rsid w:val="00C61317"/>
    <w:rsid w:val="00CA64B9"/>
    <w:rsid w:val="00CB4B6B"/>
    <w:rsid w:val="00D05A1F"/>
    <w:rsid w:val="00D178DB"/>
    <w:rsid w:val="00D61539"/>
    <w:rsid w:val="00D620D2"/>
    <w:rsid w:val="00D6434B"/>
    <w:rsid w:val="00D759D0"/>
    <w:rsid w:val="00D766E1"/>
    <w:rsid w:val="00D8771C"/>
    <w:rsid w:val="00D94786"/>
    <w:rsid w:val="00D97F07"/>
    <w:rsid w:val="00DA58E7"/>
    <w:rsid w:val="00DE3B55"/>
    <w:rsid w:val="00DE7938"/>
    <w:rsid w:val="00E07373"/>
    <w:rsid w:val="00E17DE0"/>
    <w:rsid w:val="00E930A1"/>
    <w:rsid w:val="00EA3B8B"/>
    <w:rsid w:val="00EB34C5"/>
    <w:rsid w:val="00F14D6C"/>
    <w:rsid w:val="00F16057"/>
    <w:rsid w:val="00F43F42"/>
    <w:rsid w:val="00F50ED7"/>
    <w:rsid w:val="00F515A4"/>
    <w:rsid w:val="00F56A73"/>
    <w:rsid w:val="00F7558C"/>
    <w:rsid w:val="00FB5CF0"/>
    <w:rsid w:val="00FE2D6C"/>
    <w:rsid w:val="00FF2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82E7"/>
  <w15:chartTrackingRefBased/>
  <w15:docId w15:val="{5BEAA2FF-85B3-4F01-A764-5B906FCE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1C"/>
    <w:rPr>
      <w:color w:val="0563C1"/>
      <w:u w:val="single"/>
    </w:rPr>
  </w:style>
  <w:style w:type="paragraph" w:styleId="ListParagraph">
    <w:name w:val="List Paragraph"/>
    <w:aliases w:val="CAB - List Bullet,List Bullet Cab,Bullet point,Bullets,CV text,Dot pt,F5 List Paragraph,FooterText,L,List Paragraph1,List Paragraph11,List Paragraph111,List Paragraph2,Medium Grid 1 - Accent 21,NAST Quote,NFP GP Bulleted List"/>
    <w:basedOn w:val="Normal"/>
    <w:link w:val="ListParagraphChar"/>
    <w:uiPriority w:val="34"/>
    <w:qFormat/>
    <w:rsid w:val="00320002"/>
    <w:pPr>
      <w:ind w:left="720"/>
      <w:contextualSpacing/>
    </w:pPr>
    <w:rPr>
      <w:kern w:val="0"/>
      <w14:ligatures w14:val="none"/>
    </w:rPr>
  </w:style>
  <w:style w:type="character" w:customStyle="1" w:styleId="ListParagraphChar">
    <w:name w:val="List Paragraph Char"/>
    <w:aliases w:val="CAB - List Bullet Char,List Bullet Cab Char,Bullet point Char,Bullets Char,CV text Char,Dot pt Char,F5 List Paragraph Char,FooterText Char,L Char,List Paragraph1 Char,List Paragraph11 Char,List Paragraph111 Char,List Paragraph2 Char"/>
    <w:basedOn w:val="DefaultParagraphFont"/>
    <w:link w:val="ListParagraph"/>
    <w:uiPriority w:val="34"/>
    <w:locked/>
    <w:rsid w:val="00320002"/>
    <w:rPr>
      <w:kern w:val="0"/>
      <w14:ligatures w14:val="none"/>
    </w:rPr>
  </w:style>
  <w:style w:type="table" w:styleId="TableGrid">
    <w:name w:val="Table Grid"/>
    <w:basedOn w:val="TableNormal"/>
    <w:uiPriority w:val="39"/>
    <w:rsid w:val="00550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34F"/>
  </w:style>
  <w:style w:type="paragraph" w:styleId="Footer">
    <w:name w:val="footer"/>
    <w:basedOn w:val="Normal"/>
    <w:link w:val="FooterChar"/>
    <w:uiPriority w:val="99"/>
    <w:unhideWhenUsed/>
    <w:rsid w:val="0023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34F"/>
  </w:style>
  <w:style w:type="paragraph" w:customStyle="1" w:styleId="Bullet2">
    <w:name w:val="Bullet 2"/>
    <w:basedOn w:val="Normal"/>
    <w:uiPriority w:val="1"/>
    <w:qFormat/>
    <w:rsid w:val="00B9556C"/>
    <w:pPr>
      <w:numPr>
        <w:ilvl w:val="1"/>
        <w:numId w:val="3"/>
      </w:numPr>
      <w:spacing w:before="120" w:after="120" w:line="240" w:lineRule="auto"/>
    </w:pPr>
    <w:rPr>
      <w:rFonts w:asciiTheme="minorHAnsi" w:hAnsiTheme="minorHAnsi" w:cstheme="minorBidi"/>
      <w:color w:val="000000" w:themeColor="text1"/>
      <w:kern w:val="0"/>
      <w:sz w:val="20"/>
      <w:szCs w:val="22"/>
      <w14:ligatures w14:val="none"/>
    </w:rPr>
  </w:style>
  <w:style w:type="paragraph" w:customStyle="1" w:styleId="Bullet3">
    <w:name w:val="Bullet 3"/>
    <w:basedOn w:val="Normal"/>
    <w:uiPriority w:val="1"/>
    <w:qFormat/>
    <w:rsid w:val="00B9556C"/>
    <w:pPr>
      <w:numPr>
        <w:ilvl w:val="2"/>
        <w:numId w:val="3"/>
      </w:numPr>
      <w:spacing w:before="120" w:after="120" w:line="240" w:lineRule="auto"/>
    </w:pPr>
    <w:rPr>
      <w:rFonts w:asciiTheme="minorHAnsi" w:hAnsiTheme="minorHAnsi" w:cstheme="minorBidi"/>
      <w:color w:val="000000" w:themeColor="text1"/>
      <w:kern w:val="0"/>
      <w:sz w:val="20"/>
      <w:szCs w:val="22"/>
      <w14:ligatures w14:val="none"/>
    </w:rPr>
  </w:style>
  <w:style w:type="paragraph" w:customStyle="1" w:styleId="NumList">
    <w:name w:val="NumList"/>
    <w:basedOn w:val="Normal"/>
    <w:uiPriority w:val="2"/>
    <w:qFormat/>
    <w:rsid w:val="00B9556C"/>
    <w:pPr>
      <w:numPr>
        <w:numId w:val="2"/>
      </w:numPr>
      <w:spacing w:before="120" w:after="120" w:line="240" w:lineRule="auto"/>
    </w:pPr>
    <w:rPr>
      <w:rFonts w:asciiTheme="minorHAnsi" w:hAnsiTheme="minorHAnsi" w:cstheme="minorBidi"/>
      <w:color w:val="000000" w:themeColor="text1"/>
      <w:kern w:val="0"/>
      <w:sz w:val="20"/>
      <w:szCs w:val="22"/>
      <w14:ligatures w14:val="none"/>
    </w:rPr>
  </w:style>
  <w:style w:type="paragraph" w:customStyle="1" w:styleId="Bullet1">
    <w:name w:val="Bullet 1"/>
    <w:basedOn w:val="Normal"/>
    <w:qFormat/>
    <w:rsid w:val="00D61539"/>
    <w:pPr>
      <w:numPr>
        <w:numId w:val="5"/>
      </w:numPr>
      <w:spacing w:before="120" w:after="120" w:line="240" w:lineRule="auto"/>
    </w:pPr>
    <w:rPr>
      <w:rFonts w:asciiTheme="minorHAnsi" w:hAnsiTheme="minorHAnsi" w:cstheme="minorBidi"/>
      <w:color w:val="000000" w:themeColor="text1"/>
      <w:kern w:val="0"/>
      <w:sz w:val="20"/>
      <w:szCs w:val="22"/>
      <w14:ligatures w14:val="none"/>
    </w:rPr>
  </w:style>
  <w:style w:type="character" w:styleId="CommentReference">
    <w:name w:val="annotation reference"/>
    <w:basedOn w:val="DefaultParagraphFont"/>
    <w:uiPriority w:val="99"/>
    <w:semiHidden/>
    <w:unhideWhenUsed/>
    <w:rsid w:val="005F1F3E"/>
    <w:rPr>
      <w:sz w:val="16"/>
      <w:szCs w:val="16"/>
    </w:rPr>
  </w:style>
  <w:style w:type="paragraph" w:styleId="CommentText">
    <w:name w:val="annotation text"/>
    <w:basedOn w:val="Normal"/>
    <w:link w:val="CommentTextChar"/>
    <w:uiPriority w:val="99"/>
    <w:unhideWhenUsed/>
    <w:rsid w:val="005F1F3E"/>
    <w:pPr>
      <w:spacing w:line="240" w:lineRule="auto"/>
    </w:pPr>
    <w:rPr>
      <w:sz w:val="20"/>
      <w:szCs w:val="20"/>
    </w:rPr>
  </w:style>
  <w:style w:type="character" w:customStyle="1" w:styleId="CommentTextChar">
    <w:name w:val="Comment Text Char"/>
    <w:basedOn w:val="DefaultParagraphFont"/>
    <w:link w:val="CommentText"/>
    <w:uiPriority w:val="99"/>
    <w:rsid w:val="005F1F3E"/>
    <w:rPr>
      <w:sz w:val="20"/>
      <w:szCs w:val="20"/>
    </w:rPr>
  </w:style>
  <w:style w:type="paragraph" w:styleId="CommentSubject">
    <w:name w:val="annotation subject"/>
    <w:basedOn w:val="CommentText"/>
    <w:next w:val="CommentText"/>
    <w:link w:val="CommentSubjectChar"/>
    <w:uiPriority w:val="99"/>
    <w:semiHidden/>
    <w:unhideWhenUsed/>
    <w:rsid w:val="005F1F3E"/>
    <w:rPr>
      <w:b/>
      <w:bCs/>
    </w:rPr>
  </w:style>
  <w:style w:type="character" w:customStyle="1" w:styleId="CommentSubjectChar">
    <w:name w:val="Comment Subject Char"/>
    <w:basedOn w:val="CommentTextChar"/>
    <w:link w:val="CommentSubject"/>
    <w:uiPriority w:val="99"/>
    <w:semiHidden/>
    <w:rsid w:val="005F1F3E"/>
    <w:rPr>
      <w:b/>
      <w:bCs/>
      <w:sz w:val="20"/>
      <w:szCs w:val="20"/>
    </w:rPr>
  </w:style>
  <w:style w:type="character" w:styleId="UnresolvedMention">
    <w:name w:val="Unresolved Mention"/>
    <w:basedOn w:val="DefaultParagraphFont"/>
    <w:uiPriority w:val="99"/>
    <w:semiHidden/>
    <w:unhideWhenUsed/>
    <w:rsid w:val="005F1F3E"/>
    <w:rPr>
      <w:color w:val="605E5C"/>
      <w:shd w:val="clear" w:color="auto" w:fill="E1DFDD"/>
    </w:rPr>
  </w:style>
  <w:style w:type="paragraph" w:styleId="Revision">
    <w:name w:val="Revision"/>
    <w:hidden/>
    <w:uiPriority w:val="99"/>
    <w:semiHidden/>
    <w:rsid w:val="000A5A4A"/>
    <w:pPr>
      <w:spacing w:after="0" w:line="240" w:lineRule="auto"/>
    </w:pPr>
  </w:style>
  <w:style w:type="character" w:styleId="FollowedHyperlink">
    <w:name w:val="FollowedHyperlink"/>
    <w:basedOn w:val="DefaultParagraphFont"/>
    <w:uiPriority w:val="99"/>
    <w:semiHidden/>
    <w:unhideWhenUsed/>
    <w:rsid w:val="004B4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849">
      <w:bodyDiv w:val="1"/>
      <w:marLeft w:val="0"/>
      <w:marRight w:val="0"/>
      <w:marTop w:val="0"/>
      <w:marBottom w:val="0"/>
      <w:divBdr>
        <w:top w:val="none" w:sz="0" w:space="0" w:color="auto"/>
        <w:left w:val="none" w:sz="0" w:space="0" w:color="auto"/>
        <w:bottom w:val="none" w:sz="0" w:space="0" w:color="auto"/>
        <w:right w:val="none" w:sz="0" w:space="0" w:color="auto"/>
      </w:divBdr>
    </w:div>
    <w:div w:id="159466493">
      <w:bodyDiv w:val="1"/>
      <w:marLeft w:val="0"/>
      <w:marRight w:val="0"/>
      <w:marTop w:val="0"/>
      <w:marBottom w:val="0"/>
      <w:divBdr>
        <w:top w:val="none" w:sz="0" w:space="0" w:color="auto"/>
        <w:left w:val="none" w:sz="0" w:space="0" w:color="auto"/>
        <w:bottom w:val="none" w:sz="0" w:space="0" w:color="auto"/>
        <w:right w:val="none" w:sz="0" w:space="0" w:color="auto"/>
      </w:divBdr>
    </w:div>
    <w:div w:id="959872460">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7965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oryreform.gov.au/priorities/health-practitioner-regulatory-settings-revi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au/resources/publications/privacy-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gov.au/using-our-websites/subscriptions/subscribe-to-the-allied-health-sector-up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49FCE-59E9-408F-852F-69AE5C14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NOTLEY, Elissa</dc:creator>
  <cp:keywords/>
  <dc:description/>
  <cp:lastModifiedBy>ANDREOPOULOS, Nick</cp:lastModifiedBy>
  <cp:revision>122</cp:revision>
  <dcterms:created xsi:type="dcterms:W3CDTF">2024-04-03T01:27:00Z</dcterms:created>
  <dcterms:modified xsi:type="dcterms:W3CDTF">2024-06-05T23:13:00Z</dcterms:modified>
</cp:coreProperties>
</file>