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FF" w:rsidRPr="00764C3D" w:rsidRDefault="006910FF" w:rsidP="006910FF">
      <w:pPr>
        <w:pStyle w:val="Style1"/>
        <w:numPr>
          <w:ilvl w:val="0"/>
          <w:numId w:val="0"/>
        </w:numPr>
        <w:ind w:left="360"/>
        <w:rPr>
          <w:sz w:val="28"/>
          <w:szCs w:val="28"/>
        </w:rPr>
      </w:pPr>
      <w:bookmarkStart w:id="0" w:name="_Toc474398330"/>
      <w:r w:rsidRPr="00764C3D">
        <w:rPr>
          <w:sz w:val="28"/>
          <w:szCs w:val="28"/>
        </w:rPr>
        <w:t>Attachment A – Example, Division/Branch/Section Rewards and Recognition</w:t>
      </w:r>
      <w:bookmarkEnd w:id="0"/>
      <w:r w:rsidRPr="00764C3D">
        <w:rPr>
          <w:sz w:val="28"/>
          <w:szCs w:val="28"/>
        </w:rPr>
        <w:t xml:space="preserve"> Program </w:t>
      </w:r>
    </w:p>
    <w:p w:rsidR="006910FF" w:rsidRPr="00764C3D" w:rsidRDefault="006910FF" w:rsidP="006910FF">
      <w:pPr>
        <w:rPr>
          <w:rFonts w:asciiTheme="minorHAnsi" w:hAnsiTheme="minorHAnsi"/>
          <w:b/>
          <w:sz w:val="24"/>
          <w:lang w:eastAsia="ja-JP"/>
        </w:rPr>
      </w:pPr>
    </w:p>
    <w:p w:rsidR="006910FF" w:rsidRPr="00764C3D" w:rsidRDefault="006910FF" w:rsidP="006910FF">
      <w:pPr>
        <w:rPr>
          <w:rFonts w:asciiTheme="minorHAnsi" w:hAnsiTheme="minorHAnsi"/>
          <w:b/>
          <w:sz w:val="24"/>
          <w:lang w:eastAsia="ja-JP"/>
        </w:rPr>
      </w:pPr>
      <w:r w:rsidRPr="00764C3D">
        <w:rPr>
          <w:rFonts w:asciiTheme="minorHAnsi" w:hAnsiTheme="minorHAnsi"/>
          <w:b/>
          <w:sz w:val="24"/>
          <w:lang w:eastAsia="ja-JP"/>
        </w:rPr>
        <w:t>Background</w:t>
      </w:r>
    </w:p>
    <w:p w:rsidR="006910FF" w:rsidRPr="00764C3D" w:rsidRDefault="006910FF" w:rsidP="006910FF">
      <w:pPr>
        <w:rPr>
          <w:rFonts w:asciiTheme="minorHAnsi" w:hAnsiTheme="minorHAnsi" w:cs="Arial"/>
          <w:sz w:val="24"/>
          <w:lang w:val="en-US" w:eastAsia="en-AU"/>
        </w:rPr>
      </w:pPr>
      <w:r w:rsidRPr="00764C3D">
        <w:rPr>
          <w:rFonts w:asciiTheme="minorHAnsi" w:hAnsiTheme="minorHAnsi" w:cs="Arial"/>
          <w:sz w:val="24"/>
          <w:lang w:val="en-US" w:eastAsia="en-AU"/>
        </w:rPr>
        <w:t xml:space="preserve">As part of Health’s broader Rewards and Recognition Program, it is recommended Divisions, Branches and Sections coordinate awards to recognise exceptional work done at a local level. Division, Branch and Section awards are designed to complement the whole of Department Secretary’s Awards. </w:t>
      </w:r>
    </w:p>
    <w:p w:rsidR="006910FF" w:rsidRPr="00764C3D" w:rsidRDefault="006910FF" w:rsidP="006910FF">
      <w:pPr>
        <w:rPr>
          <w:rFonts w:asciiTheme="minorHAnsi" w:hAnsiTheme="minorHAnsi" w:cs="Arial"/>
          <w:sz w:val="24"/>
          <w:lang w:val="en-US" w:eastAsia="en-AU"/>
        </w:rPr>
      </w:pPr>
    </w:p>
    <w:p w:rsidR="006910FF" w:rsidRPr="00764C3D" w:rsidRDefault="006910FF" w:rsidP="006910FF">
      <w:pPr>
        <w:rPr>
          <w:rFonts w:asciiTheme="minorHAnsi" w:hAnsiTheme="minorHAnsi" w:cs="Arial"/>
          <w:sz w:val="24"/>
          <w:lang w:val="en-US" w:eastAsia="en-AU"/>
        </w:rPr>
      </w:pPr>
      <w:r w:rsidRPr="00764C3D">
        <w:rPr>
          <w:rFonts w:asciiTheme="minorHAnsi" w:hAnsiTheme="minorHAnsi" w:cs="Arial"/>
          <w:sz w:val="24"/>
          <w:lang w:val="en-US" w:eastAsia="en-AU"/>
        </w:rPr>
        <w:t xml:space="preserve">The following proposal is for </w:t>
      </w:r>
      <w:r w:rsidRPr="00764C3D">
        <w:rPr>
          <w:rFonts w:asciiTheme="minorHAnsi" w:hAnsiTheme="minorHAnsi" w:cs="Arial"/>
          <w:sz w:val="24"/>
          <w:highlight w:val="yellow"/>
          <w:lang w:val="en-US" w:eastAsia="en-AU"/>
        </w:rPr>
        <w:t>XXX</w:t>
      </w:r>
      <w:r w:rsidRPr="00764C3D">
        <w:rPr>
          <w:rFonts w:asciiTheme="minorHAnsi" w:hAnsiTheme="minorHAnsi" w:cs="Arial"/>
          <w:sz w:val="24"/>
          <w:lang w:val="en-US" w:eastAsia="en-AU"/>
        </w:rPr>
        <w:t xml:space="preserve"> Division/Branch, and associated Sections, to adopt a Local Rewards and Recognition Plan.</w:t>
      </w:r>
    </w:p>
    <w:p w:rsidR="006910FF" w:rsidRPr="00764C3D" w:rsidRDefault="006910FF" w:rsidP="006910FF">
      <w:pPr>
        <w:rPr>
          <w:rFonts w:asciiTheme="minorHAnsi" w:hAnsiTheme="minorHAnsi"/>
          <w:sz w:val="24"/>
          <w:lang w:eastAsia="ja-JP"/>
        </w:rPr>
      </w:pPr>
    </w:p>
    <w:p w:rsidR="006910FF" w:rsidRPr="00764C3D" w:rsidRDefault="006910FF" w:rsidP="006910FF">
      <w:pPr>
        <w:rPr>
          <w:rFonts w:asciiTheme="minorHAnsi" w:hAnsiTheme="minorHAnsi"/>
          <w:b/>
          <w:sz w:val="24"/>
          <w:lang w:eastAsia="ja-JP"/>
        </w:rPr>
      </w:pPr>
      <w:r w:rsidRPr="00764C3D">
        <w:rPr>
          <w:rFonts w:asciiTheme="minorHAnsi" w:hAnsiTheme="minorHAnsi"/>
          <w:b/>
          <w:sz w:val="24"/>
          <w:lang w:eastAsia="ja-JP"/>
        </w:rPr>
        <w:t>Division/Branch Rewards and Recognition</w:t>
      </w:r>
    </w:p>
    <w:p w:rsidR="006910FF" w:rsidRPr="00764C3D" w:rsidRDefault="006910FF" w:rsidP="006910FF">
      <w:pPr>
        <w:rPr>
          <w:rFonts w:asciiTheme="minorHAnsi" w:hAnsiTheme="minorHAnsi"/>
          <w:sz w:val="24"/>
          <w:lang w:eastAsia="ja-JP"/>
        </w:rPr>
      </w:pPr>
      <w:r w:rsidRPr="00764C3D">
        <w:rPr>
          <w:rFonts w:asciiTheme="minorHAnsi" w:hAnsiTheme="minorHAnsi"/>
          <w:sz w:val="24"/>
          <w:highlight w:val="yellow"/>
          <w:lang w:eastAsia="ja-JP"/>
        </w:rPr>
        <w:t>XXX</w:t>
      </w:r>
      <w:r w:rsidRPr="00764C3D">
        <w:rPr>
          <w:rFonts w:asciiTheme="minorHAnsi" w:hAnsiTheme="minorHAnsi"/>
          <w:sz w:val="24"/>
          <w:lang w:eastAsia="ja-JP"/>
        </w:rPr>
        <w:t xml:space="preserve"> Division/Branch will start a monthly Rewards and Recognition Program with awards to be presented at monthly Division/Branch meeting, which is followed by a lunch/afternoon tea. </w:t>
      </w:r>
    </w:p>
    <w:p w:rsidR="006910FF" w:rsidRPr="00764C3D" w:rsidRDefault="006910FF" w:rsidP="006910FF">
      <w:pPr>
        <w:rPr>
          <w:rFonts w:asciiTheme="minorHAnsi" w:hAnsiTheme="minorHAnsi"/>
          <w:sz w:val="24"/>
          <w:lang w:eastAsia="ja-JP"/>
        </w:rPr>
      </w:pPr>
    </w:p>
    <w:p w:rsidR="006910FF" w:rsidRPr="00764C3D" w:rsidRDefault="006910FF" w:rsidP="006910FF">
      <w:pPr>
        <w:rPr>
          <w:rFonts w:asciiTheme="minorHAnsi" w:hAnsiTheme="minorHAnsi"/>
          <w:b/>
          <w:sz w:val="24"/>
          <w:lang w:eastAsia="ja-JP"/>
        </w:rPr>
      </w:pPr>
      <w:r w:rsidRPr="00764C3D">
        <w:rPr>
          <w:rFonts w:asciiTheme="minorHAnsi" w:hAnsiTheme="minorHAnsi"/>
          <w:b/>
          <w:sz w:val="24"/>
          <w:lang w:eastAsia="ja-JP"/>
        </w:rPr>
        <w:t>Process</w:t>
      </w:r>
    </w:p>
    <w:p w:rsidR="006910FF" w:rsidRPr="00764C3D" w:rsidRDefault="006910FF" w:rsidP="006910FF">
      <w:pPr>
        <w:pStyle w:val="ListParagraph"/>
        <w:numPr>
          <w:ilvl w:val="0"/>
          <w:numId w:val="2"/>
        </w:numPr>
        <w:rPr>
          <w:rFonts w:asciiTheme="minorHAnsi" w:hAnsiTheme="minorHAnsi"/>
          <w:sz w:val="24"/>
          <w:lang w:eastAsia="ja-JP"/>
        </w:rPr>
      </w:pPr>
      <w:r w:rsidRPr="00764C3D">
        <w:rPr>
          <w:rFonts w:asciiTheme="minorHAnsi" w:hAnsiTheme="minorHAnsi"/>
          <w:sz w:val="24"/>
          <w:lang w:eastAsia="ja-JP"/>
        </w:rPr>
        <w:t>Nominations are called two-weeks prior to the Division/Branch</w:t>
      </w:r>
      <w:r w:rsidR="00EE6F86">
        <w:rPr>
          <w:rFonts w:asciiTheme="minorHAnsi" w:hAnsiTheme="minorHAnsi"/>
          <w:sz w:val="24"/>
          <w:lang w:eastAsia="ja-JP"/>
        </w:rPr>
        <w:t xml:space="preserve"> </w:t>
      </w:r>
      <w:r w:rsidRPr="00764C3D">
        <w:rPr>
          <w:rFonts w:asciiTheme="minorHAnsi" w:hAnsiTheme="minorHAnsi"/>
          <w:sz w:val="24"/>
          <w:lang w:eastAsia="ja-JP"/>
        </w:rPr>
        <w:t xml:space="preserve">meeting, via </w:t>
      </w:r>
      <w:r w:rsidRPr="00764C3D">
        <w:rPr>
          <w:rFonts w:asciiTheme="minorHAnsi" w:hAnsiTheme="minorHAnsi"/>
          <w:sz w:val="24"/>
          <w:highlight w:val="yellow"/>
          <w:lang w:eastAsia="ja-JP"/>
        </w:rPr>
        <w:t>XXX</w:t>
      </w:r>
      <w:r w:rsidRPr="00764C3D">
        <w:rPr>
          <w:rFonts w:asciiTheme="minorHAnsi" w:hAnsiTheme="minorHAnsi"/>
          <w:sz w:val="24"/>
          <w:lang w:eastAsia="ja-JP"/>
        </w:rPr>
        <w:t>, with one week for submission.</w:t>
      </w:r>
    </w:p>
    <w:p w:rsidR="006910FF" w:rsidRPr="00764C3D" w:rsidRDefault="006910FF" w:rsidP="006910FF">
      <w:pPr>
        <w:pStyle w:val="ListParagraph"/>
        <w:numPr>
          <w:ilvl w:val="0"/>
          <w:numId w:val="2"/>
        </w:numPr>
        <w:rPr>
          <w:rFonts w:asciiTheme="minorHAnsi" w:hAnsiTheme="minorHAnsi"/>
          <w:sz w:val="24"/>
          <w:lang w:eastAsia="ja-JP"/>
        </w:rPr>
      </w:pPr>
      <w:r w:rsidRPr="00764C3D">
        <w:rPr>
          <w:rFonts w:asciiTheme="minorHAnsi" w:hAnsiTheme="minorHAnsi"/>
          <w:sz w:val="24"/>
          <w:lang w:eastAsia="ja-JP"/>
        </w:rPr>
        <w:t>Nominations can came from any staff member within the Division/Branch</w:t>
      </w:r>
    </w:p>
    <w:p w:rsidR="006910FF" w:rsidRPr="00764C3D" w:rsidRDefault="006910FF" w:rsidP="006910FF">
      <w:pPr>
        <w:pStyle w:val="ListParagraph"/>
        <w:numPr>
          <w:ilvl w:val="0"/>
          <w:numId w:val="2"/>
        </w:numPr>
        <w:rPr>
          <w:rFonts w:asciiTheme="minorHAnsi" w:hAnsiTheme="minorHAnsi"/>
          <w:sz w:val="24"/>
          <w:lang w:eastAsia="ja-JP"/>
        </w:rPr>
      </w:pPr>
      <w:r w:rsidRPr="00764C3D">
        <w:rPr>
          <w:rFonts w:asciiTheme="minorHAnsi" w:hAnsiTheme="minorHAnsi"/>
          <w:sz w:val="24"/>
          <w:lang w:eastAsia="ja-JP"/>
        </w:rPr>
        <w:t>Nominations must be no more than 250 words and outline:</w:t>
      </w:r>
    </w:p>
    <w:p w:rsidR="006910FF" w:rsidRPr="00764C3D" w:rsidRDefault="006910FF" w:rsidP="006910FF">
      <w:pPr>
        <w:pStyle w:val="ListParagraph"/>
        <w:numPr>
          <w:ilvl w:val="1"/>
          <w:numId w:val="2"/>
        </w:numPr>
        <w:rPr>
          <w:rFonts w:asciiTheme="minorHAnsi" w:hAnsiTheme="minorHAnsi"/>
          <w:sz w:val="24"/>
          <w:lang w:eastAsia="ja-JP"/>
        </w:rPr>
      </w:pPr>
      <w:r w:rsidRPr="00764C3D">
        <w:rPr>
          <w:rFonts w:asciiTheme="minorHAnsi" w:hAnsiTheme="minorHAnsi"/>
          <w:sz w:val="24"/>
          <w:lang w:eastAsia="ja-JP"/>
        </w:rPr>
        <w:t>Nominee details</w:t>
      </w:r>
    </w:p>
    <w:p w:rsidR="006910FF" w:rsidRPr="00764C3D" w:rsidRDefault="006910FF" w:rsidP="006910FF">
      <w:pPr>
        <w:pStyle w:val="ListParagraph"/>
        <w:numPr>
          <w:ilvl w:val="1"/>
          <w:numId w:val="2"/>
        </w:numPr>
        <w:rPr>
          <w:rFonts w:asciiTheme="minorHAnsi" w:hAnsiTheme="minorHAnsi"/>
          <w:sz w:val="24"/>
          <w:lang w:eastAsia="ja-JP"/>
        </w:rPr>
      </w:pPr>
      <w:r w:rsidRPr="00764C3D">
        <w:rPr>
          <w:rFonts w:asciiTheme="minorHAnsi" w:hAnsiTheme="minorHAnsi"/>
          <w:sz w:val="24"/>
          <w:lang w:eastAsia="ja-JP"/>
        </w:rPr>
        <w:t>Summary of achievement</w:t>
      </w:r>
    </w:p>
    <w:p w:rsidR="006910FF" w:rsidRPr="00764C3D" w:rsidRDefault="006910FF" w:rsidP="006910FF">
      <w:pPr>
        <w:pStyle w:val="ListParagraph"/>
        <w:numPr>
          <w:ilvl w:val="1"/>
          <w:numId w:val="2"/>
        </w:numPr>
        <w:rPr>
          <w:rFonts w:asciiTheme="minorHAnsi" w:hAnsiTheme="minorHAnsi"/>
          <w:sz w:val="24"/>
          <w:lang w:eastAsia="ja-JP"/>
        </w:rPr>
      </w:pPr>
      <w:r w:rsidRPr="00764C3D">
        <w:rPr>
          <w:rFonts w:asciiTheme="minorHAnsi" w:hAnsiTheme="minorHAnsi"/>
          <w:sz w:val="24"/>
          <w:lang w:eastAsia="ja-JP"/>
        </w:rPr>
        <w:t>Commitment to Behaviours in Action (including specific behaviour)</w:t>
      </w:r>
    </w:p>
    <w:p w:rsidR="006910FF" w:rsidRPr="00764C3D" w:rsidRDefault="006910FF" w:rsidP="006910FF">
      <w:pPr>
        <w:pStyle w:val="ListParagraph"/>
        <w:numPr>
          <w:ilvl w:val="0"/>
          <w:numId w:val="2"/>
        </w:numPr>
        <w:rPr>
          <w:rFonts w:asciiTheme="minorHAnsi" w:hAnsiTheme="minorHAnsi"/>
          <w:sz w:val="24"/>
          <w:lang w:eastAsia="ja-JP"/>
        </w:rPr>
      </w:pPr>
      <w:r w:rsidRPr="00764C3D">
        <w:rPr>
          <w:rFonts w:asciiTheme="minorHAnsi" w:hAnsiTheme="minorHAnsi"/>
          <w:sz w:val="24"/>
          <w:lang w:eastAsia="ja-JP"/>
        </w:rPr>
        <w:t>Nominations sent direct to EA for co-ordination and discussion by Assistant Secretary and Directors.</w:t>
      </w:r>
    </w:p>
    <w:p w:rsidR="006910FF" w:rsidRPr="00764C3D" w:rsidRDefault="006910FF" w:rsidP="006910FF">
      <w:pPr>
        <w:pStyle w:val="ListParagraph"/>
        <w:numPr>
          <w:ilvl w:val="0"/>
          <w:numId w:val="2"/>
        </w:numPr>
        <w:rPr>
          <w:rFonts w:asciiTheme="minorHAnsi" w:hAnsiTheme="minorHAnsi"/>
          <w:sz w:val="24"/>
          <w:lang w:eastAsia="ja-JP"/>
        </w:rPr>
      </w:pPr>
      <w:r w:rsidRPr="00764C3D">
        <w:rPr>
          <w:rFonts w:asciiTheme="minorHAnsi" w:hAnsiTheme="minorHAnsi"/>
          <w:sz w:val="24"/>
          <w:lang w:eastAsia="ja-JP"/>
        </w:rPr>
        <w:t xml:space="preserve">Assistant Secretary </w:t>
      </w:r>
      <w:proofErr w:type="gramStart"/>
      <w:r w:rsidRPr="00764C3D">
        <w:rPr>
          <w:rFonts w:asciiTheme="minorHAnsi" w:hAnsiTheme="minorHAnsi"/>
          <w:sz w:val="24"/>
          <w:lang w:eastAsia="ja-JP"/>
        </w:rPr>
        <w:t>determine</w:t>
      </w:r>
      <w:proofErr w:type="gramEnd"/>
      <w:r w:rsidRPr="00764C3D">
        <w:rPr>
          <w:rFonts w:asciiTheme="minorHAnsi" w:hAnsiTheme="minorHAnsi"/>
          <w:sz w:val="24"/>
          <w:lang w:eastAsia="ja-JP"/>
        </w:rPr>
        <w:t xml:space="preserve"> winners. </w:t>
      </w:r>
    </w:p>
    <w:p w:rsidR="006910FF" w:rsidRPr="00764C3D" w:rsidRDefault="006910FF" w:rsidP="006910FF">
      <w:pPr>
        <w:pStyle w:val="ListParagraph"/>
        <w:numPr>
          <w:ilvl w:val="0"/>
          <w:numId w:val="2"/>
        </w:numPr>
        <w:rPr>
          <w:rFonts w:asciiTheme="minorHAnsi" w:hAnsiTheme="minorHAnsi"/>
          <w:sz w:val="24"/>
          <w:lang w:eastAsia="ja-JP"/>
        </w:rPr>
      </w:pPr>
      <w:r w:rsidRPr="00764C3D">
        <w:rPr>
          <w:rFonts w:asciiTheme="minorHAnsi" w:hAnsiTheme="minorHAnsi"/>
          <w:sz w:val="24"/>
          <w:lang w:eastAsia="ja-JP"/>
        </w:rPr>
        <w:t xml:space="preserve">Certificates can be produced by EA from the word template available on the </w:t>
      </w:r>
      <w:commentRangeStart w:id="1"/>
      <w:r w:rsidRPr="00764C3D">
        <w:rPr>
          <w:rFonts w:asciiTheme="minorHAnsi" w:hAnsiTheme="minorHAnsi"/>
          <w:sz w:val="24"/>
          <w:lang w:eastAsia="ja-JP"/>
        </w:rPr>
        <w:t>intranet</w:t>
      </w:r>
      <w:commentRangeEnd w:id="1"/>
      <w:r w:rsidR="00EE6F86">
        <w:rPr>
          <w:rStyle w:val="CommentReference"/>
        </w:rPr>
        <w:commentReference w:id="1"/>
      </w:r>
      <w:bookmarkStart w:id="2" w:name="_GoBack"/>
      <w:bookmarkEnd w:id="2"/>
      <w:r w:rsidR="00EE6F86">
        <w:rPr>
          <w:rFonts w:asciiTheme="minorHAnsi" w:hAnsiTheme="minorHAnsi"/>
          <w:sz w:val="24"/>
          <w:lang w:eastAsia="ja-JP"/>
        </w:rPr>
        <w:t>.</w:t>
      </w:r>
    </w:p>
    <w:p w:rsidR="006910FF" w:rsidRPr="00764C3D" w:rsidRDefault="006910FF" w:rsidP="006910FF">
      <w:pPr>
        <w:pStyle w:val="ListParagraph"/>
        <w:numPr>
          <w:ilvl w:val="0"/>
          <w:numId w:val="2"/>
        </w:numPr>
        <w:rPr>
          <w:rFonts w:asciiTheme="minorHAnsi" w:hAnsiTheme="minorHAnsi"/>
          <w:sz w:val="24"/>
          <w:lang w:eastAsia="ja-JP"/>
        </w:rPr>
      </w:pPr>
      <w:r w:rsidRPr="00764C3D">
        <w:rPr>
          <w:rFonts w:asciiTheme="minorHAnsi" w:hAnsiTheme="minorHAnsi"/>
          <w:sz w:val="24"/>
          <w:lang w:eastAsia="ja-JP"/>
        </w:rPr>
        <w:t>Certificates presented at meeting or lunch/afternoon tea.</w:t>
      </w:r>
    </w:p>
    <w:p w:rsidR="006910FF" w:rsidRPr="00764C3D" w:rsidRDefault="006910FF" w:rsidP="006910FF">
      <w:pPr>
        <w:rPr>
          <w:rFonts w:asciiTheme="minorHAnsi" w:hAnsiTheme="minorHAnsi"/>
          <w:sz w:val="24"/>
          <w:lang w:eastAsia="ja-JP"/>
        </w:rPr>
      </w:pPr>
    </w:p>
    <w:p w:rsidR="006910FF" w:rsidRPr="00764C3D" w:rsidRDefault="006910FF" w:rsidP="006910FF">
      <w:pPr>
        <w:rPr>
          <w:rFonts w:asciiTheme="minorHAnsi" w:hAnsiTheme="minorHAnsi"/>
          <w:b/>
          <w:sz w:val="24"/>
          <w:lang w:eastAsia="ja-JP"/>
        </w:rPr>
      </w:pPr>
      <w:r w:rsidRPr="00764C3D">
        <w:rPr>
          <w:rFonts w:asciiTheme="minorHAnsi" w:hAnsiTheme="minorHAnsi"/>
          <w:b/>
          <w:sz w:val="24"/>
          <w:lang w:eastAsia="ja-JP"/>
        </w:rPr>
        <w:t>Section Rewards and Recognition</w:t>
      </w:r>
    </w:p>
    <w:p w:rsidR="006910FF" w:rsidRPr="00764C3D" w:rsidRDefault="006910FF" w:rsidP="006910FF">
      <w:pPr>
        <w:rPr>
          <w:rFonts w:asciiTheme="minorHAnsi" w:hAnsiTheme="minorHAnsi" w:cs="Arial"/>
          <w:sz w:val="24"/>
          <w:lang w:val="en-US" w:eastAsia="en-AU"/>
        </w:rPr>
      </w:pPr>
      <w:r w:rsidRPr="00764C3D">
        <w:rPr>
          <w:rFonts w:asciiTheme="minorHAnsi" w:hAnsiTheme="minorHAnsi" w:cs="Arial"/>
          <w:sz w:val="24"/>
          <w:lang w:val="en-US" w:eastAsia="en-AU"/>
        </w:rPr>
        <w:t>Directors would be responsible for implementation of consistent Rewards and Recognition within their Section.</w:t>
      </w:r>
    </w:p>
    <w:p w:rsidR="006910FF" w:rsidRPr="00764C3D" w:rsidRDefault="006910FF" w:rsidP="006910FF">
      <w:pPr>
        <w:rPr>
          <w:rFonts w:asciiTheme="minorHAnsi" w:hAnsiTheme="minorHAnsi" w:cs="Arial"/>
          <w:sz w:val="24"/>
          <w:lang w:val="en-US" w:eastAsia="en-AU"/>
        </w:rPr>
      </w:pPr>
    </w:p>
    <w:p w:rsidR="006910FF" w:rsidRPr="00764C3D" w:rsidRDefault="006910FF" w:rsidP="006910FF">
      <w:pPr>
        <w:rPr>
          <w:rFonts w:asciiTheme="minorHAnsi" w:hAnsiTheme="minorHAnsi" w:cs="Arial"/>
          <w:sz w:val="24"/>
          <w:lang w:val="en-US" w:eastAsia="en-AU"/>
        </w:rPr>
      </w:pPr>
      <w:r w:rsidRPr="00764C3D">
        <w:rPr>
          <w:rFonts w:asciiTheme="minorHAnsi" w:hAnsiTheme="minorHAnsi" w:cs="Arial"/>
          <w:sz w:val="24"/>
          <w:lang w:val="en-US" w:eastAsia="en-AU"/>
        </w:rPr>
        <w:t>Directors should:</w:t>
      </w:r>
    </w:p>
    <w:p w:rsidR="006910FF" w:rsidRPr="00764C3D" w:rsidRDefault="006910FF" w:rsidP="006910FF">
      <w:pPr>
        <w:pStyle w:val="ListParagraph"/>
        <w:numPr>
          <w:ilvl w:val="0"/>
          <w:numId w:val="1"/>
        </w:numPr>
        <w:rPr>
          <w:rFonts w:asciiTheme="minorHAnsi" w:hAnsiTheme="minorHAnsi"/>
          <w:sz w:val="24"/>
          <w:lang w:eastAsia="ja-JP"/>
        </w:rPr>
      </w:pPr>
      <w:r w:rsidRPr="00764C3D">
        <w:rPr>
          <w:rFonts w:asciiTheme="minorHAnsi" w:hAnsiTheme="minorHAnsi"/>
          <w:sz w:val="24"/>
          <w:lang w:eastAsia="ja-JP"/>
        </w:rPr>
        <w:t>Take the time to acknowledge work well done, including small wins</w:t>
      </w:r>
    </w:p>
    <w:p w:rsidR="006910FF" w:rsidRPr="00764C3D" w:rsidRDefault="006910FF" w:rsidP="006910FF">
      <w:pPr>
        <w:pStyle w:val="ListParagraph"/>
        <w:numPr>
          <w:ilvl w:val="0"/>
          <w:numId w:val="1"/>
        </w:numPr>
        <w:rPr>
          <w:rFonts w:asciiTheme="minorHAnsi" w:hAnsiTheme="minorHAnsi"/>
          <w:sz w:val="24"/>
          <w:lang w:eastAsia="ja-JP"/>
        </w:rPr>
      </w:pPr>
      <w:r w:rsidRPr="00764C3D">
        <w:rPr>
          <w:rFonts w:asciiTheme="minorHAnsi" w:hAnsiTheme="minorHAnsi"/>
          <w:sz w:val="24"/>
          <w:lang w:eastAsia="ja-JP"/>
        </w:rPr>
        <w:t xml:space="preserve">Keep a record of actions </w:t>
      </w:r>
    </w:p>
    <w:p w:rsidR="006910FF" w:rsidRPr="00764C3D" w:rsidRDefault="006910FF" w:rsidP="006910FF">
      <w:pPr>
        <w:pStyle w:val="ListParagraph"/>
        <w:numPr>
          <w:ilvl w:val="0"/>
          <w:numId w:val="1"/>
        </w:numPr>
        <w:rPr>
          <w:rFonts w:asciiTheme="minorHAnsi" w:hAnsiTheme="minorHAnsi"/>
          <w:sz w:val="24"/>
          <w:lang w:eastAsia="ja-JP"/>
        </w:rPr>
      </w:pPr>
      <w:r w:rsidRPr="00764C3D">
        <w:rPr>
          <w:rFonts w:asciiTheme="minorHAnsi" w:hAnsiTheme="minorHAnsi"/>
          <w:sz w:val="24"/>
          <w:lang w:eastAsia="ja-JP"/>
        </w:rPr>
        <w:t>Report at section meetings to acknowledge outstanding work</w:t>
      </w:r>
    </w:p>
    <w:p w:rsidR="006910FF" w:rsidRPr="00764C3D" w:rsidRDefault="006910FF" w:rsidP="006910FF">
      <w:pPr>
        <w:rPr>
          <w:rFonts w:asciiTheme="minorHAnsi" w:hAnsiTheme="minorHAnsi"/>
          <w:sz w:val="24"/>
          <w:lang w:eastAsia="ja-JP"/>
        </w:rPr>
      </w:pPr>
    </w:p>
    <w:p w:rsidR="006910FF" w:rsidRPr="00764C3D" w:rsidRDefault="006910FF" w:rsidP="006910FF">
      <w:pPr>
        <w:rPr>
          <w:rFonts w:asciiTheme="minorHAnsi" w:hAnsiTheme="minorHAnsi"/>
          <w:sz w:val="24"/>
          <w:lang w:eastAsia="ja-JP"/>
        </w:rPr>
      </w:pPr>
      <w:r w:rsidRPr="00764C3D">
        <w:rPr>
          <w:rFonts w:asciiTheme="minorHAnsi" w:hAnsiTheme="minorHAnsi"/>
          <w:sz w:val="24"/>
          <w:lang w:eastAsia="ja-JP"/>
        </w:rPr>
        <w:t>Directors can:</w:t>
      </w:r>
    </w:p>
    <w:p w:rsidR="006910FF" w:rsidRPr="00764C3D" w:rsidRDefault="006910FF" w:rsidP="006910FF">
      <w:pPr>
        <w:pStyle w:val="ListParagraph"/>
        <w:numPr>
          <w:ilvl w:val="0"/>
          <w:numId w:val="1"/>
        </w:numPr>
        <w:rPr>
          <w:rFonts w:asciiTheme="minorHAnsi" w:hAnsiTheme="minorHAnsi"/>
          <w:sz w:val="24"/>
          <w:lang w:eastAsia="ja-JP"/>
        </w:rPr>
      </w:pPr>
      <w:r w:rsidRPr="00764C3D">
        <w:rPr>
          <w:rFonts w:asciiTheme="minorHAnsi" w:hAnsiTheme="minorHAnsi"/>
          <w:sz w:val="24"/>
          <w:lang w:eastAsia="ja-JP"/>
        </w:rPr>
        <w:t>Leave a small personalised note or card on team member’s desk.</w:t>
      </w:r>
    </w:p>
    <w:p w:rsidR="006910FF" w:rsidRPr="00764C3D" w:rsidRDefault="006910FF" w:rsidP="006910FF">
      <w:pPr>
        <w:pStyle w:val="ListParagraph"/>
        <w:numPr>
          <w:ilvl w:val="0"/>
          <w:numId w:val="1"/>
        </w:numPr>
        <w:rPr>
          <w:rFonts w:asciiTheme="minorHAnsi" w:hAnsiTheme="minorHAnsi"/>
          <w:sz w:val="24"/>
          <w:lang w:eastAsia="ja-JP"/>
        </w:rPr>
      </w:pPr>
      <w:r w:rsidRPr="00764C3D">
        <w:rPr>
          <w:rFonts w:asciiTheme="minorHAnsi" w:hAnsiTheme="minorHAnsi"/>
          <w:sz w:val="24"/>
          <w:lang w:eastAsia="ja-JP"/>
        </w:rPr>
        <w:t>Send an email with thanks.</w:t>
      </w:r>
    </w:p>
    <w:p w:rsidR="006910FF" w:rsidRPr="00764C3D" w:rsidRDefault="006910FF" w:rsidP="006910FF">
      <w:pPr>
        <w:pStyle w:val="ListParagraph"/>
        <w:numPr>
          <w:ilvl w:val="0"/>
          <w:numId w:val="1"/>
        </w:numPr>
        <w:rPr>
          <w:rFonts w:asciiTheme="minorHAnsi" w:hAnsiTheme="minorHAnsi"/>
          <w:sz w:val="24"/>
          <w:lang w:eastAsia="ja-JP"/>
        </w:rPr>
      </w:pPr>
      <w:r w:rsidRPr="00764C3D">
        <w:rPr>
          <w:rFonts w:asciiTheme="minorHAnsi" w:hAnsiTheme="minorHAnsi"/>
          <w:sz w:val="24"/>
          <w:lang w:eastAsia="ja-JP"/>
        </w:rPr>
        <w:lastRenderedPageBreak/>
        <w:t>Add a regular agenda item to section meetings for team members to acknowledge good work of others.</w:t>
      </w:r>
    </w:p>
    <w:p w:rsidR="006910FF" w:rsidRPr="00764C3D" w:rsidRDefault="006910FF" w:rsidP="006910FF">
      <w:pPr>
        <w:pStyle w:val="ListParagraph"/>
        <w:numPr>
          <w:ilvl w:val="0"/>
          <w:numId w:val="1"/>
        </w:numPr>
        <w:rPr>
          <w:rFonts w:asciiTheme="minorHAnsi" w:hAnsiTheme="minorHAnsi"/>
          <w:sz w:val="24"/>
          <w:lang w:eastAsia="ja-JP"/>
        </w:rPr>
      </w:pPr>
      <w:r w:rsidRPr="00764C3D">
        <w:rPr>
          <w:rFonts w:asciiTheme="minorHAnsi" w:hAnsiTheme="minorHAnsi"/>
          <w:sz w:val="24"/>
          <w:lang w:eastAsia="ja-JP"/>
        </w:rPr>
        <w:t>Have a section trophy, photo frame or another item which is given to team members as recognition.</w:t>
      </w:r>
    </w:p>
    <w:p w:rsidR="006910FF" w:rsidRPr="00764C3D" w:rsidRDefault="006910FF" w:rsidP="006910FF">
      <w:pPr>
        <w:ind w:left="773"/>
        <w:rPr>
          <w:rFonts w:asciiTheme="minorHAnsi" w:hAnsiTheme="minorHAnsi"/>
          <w:sz w:val="24"/>
          <w:lang w:eastAsia="ja-JP"/>
        </w:rPr>
      </w:pPr>
    </w:p>
    <w:p w:rsidR="006910FF" w:rsidRPr="00764C3D" w:rsidRDefault="006910FF" w:rsidP="006910FF">
      <w:pPr>
        <w:rPr>
          <w:rFonts w:asciiTheme="minorHAnsi" w:hAnsiTheme="minorHAnsi"/>
          <w:sz w:val="24"/>
          <w:lang w:eastAsia="ja-JP"/>
        </w:rPr>
      </w:pPr>
      <w:r w:rsidRPr="00764C3D">
        <w:rPr>
          <w:rFonts w:asciiTheme="minorHAnsi" w:hAnsiTheme="minorHAnsi"/>
          <w:b/>
          <w:sz w:val="24"/>
          <w:lang w:eastAsia="ja-JP"/>
        </w:rPr>
        <w:t>Note:</w:t>
      </w:r>
      <w:r w:rsidRPr="00764C3D">
        <w:rPr>
          <w:rFonts w:asciiTheme="minorHAnsi" w:hAnsiTheme="minorHAnsi"/>
          <w:sz w:val="24"/>
          <w:lang w:eastAsia="ja-JP"/>
        </w:rPr>
        <w:t xml:space="preserve"> Health’</w:t>
      </w:r>
      <w:r w:rsidR="00764C3D" w:rsidRPr="00764C3D">
        <w:rPr>
          <w:rFonts w:asciiTheme="minorHAnsi" w:hAnsiTheme="minorHAnsi"/>
          <w:sz w:val="24"/>
          <w:lang w:eastAsia="ja-JP"/>
        </w:rPr>
        <w:t>s Rewards and Recognition Program states</w:t>
      </w:r>
      <w:r w:rsidRPr="00764C3D">
        <w:rPr>
          <w:rFonts w:asciiTheme="minorHAnsi" w:hAnsiTheme="minorHAnsi"/>
          <w:sz w:val="24"/>
          <w:lang w:eastAsia="ja-JP"/>
        </w:rPr>
        <w:t xml:space="preserve"> that financial rewards, additional leave and the purchase of alcohol is not permitted. There is no funding available for local level rewards and recognition. Purchase of cards, food or consumable items are the responsibility of the Section Head/Branch Head.</w:t>
      </w:r>
    </w:p>
    <w:p w:rsidR="00003743" w:rsidRPr="00764C3D" w:rsidRDefault="00003743" w:rsidP="002F3AE3">
      <w:pPr>
        <w:rPr>
          <w:rFonts w:asciiTheme="minorHAnsi" w:hAnsiTheme="minorHAnsi"/>
          <w:sz w:val="24"/>
        </w:rPr>
      </w:pPr>
    </w:p>
    <w:sectPr w:rsidR="00003743" w:rsidRPr="00764C3D">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livia Roberts" w:date="2017-02-24T13:03:00Z" w:initials="OR">
    <w:p w:rsidR="00EE6F86" w:rsidRDefault="00EE6F86">
      <w:pPr>
        <w:pStyle w:val="CommentText"/>
      </w:pPr>
      <w:r>
        <w:rPr>
          <w:rStyle w:val="CommentReference"/>
        </w:rPr>
        <w:annotationRef/>
      </w:r>
      <w:r>
        <w:t>Link to be inserted once available.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F66E0"/>
    <w:multiLevelType w:val="hybridMultilevel"/>
    <w:tmpl w:val="E354B41E"/>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
    <w:nsid w:val="0A8C5B6C"/>
    <w:multiLevelType w:val="hybridMultilevel"/>
    <w:tmpl w:val="EAB47A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9B1629C"/>
    <w:multiLevelType w:val="multilevel"/>
    <w:tmpl w:val="86829884"/>
    <w:lvl w:ilvl="0">
      <w:start w:val="1"/>
      <w:numFmt w:val="decimal"/>
      <w:pStyle w:val="Style1"/>
      <w:lvlText w:val="%1."/>
      <w:lvlJc w:val="left"/>
      <w:pPr>
        <w:ind w:left="720" w:hanging="360"/>
      </w:pPr>
    </w:lvl>
    <w:lvl w:ilvl="1">
      <w:start w:val="1"/>
      <w:numFmt w:val="decimal"/>
      <w:pStyle w:val="Styl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0FF"/>
    <w:rsid w:val="00003743"/>
    <w:rsid w:val="00067456"/>
    <w:rsid w:val="001B3443"/>
    <w:rsid w:val="002F3AE3"/>
    <w:rsid w:val="0030786C"/>
    <w:rsid w:val="003528F5"/>
    <w:rsid w:val="003D17F9"/>
    <w:rsid w:val="004867E2"/>
    <w:rsid w:val="006910FF"/>
    <w:rsid w:val="00764C3D"/>
    <w:rsid w:val="008264EB"/>
    <w:rsid w:val="008D6B56"/>
    <w:rsid w:val="008E3203"/>
    <w:rsid w:val="00A4512D"/>
    <w:rsid w:val="00A705AF"/>
    <w:rsid w:val="00B42851"/>
    <w:rsid w:val="00CB5B1A"/>
    <w:rsid w:val="00EE6F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FF"/>
    <w:rPr>
      <w:rFonts w:ascii="Arial" w:eastAsia="Times New Roman" w:hAnsi="Arial"/>
      <w:sz w:val="22"/>
      <w:szCs w:val="24"/>
    </w:rPr>
  </w:style>
  <w:style w:type="paragraph" w:styleId="Heading1">
    <w:name w:val="heading 1"/>
    <w:basedOn w:val="Normal"/>
    <w:next w:val="Normal"/>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Style1">
    <w:name w:val="Style1"/>
    <w:basedOn w:val="Normal"/>
    <w:link w:val="Style1Char"/>
    <w:qFormat/>
    <w:rsid w:val="006910FF"/>
    <w:pPr>
      <w:numPr>
        <w:numId w:val="3"/>
      </w:numPr>
      <w:autoSpaceDE w:val="0"/>
      <w:autoSpaceDN w:val="0"/>
      <w:adjustRightInd w:val="0"/>
      <w:spacing w:before="120" w:after="120"/>
      <w:contextualSpacing/>
    </w:pPr>
    <w:rPr>
      <w:rFonts w:asciiTheme="minorHAnsi" w:hAnsiTheme="minorHAnsi" w:cs="Verdana"/>
      <w:b/>
      <w:color w:val="000000"/>
      <w:sz w:val="32"/>
      <w:szCs w:val="32"/>
      <w:lang w:eastAsia="en-AU"/>
    </w:rPr>
  </w:style>
  <w:style w:type="paragraph" w:customStyle="1" w:styleId="Style2">
    <w:name w:val="Style2"/>
    <w:basedOn w:val="Normal"/>
    <w:qFormat/>
    <w:rsid w:val="006910FF"/>
    <w:pPr>
      <w:numPr>
        <w:ilvl w:val="1"/>
        <w:numId w:val="3"/>
      </w:numPr>
      <w:autoSpaceDE w:val="0"/>
      <w:autoSpaceDN w:val="0"/>
      <w:adjustRightInd w:val="0"/>
      <w:spacing w:before="240" w:after="120"/>
      <w:contextualSpacing/>
    </w:pPr>
    <w:rPr>
      <w:rFonts w:asciiTheme="minorHAnsi" w:hAnsiTheme="minorHAnsi" w:cs="Verdana"/>
      <w:b/>
      <w:color w:val="000000"/>
      <w:sz w:val="32"/>
      <w:szCs w:val="32"/>
      <w:lang w:eastAsia="en-AU"/>
    </w:rPr>
  </w:style>
  <w:style w:type="character" w:customStyle="1" w:styleId="Style1Char">
    <w:name w:val="Style1 Char"/>
    <w:basedOn w:val="DefaultParagraphFont"/>
    <w:link w:val="Style1"/>
    <w:rsid w:val="006910FF"/>
    <w:rPr>
      <w:rFonts w:asciiTheme="minorHAnsi" w:eastAsia="Times New Roman" w:hAnsiTheme="minorHAnsi" w:cs="Verdana"/>
      <w:b/>
      <w:color w:val="000000"/>
      <w:sz w:val="32"/>
      <w:szCs w:val="32"/>
      <w:lang w:eastAsia="en-AU"/>
    </w:rPr>
  </w:style>
  <w:style w:type="character" w:styleId="CommentReference">
    <w:name w:val="annotation reference"/>
    <w:basedOn w:val="DefaultParagraphFont"/>
    <w:rsid w:val="00EE6F86"/>
    <w:rPr>
      <w:sz w:val="16"/>
      <w:szCs w:val="16"/>
    </w:rPr>
  </w:style>
  <w:style w:type="paragraph" w:styleId="CommentText">
    <w:name w:val="annotation text"/>
    <w:basedOn w:val="Normal"/>
    <w:link w:val="CommentTextChar"/>
    <w:rsid w:val="00EE6F86"/>
    <w:rPr>
      <w:sz w:val="20"/>
      <w:szCs w:val="20"/>
    </w:rPr>
  </w:style>
  <w:style w:type="character" w:customStyle="1" w:styleId="CommentTextChar">
    <w:name w:val="Comment Text Char"/>
    <w:basedOn w:val="DefaultParagraphFont"/>
    <w:link w:val="CommentText"/>
    <w:rsid w:val="00EE6F86"/>
    <w:rPr>
      <w:rFonts w:ascii="Arial" w:eastAsia="Times New Roman" w:hAnsi="Arial"/>
    </w:rPr>
  </w:style>
  <w:style w:type="paragraph" w:styleId="CommentSubject">
    <w:name w:val="annotation subject"/>
    <w:basedOn w:val="CommentText"/>
    <w:next w:val="CommentText"/>
    <w:link w:val="CommentSubjectChar"/>
    <w:rsid w:val="00EE6F86"/>
    <w:rPr>
      <w:b/>
      <w:bCs/>
    </w:rPr>
  </w:style>
  <w:style w:type="character" w:customStyle="1" w:styleId="CommentSubjectChar">
    <w:name w:val="Comment Subject Char"/>
    <w:basedOn w:val="CommentTextChar"/>
    <w:link w:val="CommentSubject"/>
    <w:rsid w:val="00EE6F86"/>
    <w:rPr>
      <w:rFonts w:ascii="Arial" w:eastAsia="Times New Roman" w:hAnsi="Arial"/>
      <w:b/>
      <w:bCs/>
    </w:rPr>
  </w:style>
  <w:style w:type="paragraph" w:styleId="BalloonText">
    <w:name w:val="Balloon Text"/>
    <w:basedOn w:val="Normal"/>
    <w:link w:val="BalloonTextChar"/>
    <w:rsid w:val="00EE6F86"/>
    <w:rPr>
      <w:rFonts w:ascii="Tahoma" w:hAnsi="Tahoma" w:cs="Tahoma"/>
      <w:sz w:val="16"/>
      <w:szCs w:val="16"/>
    </w:rPr>
  </w:style>
  <w:style w:type="character" w:customStyle="1" w:styleId="BalloonTextChar">
    <w:name w:val="Balloon Text Char"/>
    <w:basedOn w:val="DefaultParagraphFont"/>
    <w:link w:val="BalloonText"/>
    <w:rsid w:val="00EE6F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10FF"/>
    <w:rPr>
      <w:rFonts w:ascii="Arial" w:eastAsia="Times New Roman" w:hAnsi="Arial"/>
      <w:sz w:val="22"/>
      <w:szCs w:val="24"/>
    </w:rPr>
  </w:style>
  <w:style w:type="paragraph" w:styleId="Heading1">
    <w:name w:val="heading 1"/>
    <w:basedOn w:val="Normal"/>
    <w:next w:val="Normal"/>
    <w:qFormat/>
    <w:rsid w:val="00A705AF"/>
    <w:pPr>
      <w:keepNext/>
      <w:spacing w:before="240" w:after="60"/>
      <w:outlineLvl w:val="0"/>
    </w:pPr>
    <w:rPr>
      <w:rFonts w:cs="Arial"/>
      <w:b/>
      <w:bCs/>
      <w:kern w:val="28"/>
      <w:sz w:val="28"/>
      <w:szCs w:val="32"/>
    </w:rPr>
  </w:style>
  <w:style w:type="paragraph" w:styleId="Heading2">
    <w:name w:val="heading 2"/>
    <w:basedOn w:val="Normal"/>
    <w:next w:val="Normal"/>
    <w:qFormat/>
    <w:rsid w:val="00A705AF"/>
    <w:pPr>
      <w:keepNext/>
      <w:spacing w:before="240" w:after="60"/>
      <w:outlineLvl w:val="1"/>
    </w:pPr>
    <w:rPr>
      <w:rFonts w:cs="Arial"/>
      <w:b/>
      <w:bCs/>
      <w:i/>
      <w:iCs/>
      <w:szCs w:val="28"/>
    </w:rPr>
  </w:style>
  <w:style w:type="paragraph" w:styleId="Heading3">
    <w:name w:val="heading 3"/>
    <w:basedOn w:val="Normal"/>
    <w:next w:val="Normal"/>
    <w:qFormat/>
    <w:rsid w:val="00A705AF"/>
    <w:pPr>
      <w:keepNext/>
      <w:spacing w:before="240" w:after="60"/>
      <w:outlineLvl w:val="2"/>
    </w:pPr>
    <w:rPr>
      <w:rFonts w:cs="Arial"/>
      <w:bCs/>
      <w:szCs w:val="26"/>
    </w:rPr>
  </w:style>
  <w:style w:type="paragraph" w:styleId="Heading4">
    <w:name w:val="heading 4"/>
    <w:basedOn w:val="Normal"/>
    <w:next w:val="Normal"/>
    <w:qFormat/>
    <w:rsid w:val="00A705AF"/>
    <w:pPr>
      <w:keepNext/>
      <w:spacing w:before="240" w:after="60"/>
      <w:outlineLvl w:val="3"/>
    </w:pPr>
    <w:rPr>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eastAsiaTheme="majorEastAsia"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customStyle="1" w:styleId="Style1">
    <w:name w:val="Style1"/>
    <w:basedOn w:val="Normal"/>
    <w:link w:val="Style1Char"/>
    <w:qFormat/>
    <w:rsid w:val="006910FF"/>
    <w:pPr>
      <w:numPr>
        <w:numId w:val="3"/>
      </w:numPr>
      <w:autoSpaceDE w:val="0"/>
      <w:autoSpaceDN w:val="0"/>
      <w:adjustRightInd w:val="0"/>
      <w:spacing w:before="120" w:after="120"/>
      <w:contextualSpacing/>
    </w:pPr>
    <w:rPr>
      <w:rFonts w:asciiTheme="minorHAnsi" w:hAnsiTheme="minorHAnsi" w:cs="Verdana"/>
      <w:b/>
      <w:color w:val="000000"/>
      <w:sz w:val="32"/>
      <w:szCs w:val="32"/>
      <w:lang w:eastAsia="en-AU"/>
    </w:rPr>
  </w:style>
  <w:style w:type="paragraph" w:customStyle="1" w:styleId="Style2">
    <w:name w:val="Style2"/>
    <w:basedOn w:val="Normal"/>
    <w:qFormat/>
    <w:rsid w:val="006910FF"/>
    <w:pPr>
      <w:numPr>
        <w:ilvl w:val="1"/>
        <w:numId w:val="3"/>
      </w:numPr>
      <w:autoSpaceDE w:val="0"/>
      <w:autoSpaceDN w:val="0"/>
      <w:adjustRightInd w:val="0"/>
      <w:spacing w:before="240" w:after="120"/>
      <w:contextualSpacing/>
    </w:pPr>
    <w:rPr>
      <w:rFonts w:asciiTheme="minorHAnsi" w:hAnsiTheme="minorHAnsi" w:cs="Verdana"/>
      <w:b/>
      <w:color w:val="000000"/>
      <w:sz w:val="32"/>
      <w:szCs w:val="32"/>
      <w:lang w:eastAsia="en-AU"/>
    </w:rPr>
  </w:style>
  <w:style w:type="character" w:customStyle="1" w:styleId="Style1Char">
    <w:name w:val="Style1 Char"/>
    <w:basedOn w:val="DefaultParagraphFont"/>
    <w:link w:val="Style1"/>
    <w:rsid w:val="006910FF"/>
    <w:rPr>
      <w:rFonts w:asciiTheme="minorHAnsi" w:eastAsia="Times New Roman" w:hAnsiTheme="minorHAnsi" w:cs="Verdana"/>
      <w:b/>
      <w:color w:val="000000"/>
      <w:sz w:val="32"/>
      <w:szCs w:val="32"/>
      <w:lang w:eastAsia="en-AU"/>
    </w:rPr>
  </w:style>
  <w:style w:type="character" w:styleId="CommentReference">
    <w:name w:val="annotation reference"/>
    <w:basedOn w:val="DefaultParagraphFont"/>
    <w:rsid w:val="00EE6F86"/>
    <w:rPr>
      <w:sz w:val="16"/>
      <w:szCs w:val="16"/>
    </w:rPr>
  </w:style>
  <w:style w:type="paragraph" w:styleId="CommentText">
    <w:name w:val="annotation text"/>
    <w:basedOn w:val="Normal"/>
    <w:link w:val="CommentTextChar"/>
    <w:rsid w:val="00EE6F86"/>
    <w:rPr>
      <w:sz w:val="20"/>
      <w:szCs w:val="20"/>
    </w:rPr>
  </w:style>
  <w:style w:type="character" w:customStyle="1" w:styleId="CommentTextChar">
    <w:name w:val="Comment Text Char"/>
    <w:basedOn w:val="DefaultParagraphFont"/>
    <w:link w:val="CommentText"/>
    <w:rsid w:val="00EE6F86"/>
    <w:rPr>
      <w:rFonts w:ascii="Arial" w:eastAsia="Times New Roman" w:hAnsi="Arial"/>
    </w:rPr>
  </w:style>
  <w:style w:type="paragraph" w:styleId="CommentSubject">
    <w:name w:val="annotation subject"/>
    <w:basedOn w:val="CommentText"/>
    <w:next w:val="CommentText"/>
    <w:link w:val="CommentSubjectChar"/>
    <w:rsid w:val="00EE6F86"/>
    <w:rPr>
      <w:b/>
      <w:bCs/>
    </w:rPr>
  </w:style>
  <w:style w:type="character" w:customStyle="1" w:styleId="CommentSubjectChar">
    <w:name w:val="Comment Subject Char"/>
    <w:basedOn w:val="CommentTextChar"/>
    <w:link w:val="CommentSubject"/>
    <w:rsid w:val="00EE6F86"/>
    <w:rPr>
      <w:rFonts w:ascii="Arial" w:eastAsia="Times New Roman" w:hAnsi="Arial"/>
      <w:b/>
      <w:bCs/>
    </w:rPr>
  </w:style>
  <w:style w:type="paragraph" w:styleId="BalloonText">
    <w:name w:val="Balloon Text"/>
    <w:basedOn w:val="Normal"/>
    <w:link w:val="BalloonTextChar"/>
    <w:rsid w:val="00EE6F86"/>
    <w:rPr>
      <w:rFonts w:ascii="Tahoma" w:hAnsi="Tahoma" w:cs="Tahoma"/>
      <w:sz w:val="16"/>
      <w:szCs w:val="16"/>
    </w:rPr>
  </w:style>
  <w:style w:type="character" w:customStyle="1" w:styleId="BalloonTextChar">
    <w:name w:val="Balloon Text Char"/>
    <w:basedOn w:val="DefaultParagraphFont"/>
    <w:link w:val="BalloonText"/>
    <w:rsid w:val="00EE6F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1963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Di</dc:creator>
  <cp:lastModifiedBy>SMITH, Di</cp:lastModifiedBy>
  <cp:revision>2</cp:revision>
  <dcterms:created xsi:type="dcterms:W3CDTF">2017-02-24T02:07:00Z</dcterms:created>
  <dcterms:modified xsi:type="dcterms:W3CDTF">2017-02-24T02:07:00Z</dcterms:modified>
</cp:coreProperties>
</file>