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6E26" w14:textId="77777777" w:rsidR="00FF0527" w:rsidRPr="0022668B" w:rsidRDefault="00BD6709" w:rsidP="0022668B">
      <w:pPr>
        <w:pStyle w:val="Title"/>
        <w:spacing w:after="600"/>
      </w:pPr>
      <w:r>
        <w:t>NHMRC Survey on Gender Equality Policy Requirements for Administering Institutions</w:t>
      </w:r>
    </w:p>
    <w:p w14:paraId="35AB1C93" w14:textId="51E5E529" w:rsidR="006E7B57" w:rsidRPr="006E7B57" w:rsidRDefault="006E7B57" w:rsidP="006E7B57">
      <w:pPr>
        <w:pStyle w:val="Subtitle"/>
        <w:spacing w:before="0" w:after="0" w:line="240" w:lineRule="auto"/>
        <w:ind w:left="360"/>
        <w:rPr>
          <w:rFonts w:ascii="Calibri" w:hAnsi="Calibri" w:cs="Calibri"/>
          <w:sz w:val="22"/>
        </w:rPr>
      </w:pPr>
      <w:bookmarkStart w:id="0" w:name="To"/>
      <w:bookmarkEnd w:id="0"/>
      <w:r w:rsidRPr="006E7B57">
        <w:rPr>
          <w:rFonts w:ascii="Calibri" w:hAnsi="Calibri" w:cs="Calibri"/>
          <w:sz w:val="22"/>
        </w:rPr>
        <w:t xml:space="preserve">With the release of NHMRC’s </w:t>
      </w:r>
      <w:r w:rsidRPr="006E7B57">
        <w:rPr>
          <w:rFonts w:ascii="Calibri" w:hAnsi="Calibri" w:cs="Calibri"/>
          <w:i/>
          <w:sz w:val="22"/>
        </w:rPr>
        <w:t>Gender Equality Strategy 2018–2021</w:t>
      </w:r>
      <w:r w:rsidRPr="006E7B57">
        <w:rPr>
          <w:rFonts w:ascii="Calibri" w:hAnsi="Calibri" w:cs="Calibri"/>
          <w:sz w:val="22"/>
        </w:rPr>
        <w:t xml:space="preserve">, it is timely that NHMRC again reviews how Administering Institutions (AIs) are meeting the seven gender equality requirements in the </w:t>
      </w:r>
      <w:hyperlink r:id="rId7" w:history="1">
        <w:r w:rsidRPr="006E7B57">
          <w:rPr>
            <w:rStyle w:val="Hyperlink"/>
            <w:rFonts w:ascii="Calibri" w:hAnsi="Calibri" w:cs="Calibri"/>
            <w:i/>
            <w:sz w:val="22"/>
          </w:rPr>
          <w:t>NHMRC Administering Institution Policy</w:t>
        </w:r>
      </w:hyperlink>
      <w:r w:rsidRPr="006E7B57">
        <w:rPr>
          <w:rFonts w:ascii="Calibri" w:hAnsi="Calibri" w:cs="Calibri"/>
          <w:sz w:val="22"/>
        </w:rPr>
        <w:t>.</w:t>
      </w:r>
    </w:p>
    <w:p w14:paraId="00740D19" w14:textId="77777777" w:rsidR="006E7B57" w:rsidRPr="006E7B57" w:rsidRDefault="006E7B57" w:rsidP="006E7B57">
      <w:pPr>
        <w:spacing w:after="0" w:line="240" w:lineRule="auto"/>
        <w:rPr>
          <w:rFonts w:ascii="Calibri" w:hAnsi="Calibri" w:cs="Calibri"/>
          <w:sz w:val="22"/>
          <w:szCs w:val="22"/>
        </w:rPr>
      </w:pPr>
    </w:p>
    <w:p w14:paraId="7F271573" w14:textId="6B34181D" w:rsidR="006E7B57" w:rsidRPr="006E7B57" w:rsidRDefault="006E7B57" w:rsidP="006E7B57">
      <w:pPr>
        <w:pStyle w:val="Subtitle"/>
        <w:spacing w:before="0" w:after="0" w:line="240" w:lineRule="auto"/>
        <w:ind w:left="360"/>
        <w:rPr>
          <w:rFonts w:ascii="Calibri" w:hAnsi="Calibri" w:cs="Calibri"/>
          <w:sz w:val="22"/>
        </w:rPr>
      </w:pPr>
      <w:r w:rsidRPr="006E7B57">
        <w:rPr>
          <w:rFonts w:ascii="Calibri" w:hAnsi="Calibri" w:cs="Calibri"/>
          <w:sz w:val="22"/>
        </w:rPr>
        <w:t xml:space="preserve">To avoid overly burdening AIs, NHMRC has streamlined the process for this review and responses will be submitted via </w:t>
      </w:r>
      <w:r>
        <w:rPr>
          <w:rFonts w:ascii="Calibri" w:hAnsi="Calibri" w:cs="Calibri"/>
          <w:sz w:val="22"/>
        </w:rPr>
        <w:t>a</w:t>
      </w:r>
      <w:r w:rsidRPr="006E7B57">
        <w:rPr>
          <w:rFonts w:ascii="Calibri" w:hAnsi="Calibri" w:cs="Calibri"/>
          <w:sz w:val="22"/>
        </w:rPr>
        <w:t xml:space="preserve"> short online survey. Please note: </w:t>
      </w:r>
    </w:p>
    <w:p w14:paraId="196EE4C7" w14:textId="77777777" w:rsidR="006E7B57" w:rsidRPr="006E7B57" w:rsidRDefault="006E7B57" w:rsidP="006E7B57">
      <w:pPr>
        <w:spacing w:after="0" w:line="240" w:lineRule="auto"/>
        <w:rPr>
          <w:rFonts w:ascii="Calibri" w:hAnsi="Calibri" w:cs="Calibri"/>
          <w:sz w:val="22"/>
          <w:szCs w:val="22"/>
        </w:rPr>
      </w:pPr>
    </w:p>
    <w:p w14:paraId="4E4B5905" w14:textId="77777777" w:rsidR="006E7B57" w:rsidRPr="006E7B57" w:rsidRDefault="006E7B57" w:rsidP="008D1812">
      <w:pPr>
        <w:pStyle w:val="ListParagraph"/>
        <w:numPr>
          <w:ilvl w:val="0"/>
          <w:numId w:val="20"/>
        </w:numPr>
        <w:spacing w:before="0" w:after="0" w:line="259" w:lineRule="auto"/>
        <w:ind w:left="990"/>
        <w:contextualSpacing/>
        <w:rPr>
          <w:rFonts w:ascii="Calibri" w:hAnsi="Calibri" w:cs="Calibri"/>
          <w:sz w:val="22"/>
          <w:szCs w:val="22"/>
        </w:rPr>
      </w:pPr>
      <w:r w:rsidRPr="006E7B57">
        <w:rPr>
          <w:rFonts w:ascii="Calibri" w:hAnsi="Calibri" w:cs="Calibri"/>
          <w:sz w:val="22"/>
          <w:szCs w:val="22"/>
        </w:rPr>
        <w:t xml:space="preserve">NHMRC recognises that some AIs are members of </w:t>
      </w:r>
      <w:hyperlink r:id="rId8" w:history="1">
        <w:r w:rsidRPr="006E7B57">
          <w:rPr>
            <w:rStyle w:val="Hyperlink"/>
            <w:rFonts w:ascii="Calibri" w:hAnsi="Calibri" w:cs="Calibri"/>
            <w:sz w:val="22"/>
            <w:szCs w:val="22"/>
          </w:rPr>
          <w:t>Science in Australia Gender Equity</w:t>
        </w:r>
      </w:hyperlink>
      <w:r w:rsidRPr="006E7B57">
        <w:rPr>
          <w:rFonts w:ascii="Calibri" w:hAnsi="Calibri" w:cs="Calibri"/>
          <w:sz w:val="22"/>
          <w:szCs w:val="22"/>
        </w:rPr>
        <w:t xml:space="preserve"> (SAGE) and have/will be applying for the </w:t>
      </w:r>
      <w:hyperlink r:id="rId9" w:history="1">
        <w:r w:rsidRPr="006E7B57">
          <w:rPr>
            <w:rStyle w:val="Hyperlink"/>
            <w:rFonts w:ascii="Calibri" w:hAnsi="Calibri" w:cs="Calibri"/>
            <w:sz w:val="22"/>
            <w:szCs w:val="22"/>
          </w:rPr>
          <w:t>Athena SWAN Bronze Institutional Award</w:t>
        </w:r>
      </w:hyperlink>
      <w:r w:rsidRPr="006E7B57">
        <w:rPr>
          <w:rStyle w:val="Hyperlink"/>
          <w:rFonts w:ascii="Calibri" w:hAnsi="Calibri" w:cs="Calibri"/>
          <w:sz w:val="22"/>
          <w:szCs w:val="22"/>
        </w:rPr>
        <w:t>.</w:t>
      </w:r>
      <w:r w:rsidRPr="006E7B57">
        <w:rPr>
          <w:rStyle w:val="Hyperlink"/>
          <w:rFonts w:ascii="Calibri" w:hAnsi="Calibri" w:cs="Calibri"/>
          <w:color w:val="auto"/>
          <w:sz w:val="22"/>
          <w:szCs w:val="22"/>
          <w:u w:val="none"/>
        </w:rPr>
        <w:t xml:space="preserve"> Membership of SAGE as well as the application for and receipt of a Bronze Award will be considered as part of NHMRC’s assessment of relevant AIs’ gender equality policies.</w:t>
      </w:r>
      <w:r w:rsidRPr="006E7B57">
        <w:rPr>
          <w:rFonts w:ascii="Calibri" w:hAnsi="Calibri" w:cs="Calibri"/>
          <w:sz w:val="22"/>
          <w:szCs w:val="22"/>
        </w:rPr>
        <w:t xml:space="preserve"> </w:t>
      </w:r>
    </w:p>
    <w:p w14:paraId="3BA2ED88" w14:textId="77777777" w:rsidR="006E7B57" w:rsidRPr="006E7B57" w:rsidRDefault="006E7B57" w:rsidP="006E7B57">
      <w:pPr>
        <w:pStyle w:val="ListParagraph"/>
        <w:numPr>
          <w:ilvl w:val="0"/>
          <w:numId w:val="0"/>
        </w:numPr>
        <w:spacing w:after="0" w:line="240" w:lineRule="auto"/>
        <w:ind w:left="990" w:hanging="360"/>
        <w:rPr>
          <w:rFonts w:ascii="Calibri" w:hAnsi="Calibri" w:cs="Calibri"/>
          <w:sz w:val="22"/>
          <w:szCs w:val="22"/>
        </w:rPr>
      </w:pPr>
    </w:p>
    <w:p w14:paraId="747F56A4" w14:textId="77777777" w:rsidR="006E7B57" w:rsidRPr="006E7B57" w:rsidRDefault="006E7B57" w:rsidP="008D1812">
      <w:pPr>
        <w:pStyle w:val="ListParagraph"/>
        <w:numPr>
          <w:ilvl w:val="0"/>
          <w:numId w:val="20"/>
        </w:numPr>
        <w:spacing w:before="0" w:after="0" w:line="240" w:lineRule="auto"/>
        <w:ind w:left="990"/>
        <w:contextualSpacing/>
        <w:rPr>
          <w:rFonts w:ascii="Calibri" w:hAnsi="Calibri" w:cs="Calibri"/>
          <w:sz w:val="22"/>
          <w:szCs w:val="22"/>
        </w:rPr>
      </w:pPr>
      <w:r w:rsidRPr="006E7B57">
        <w:rPr>
          <w:rFonts w:ascii="Calibri" w:hAnsi="Calibri" w:cs="Calibri"/>
          <w:sz w:val="22"/>
          <w:szCs w:val="22"/>
        </w:rPr>
        <w:t>If your institution reports annually to the Australian Government</w:t>
      </w:r>
      <w:hyperlink r:id="rId10" w:history="1">
        <w:r w:rsidRPr="006E7B57">
          <w:rPr>
            <w:rStyle w:val="Hyperlink"/>
            <w:rFonts w:ascii="Calibri" w:hAnsi="Calibri" w:cs="Calibri"/>
            <w:sz w:val="22"/>
            <w:szCs w:val="22"/>
          </w:rPr>
          <w:t xml:space="preserve"> Workplace Gender Equality Agency</w:t>
        </w:r>
        <w:r w:rsidRPr="006E7B57">
          <w:rPr>
            <w:rStyle w:val="Hyperlink"/>
            <w:rFonts w:ascii="Calibri" w:hAnsi="Calibri" w:cs="Calibri"/>
            <w:sz w:val="22"/>
            <w:szCs w:val="22"/>
            <w:u w:val="none"/>
          </w:rPr>
          <w:t xml:space="preserve"> </w:t>
        </w:r>
      </w:hyperlink>
      <w:r w:rsidRPr="006E7B57">
        <w:rPr>
          <w:rStyle w:val="Hyperlink"/>
          <w:rFonts w:ascii="Calibri" w:hAnsi="Calibri" w:cs="Calibri"/>
          <w:color w:val="auto"/>
          <w:sz w:val="22"/>
          <w:szCs w:val="22"/>
          <w:u w:val="none"/>
        </w:rPr>
        <w:t>(WGEA)</w:t>
      </w:r>
      <w:r w:rsidRPr="006E7B57">
        <w:rPr>
          <w:rFonts w:ascii="Calibri" w:hAnsi="Calibri" w:cs="Calibri"/>
          <w:sz w:val="22"/>
          <w:szCs w:val="22"/>
        </w:rPr>
        <w:t xml:space="preserve"> (non-public sector employers with 100 or more staff) on gender equality matters and is a WGEA</w:t>
      </w:r>
      <w:hyperlink r:id="rId11" w:history="1">
        <w:r w:rsidRPr="006E7B57">
          <w:rPr>
            <w:rStyle w:val="Hyperlink"/>
            <w:rFonts w:ascii="Calibri" w:hAnsi="Calibri" w:cs="Calibri"/>
            <w:sz w:val="22"/>
            <w:szCs w:val="22"/>
          </w:rPr>
          <w:t xml:space="preserve"> Employer of Choice for Gender Equality</w:t>
        </w:r>
      </w:hyperlink>
      <w:r w:rsidRPr="006E7B57">
        <w:rPr>
          <w:rFonts w:ascii="Calibri" w:hAnsi="Calibri" w:cs="Calibri"/>
          <w:sz w:val="22"/>
          <w:szCs w:val="22"/>
        </w:rPr>
        <w:t xml:space="preserve"> citation holder, NHMRC will use these programs to inform our assessment of your AI’s gender equality policies. </w:t>
      </w:r>
    </w:p>
    <w:p w14:paraId="542BC26B" w14:textId="77777777" w:rsidR="006E7B57" w:rsidRPr="006E7B57" w:rsidRDefault="006E7B57" w:rsidP="006E7B57">
      <w:pPr>
        <w:spacing w:after="0" w:line="240" w:lineRule="auto"/>
        <w:ind w:left="990" w:hanging="360"/>
        <w:rPr>
          <w:rFonts w:ascii="Calibri" w:hAnsi="Calibri" w:cs="Calibri"/>
          <w:sz w:val="22"/>
          <w:szCs w:val="22"/>
        </w:rPr>
      </w:pPr>
    </w:p>
    <w:p w14:paraId="2DCE71FE" w14:textId="77777777" w:rsidR="006E7B57" w:rsidRPr="006E7B57" w:rsidRDefault="006E7B57" w:rsidP="008D1812">
      <w:pPr>
        <w:pStyle w:val="ListParagraph"/>
        <w:numPr>
          <w:ilvl w:val="0"/>
          <w:numId w:val="20"/>
        </w:numPr>
        <w:spacing w:before="0" w:after="0" w:line="240" w:lineRule="auto"/>
        <w:ind w:left="990"/>
        <w:contextualSpacing/>
        <w:rPr>
          <w:rFonts w:ascii="Calibri" w:hAnsi="Calibri" w:cs="Calibri"/>
          <w:sz w:val="22"/>
          <w:szCs w:val="22"/>
        </w:rPr>
      </w:pPr>
      <w:r w:rsidRPr="006E7B57">
        <w:rPr>
          <w:rFonts w:ascii="Calibri" w:hAnsi="Calibri" w:cs="Calibri"/>
          <w:sz w:val="22"/>
          <w:szCs w:val="22"/>
        </w:rPr>
        <w:t xml:space="preserve">If your institution does not report to WGEA, the survey will ask whether your institution is currently meeting the seven gender equality policy requirements and for you to provide a description about how they are or are not being met. You can also upload documentation or include URLs to support your responses. </w:t>
      </w:r>
    </w:p>
    <w:p w14:paraId="63F7DF0F" w14:textId="77777777" w:rsidR="006E7B57" w:rsidRPr="006E7B57" w:rsidRDefault="006E7B57" w:rsidP="006E7B57">
      <w:pPr>
        <w:spacing w:after="0" w:line="240" w:lineRule="auto"/>
        <w:rPr>
          <w:rFonts w:ascii="Calibri" w:hAnsi="Calibri" w:cs="Calibri"/>
          <w:sz w:val="22"/>
          <w:szCs w:val="22"/>
        </w:rPr>
      </w:pPr>
    </w:p>
    <w:p w14:paraId="37352EB9" w14:textId="77777777" w:rsidR="006E7B57" w:rsidRPr="006E7B57" w:rsidRDefault="006E7B57" w:rsidP="006E7B57">
      <w:pPr>
        <w:pStyle w:val="Subtitle"/>
        <w:spacing w:before="0" w:after="0" w:line="240" w:lineRule="auto"/>
        <w:ind w:left="360"/>
        <w:rPr>
          <w:rFonts w:ascii="Calibri" w:hAnsi="Calibri" w:cs="Calibri"/>
          <w:sz w:val="22"/>
        </w:rPr>
      </w:pPr>
      <w:r w:rsidRPr="006E7B57">
        <w:rPr>
          <w:rFonts w:ascii="Calibri" w:hAnsi="Calibri" w:cs="Calibri"/>
          <w:sz w:val="22"/>
        </w:rPr>
        <w:t xml:space="preserve">At the end of the survey, all AIs have the opportunity to provide any further comments or supporting documentation (either by uploading or including URLs). Please specify the relevant sections of the document(s) and how they relate to the requirements. </w:t>
      </w:r>
    </w:p>
    <w:p w14:paraId="76990CF8" w14:textId="77777777" w:rsidR="006E7B57" w:rsidRPr="006E7B57" w:rsidRDefault="006E7B57" w:rsidP="00EE025B">
      <w:pPr>
        <w:pStyle w:val="Subtitle"/>
        <w:spacing w:before="0" w:after="0" w:line="240" w:lineRule="auto"/>
        <w:ind w:left="360"/>
        <w:rPr>
          <w:rFonts w:ascii="Calibri" w:hAnsi="Calibri" w:cs="Calibri"/>
          <w:sz w:val="22"/>
        </w:rPr>
      </w:pPr>
    </w:p>
    <w:p w14:paraId="68D1A109" w14:textId="1538009B" w:rsidR="00EE025B" w:rsidRPr="006E7B57" w:rsidRDefault="006E7B57" w:rsidP="00EE025B">
      <w:pPr>
        <w:pStyle w:val="Subtitle"/>
        <w:spacing w:before="0" w:after="0" w:line="240" w:lineRule="auto"/>
        <w:ind w:left="360"/>
        <w:rPr>
          <w:rFonts w:ascii="Calibri" w:hAnsi="Calibri" w:cs="Calibri"/>
          <w:sz w:val="22"/>
        </w:rPr>
      </w:pPr>
      <w:r>
        <w:rPr>
          <w:rFonts w:ascii="Calibri" w:hAnsi="Calibri" w:cs="Calibri"/>
          <w:sz w:val="22"/>
        </w:rPr>
        <w:t xml:space="preserve">To assist </w:t>
      </w:r>
      <w:r w:rsidR="00EE025B" w:rsidRPr="006E7B57">
        <w:rPr>
          <w:rFonts w:ascii="Calibri" w:hAnsi="Calibri" w:cs="Calibri"/>
          <w:sz w:val="22"/>
        </w:rPr>
        <w:t>AIs</w:t>
      </w:r>
      <w:r w:rsidR="00FC0A55" w:rsidRPr="006E7B57">
        <w:rPr>
          <w:rFonts w:ascii="Calibri" w:hAnsi="Calibri" w:cs="Calibri"/>
          <w:sz w:val="22"/>
        </w:rPr>
        <w:t xml:space="preserve"> in completing</w:t>
      </w:r>
      <w:r w:rsidR="00BB1FA7">
        <w:rPr>
          <w:rFonts w:ascii="Calibri" w:hAnsi="Calibri" w:cs="Calibri"/>
          <w:sz w:val="22"/>
        </w:rPr>
        <w:t xml:space="preserve"> this </w:t>
      </w:r>
      <w:r w:rsidR="00FC0A55" w:rsidRPr="006E7B57">
        <w:rPr>
          <w:rFonts w:ascii="Calibri" w:hAnsi="Calibri" w:cs="Calibri"/>
          <w:sz w:val="22"/>
        </w:rPr>
        <w:t>survey, NHMRC has provided the</w:t>
      </w:r>
      <w:r w:rsidR="00A4703A" w:rsidRPr="006E7B57">
        <w:rPr>
          <w:rFonts w:ascii="Calibri" w:hAnsi="Calibri" w:cs="Calibri"/>
          <w:sz w:val="22"/>
        </w:rPr>
        <w:t xml:space="preserve"> survey</w:t>
      </w:r>
      <w:r w:rsidR="00FC0A55" w:rsidRPr="006E7B57">
        <w:rPr>
          <w:rFonts w:ascii="Calibri" w:hAnsi="Calibri" w:cs="Calibri"/>
          <w:sz w:val="22"/>
        </w:rPr>
        <w:t xml:space="preserve"> </w:t>
      </w:r>
      <w:r w:rsidR="00EE025B" w:rsidRPr="006E7B57">
        <w:rPr>
          <w:rFonts w:ascii="Calibri" w:hAnsi="Calibri" w:cs="Calibri"/>
          <w:sz w:val="22"/>
        </w:rPr>
        <w:t>questions</w:t>
      </w:r>
      <w:r w:rsidR="00FC0A55" w:rsidRPr="006E7B57">
        <w:rPr>
          <w:rFonts w:ascii="Calibri" w:hAnsi="Calibri" w:cs="Calibri"/>
          <w:sz w:val="22"/>
        </w:rPr>
        <w:t xml:space="preserve"> in this Word document</w:t>
      </w:r>
      <w:r w:rsidR="00EE025B" w:rsidRPr="006E7B57">
        <w:rPr>
          <w:rFonts w:ascii="Calibri" w:hAnsi="Calibri" w:cs="Calibri"/>
          <w:sz w:val="22"/>
        </w:rPr>
        <w:t xml:space="preserve">. However, please note that the survey responses will only be accepted through the submission of the online survey. </w:t>
      </w:r>
    </w:p>
    <w:p w14:paraId="3F6A385B" w14:textId="7D946FB5" w:rsidR="000C5A18" w:rsidRPr="006E7B57" w:rsidRDefault="000C5A18" w:rsidP="000C5A18">
      <w:pPr>
        <w:ind w:left="360"/>
        <w:rPr>
          <w:rFonts w:ascii="Calibri" w:hAnsi="Calibri" w:cs="Calibri"/>
          <w:sz w:val="22"/>
          <w:szCs w:val="22"/>
        </w:rPr>
      </w:pPr>
      <w:r w:rsidRPr="006E7B57">
        <w:rPr>
          <w:rFonts w:ascii="Calibri" w:hAnsi="Calibri" w:cs="Calibri"/>
          <w:sz w:val="22"/>
          <w:szCs w:val="22"/>
        </w:rPr>
        <w:t>Instructions for completing the online survey are also provided</w:t>
      </w:r>
      <w:r w:rsidR="006E7B57">
        <w:rPr>
          <w:rFonts w:ascii="Calibri" w:hAnsi="Calibri" w:cs="Calibri"/>
          <w:sz w:val="22"/>
          <w:szCs w:val="22"/>
        </w:rPr>
        <w:t xml:space="preserve"> in this document, </w:t>
      </w:r>
      <w:r w:rsidRPr="006E7B57">
        <w:rPr>
          <w:rFonts w:ascii="Calibri" w:hAnsi="Calibri" w:cs="Calibri"/>
          <w:sz w:val="22"/>
          <w:szCs w:val="22"/>
        </w:rPr>
        <w:t>after the survey questions</w:t>
      </w:r>
      <w:r w:rsidR="00BA13A0">
        <w:rPr>
          <w:rFonts w:ascii="Calibri" w:hAnsi="Calibri" w:cs="Calibri"/>
          <w:sz w:val="22"/>
          <w:szCs w:val="22"/>
        </w:rPr>
        <w:t xml:space="preserve"> (p</w:t>
      </w:r>
      <w:r w:rsidR="008D1812">
        <w:rPr>
          <w:rFonts w:ascii="Calibri" w:hAnsi="Calibri" w:cs="Calibri"/>
          <w:sz w:val="22"/>
          <w:szCs w:val="22"/>
        </w:rPr>
        <w:t>. 8</w:t>
      </w:r>
      <w:r w:rsidR="00AA1671">
        <w:rPr>
          <w:rFonts w:ascii="Calibri" w:hAnsi="Calibri" w:cs="Calibri"/>
          <w:sz w:val="22"/>
          <w:szCs w:val="22"/>
        </w:rPr>
        <w:t>)</w:t>
      </w:r>
      <w:r w:rsidRPr="006E7B57">
        <w:rPr>
          <w:rFonts w:ascii="Calibri" w:hAnsi="Calibri" w:cs="Calibri"/>
          <w:sz w:val="22"/>
          <w:szCs w:val="22"/>
        </w:rPr>
        <w:t>.</w:t>
      </w:r>
    </w:p>
    <w:p w14:paraId="36B095AD" w14:textId="6EA8C89D" w:rsidR="006E7B57" w:rsidRDefault="006E7B57">
      <w:pPr>
        <w:rPr>
          <w:rFonts w:ascii="Calibri" w:hAnsi="Calibri" w:cs="Calibri"/>
          <w:b/>
          <w:sz w:val="28"/>
          <w:szCs w:val="22"/>
          <w:u w:val="single"/>
        </w:rPr>
      </w:pPr>
      <w:r>
        <w:rPr>
          <w:rFonts w:ascii="Calibri" w:hAnsi="Calibri" w:cs="Calibri"/>
          <w:b/>
          <w:sz w:val="28"/>
          <w:u w:val="single"/>
        </w:rPr>
        <w:br w:type="page"/>
      </w:r>
    </w:p>
    <w:p w14:paraId="5D81A96B" w14:textId="25C2A13E" w:rsidR="00561398" w:rsidRPr="00EE025B" w:rsidRDefault="00301C3F" w:rsidP="00301C3F">
      <w:pPr>
        <w:pStyle w:val="Subtitle"/>
        <w:ind w:left="1246" w:hanging="886"/>
        <w:rPr>
          <w:rFonts w:ascii="Calibri" w:hAnsi="Calibri" w:cs="Calibri"/>
          <w:b/>
          <w:sz w:val="28"/>
          <w:u w:val="single"/>
        </w:rPr>
      </w:pPr>
      <w:r w:rsidRPr="00EE025B">
        <w:rPr>
          <w:rFonts w:ascii="Calibri" w:hAnsi="Calibri" w:cs="Calibri"/>
          <w:b/>
          <w:sz w:val="28"/>
          <w:u w:val="single"/>
        </w:rPr>
        <w:lastRenderedPageBreak/>
        <w:t>Questions for all AIs:</w:t>
      </w:r>
    </w:p>
    <w:p w14:paraId="5C03A310" w14:textId="03DB1F27" w:rsidR="00B61E63" w:rsidRPr="00B61E63" w:rsidRDefault="00B61E63" w:rsidP="004F0086">
      <w:pPr>
        <w:spacing w:before="0" w:after="0" w:line="240" w:lineRule="auto"/>
        <w:ind w:firstLine="360"/>
        <w:rPr>
          <w:rFonts w:ascii="Calibri" w:hAnsi="Calibri" w:cs="Calibri"/>
          <w:b/>
          <w:sz w:val="22"/>
        </w:rPr>
      </w:pPr>
      <w:r w:rsidRPr="00B61E63">
        <w:rPr>
          <w:rFonts w:ascii="Calibri" w:hAnsi="Calibri" w:cs="Calibri"/>
          <w:b/>
          <w:sz w:val="22"/>
        </w:rPr>
        <w:t>Question 1</w:t>
      </w:r>
    </w:p>
    <w:p w14:paraId="7F33A4C8" w14:textId="77777777" w:rsidR="004F0086" w:rsidRDefault="004F0086" w:rsidP="004F0086">
      <w:pPr>
        <w:pStyle w:val="ListParagraph"/>
        <w:numPr>
          <w:ilvl w:val="0"/>
          <w:numId w:val="0"/>
        </w:numPr>
        <w:spacing w:before="0" w:after="0" w:line="240" w:lineRule="auto"/>
        <w:ind w:left="735"/>
        <w:rPr>
          <w:rFonts w:ascii="Calibri" w:hAnsi="Calibri" w:cs="Calibri"/>
          <w:sz w:val="22"/>
        </w:rPr>
      </w:pPr>
    </w:p>
    <w:p w14:paraId="524D574B" w14:textId="5721DCE8" w:rsidR="00301C3F" w:rsidRPr="005A4D06" w:rsidRDefault="00301C3F" w:rsidP="004F0086">
      <w:pPr>
        <w:pStyle w:val="ListParagraph"/>
        <w:numPr>
          <w:ilvl w:val="0"/>
          <w:numId w:val="0"/>
        </w:numPr>
        <w:spacing w:before="0" w:after="0" w:line="240" w:lineRule="auto"/>
        <w:ind w:left="735"/>
        <w:rPr>
          <w:rStyle w:val="Hyperlink"/>
          <w:rFonts w:ascii="Calibri" w:hAnsi="Calibri" w:cs="Calibri"/>
          <w:color w:val="auto"/>
          <w:sz w:val="22"/>
        </w:rPr>
      </w:pPr>
      <w:r w:rsidRPr="005A4D06">
        <w:rPr>
          <w:rFonts w:ascii="Calibri" w:hAnsi="Calibri" w:cs="Calibri"/>
          <w:sz w:val="22"/>
        </w:rPr>
        <w:t xml:space="preserve">NHMRC is considering making reference on our website to AIs that are members of </w:t>
      </w:r>
      <w:hyperlink r:id="rId12" w:history="1">
        <w:r w:rsidRPr="005A4D06">
          <w:rPr>
            <w:rStyle w:val="Hyperlink"/>
            <w:rFonts w:ascii="Calibri" w:hAnsi="Calibri" w:cs="Calibri"/>
            <w:sz w:val="22"/>
          </w:rPr>
          <w:t>Science in Australia Gender Equity</w:t>
        </w:r>
      </w:hyperlink>
      <w:r w:rsidRPr="005A4D06">
        <w:rPr>
          <w:rFonts w:ascii="Calibri" w:hAnsi="Calibri" w:cs="Calibri"/>
          <w:sz w:val="22"/>
        </w:rPr>
        <w:t xml:space="preserve"> (SAGE), including those that are applying for or have received the SAGE </w:t>
      </w:r>
      <w:hyperlink r:id="rId13" w:history="1">
        <w:r w:rsidRPr="005A4D06">
          <w:rPr>
            <w:rStyle w:val="Hyperlink"/>
            <w:rFonts w:ascii="Calibri" w:hAnsi="Calibri" w:cs="Calibri"/>
            <w:sz w:val="22"/>
          </w:rPr>
          <w:t>Athena SWAN Bronze Institution</w:t>
        </w:r>
        <w:r w:rsidR="0002568A">
          <w:rPr>
            <w:rStyle w:val="Hyperlink"/>
            <w:rFonts w:ascii="Calibri" w:hAnsi="Calibri" w:cs="Calibri"/>
            <w:sz w:val="22"/>
          </w:rPr>
          <w:t>al</w:t>
        </w:r>
        <w:r w:rsidRPr="005A4D06">
          <w:rPr>
            <w:rStyle w:val="Hyperlink"/>
            <w:rFonts w:ascii="Calibri" w:hAnsi="Calibri" w:cs="Calibri"/>
            <w:sz w:val="22"/>
          </w:rPr>
          <w:t xml:space="preserve"> Award</w:t>
        </w:r>
      </w:hyperlink>
      <w:r w:rsidRPr="005A4D06">
        <w:rPr>
          <w:rStyle w:val="Hyperlink"/>
          <w:rFonts w:ascii="Calibri" w:hAnsi="Calibri" w:cs="Calibri"/>
          <w:sz w:val="22"/>
          <w:u w:val="none"/>
        </w:rPr>
        <w:t>.</w:t>
      </w:r>
      <w:r w:rsidRPr="005A4D06">
        <w:rPr>
          <w:rStyle w:val="Hyperlink"/>
          <w:rFonts w:ascii="Calibri" w:hAnsi="Calibri" w:cs="Calibri"/>
          <w:color w:val="auto"/>
          <w:sz w:val="22"/>
          <w:u w:val="none"/>
        </w:rPr>
        <w:t xml:space="preserve"> Would your institution support this initiative? </w:t>
      </w:r>
    </w:p>
    <w:p w14:paraId="526FC22B" w14:textId="77777777" w:rsidR="004F0086" w:rsidRDefault="004F0086" w:rsidP="004F0086">
      <w:pPr>
        <w:pStyle w:val="ListParagraph"/>
        <w:numPr>
          <w:ilvl w:val="0"/>
          <w:numId w:val="0"/>
        </w:numPr>
        <w:spacing w:before="0" w:after="0" w:line="240" w:lineRule="auto"/>
        <w:ind w:left="1455"/>
        <w:rPr>
          <w:rFonts w:ascii="Calibri" w:hAnsi="Calibri" w:cs="Calibri"/>
          <w:i/>
          <w:color w:val="auto"/>
          <w:sz w:val="22"/>
        </w:rPr>
      </w:pPr>
    </w:p>
    <w:p w14:paraId="7C1AC7E3" w14:textId="7395BC8F" w:rsidR="00301C3F" w:rsidRPr="00920EB6" w:rsidRDefault="00301C3F" w:rsidP="004F0086">
      <w:pPr>
        <w:pStyle w:val="ListParagraph"/>
        <w:numPr>
          <w:ilvl w:val="0"/>
          <w:numId w:val="0"/>
        </w:numPr>
        <w:spacing w:before="0" w:after="0" w:line="240" w:lineRule="auto"/>
        <w:ind w:left="1455"/>
        <w:rPr>
          <w:rFonts w:ascii="Calibri" w:hAnsi="Calibri" w:cs="Calibri"/>
          <w:i/>
          <w:color w:val="auto"/>
          <w:sz w:val="22"/>
        </w:rPr>
      </w:pPr>
      <w:r w:rsidRPr="00920EB6">
        <w:rPr>
          <w:rFonts w:ascii="Calibri" w:hAnsi="Calibri" w:cs="Calibri"/>
          <w:i/>
          <w:color w:val="auto"/>
          <w:sz w:val="22"/>
        </w:rPr>
        <w:t>Yes / No / Not applicable – my institution is not a member of SAGE</w:t>
      </w:r>
    </w:p>
    <w:p w14:paraId="08299D6A" w14:textId="77777777" w:rsidR="004F0086" w:rsidRDefault="004F0086" w:rsidP="004F0086">
      <w:pPr>
        <w:spacing w:before="0" w:after="0" w:line="240" w:lineRule="auto"/>
        <w:ind w:left="720" w:hanging="360"/>
        <w:rPr>
          <w:rFonts w:ascii="Calibri" w:hAnsi="Calibri" w:cs="Calibri"/>
          <w:b/>
          <w:sz w:val="22"/>
        </w:rPr>
      </w:pPr>
    </w:p>
    <w:p w14:paraId="2E61FC21" w14:textId="5CF0423A" w:rsidR="00B61E63" w:rsidRPr="00B61E63" w:rsidRDefault="00B61E63" w:rsidP="004F0086">
      <w:pPr>
        <w:spacing w:before="0" w:after="0" w:line="240" w:lineRule="auto"/>
        <w:ind w:left="720" w:hanging="360"/>
        <w:rPr>
          <w:rFonts w:ascii="Calibri" w:hAnsi="Calibri" w:cs="Calibri"/>
          <w:b/>
          <w:sz w:val="22"/>
        </w:rPr>
      </w:pPr>
      <w:r w:rsidRPr="00B61E63">
        <w:rPr>
          <w:rFonts w:ascii="Calibri" w:hAnsi="Calibri" w:cs="Calibri"/>
          <w:b/>
          <w:sz w:val="22"/>
        </w:rPr>
        <w:t>Question 2</w:t>
      </w:r>
      <w:bookmarkStart w:id="1" w:name="_GoBack"/>
      <w:bookmarkEnd w:id="1"/>
    </w:p>
    <w:p w14:paraId="26A45557" w14:textId="77777777" w:rsidR="004F0086" w:rsidRDefault="004F0086" w:rsidP="004F0086">
      <w:pPr>
        <w:spacing w:before="0" w:after="0" w:line="240" w:lineRule="auto"/>
        <w:ind w:left="806"/>
        <w:rPr>
          <w:rFonts w:ascii="Calibri" w:hAnsi="Calibri" w:cs="Calibri"/>
          <w:sz w:val="22"/>
        </w:rPr>
      </w:pPr>
    </w:p>
    <w:p w14:paraId="22B8FC68" w14:textId="7FB039BF" w:rsidR="00301C3F" w:rsidRPr="00B61E63" w:rsidRDefault="00301C3F" w:rsidP="004F0086">
      <w:pPr>
        <w:spacing w:before="0" w:after="0" w:line="240" w:lineRule="auto"/>
        <w:ind w:left="806"/>
        <w:rPr>
          <w:rFonts w:ascii="Calibri" w:hAnsi="Calibri" w:cs="Calibri"/>
          <w:sz w:val="22"/>
        </w:rPr>
      </w:pPr>
      <w:r w:rsidRPr="00B61E63">
        <w:rPr>
          <w:rFonts w:ascii="Calibri" w:hAnsi="Calibri" w:cs="Calibri"/>
          <w:sz w:val="22"/>
        </w:rPr>
        <w:t xml:space="preserve">Did your institution submit a compliant 2017-2018 annual report to the Australian Government </w:t>
      </w:r>
      <w:hyperlink r:id="rId14" w:history="1">
        <w:r w:rsidRPr="00B61E63">
          <w:rPr>
            <w:rStyle w:val="Hyperlink"/>
            <w:rFonts w:ascii="Calibri" w:hAnsi="Calibri" w:cs="Calibri"/>
            <w:sz w:val="22"/>
          </w:rPr>
          <w:t>Workplace Gender Equality Agency</w:t>
        </w:r>
        <w:r w:rsidRPr="00B61E63">
          <w:rPr>
            <w:rStyle w:val="Hyperlink"/>
            <w:rFonts w:ascii="Calibri" w:hAnsi="Calibri" w:cs="Calibri"/>
            <w:sz w:val="22"/>
            <w:u w:val="none"/>
          </w:rPr>
          <w:t xml:space="preserve"> </w:t>
        </w:r>
        <w:r w:rsidRPr="00B61E63">
          <w:rPr>
            <w:rFonts w:ascii="Calibri" w:hAnsi="Calibri" w:cs="Calibri"/>
            <w:sz w:val="22"/>
          </w:rPr>
          <w:t>(WGEA)</w:t>
        </w:r>
      </w:hyperlink>
      <w:r w:rsidRPr="00B61E63">
        <w:rPr>
          <w:rFonts w:ascii="Calibri" w:hAnsi="Calibri" w:cs="Calibri"/>
          <w:sz w:val="22"/>
        </w:rPr>
        <w:t>?</w:t>
      </w:r>
    </w:p>
    <w:p w14:paraId="39391119" w14:textId="77777777" w:rsidR="004F0086" w:rsidRDefault="004F0086" w:rsidP="004F0086">
      <w:pPr>
        <w:pStyle w:val="ListParagraph"/>
        <w:numPr>
          <w:ilvl w:val="0"/>
          <w:numId w:val="0"/>
        </w:numPr>
        <w:spacing w:before="0" w:after="0" w:line="240" w:lineRule="auto"/>
        <w:ind w:left="1455"/>
        <w:rPr>
          <w:rFonts w:ascii="Calibri" w:hAnsi="Calibri" w:cs="Calibri"/>
          <w:i/>
          <w:sz w:val="22"/>
        </w:rPr>
      </w:pPr>
    </w:p>
    <w:p w14:paraId="2DB7F0E8" w14:textId="51C2CCD6" w:rsidR="00301C3F" w:rsidRPr="00920EB6" w:rsidRDefault="00301C3F" w:rsidP="004F0086">
      <w:pPr>
        <w:pStyle w:val="ListParagraph"/>
        <w:numPr>
          <w:ilvl w:val="0"/>
          <w:numId w:val="0"/>
        </w:numPr>
        <w:spacing w:before="0" w:after="0" w:line="240" w:lineRule="auto"/>
        <w:ind w:left="1455"/>
        <w:rPr>
          <w:rFonts w:ascii="Calibri" w:hAnsi="Calibri" w:cs="Calibri"/>
          <w:i/>
          <w:sz w:val="22"/>
        </w:rPr>
      </w:pPr>
      <w:r w:rsidRPr="00920EB6">
        <w:rPr>
          <w:rFonts w:ascii="Calibri" w:hAnsi="Calibri" w:cs="Calibri"/>
          <w:i/>
          <w:sz w:val="22"/>
        </w:rPr>
        <w:t>Yes / No</w:t>
      </w:r>
    </w:p>
    <w:p w14:paraId="4D595959" w14:textId="77777777" w:rsidR="000C5A18" w:rsidRDefault="000C5A18">
      <w:pPr>
        <w:rPr>
          <w:rFonts w:ascii="Calibri" w:hAnsi="Calibri" w:cs="Calibri"/>
          <w:b/>
          <w:sz w:val="28"/>
          <w:szCs w:val="22"/>
          <w:u w:val="single"/>
        </w:rPr>
      </w:pPr>
    </w:p>
    <w:p w14:paraId="05486DB6" w14:textId="77777777" w:rsidR="00E05903" w:rsidRDefault="00E05903" w:rsidP="00301C3F">
      <w:pPr>
        <w:pStyle w:val="Subtitle"/>
        <w:ind w:left="720" w:hanging="270"/>
        <w:rPr>
          <w:rFonts w:ascii="Calibri" w:hAnsi="Calibri" w:cs="Calibri"/>
          <w:b/>
          <w:sz w:val="28"/>
          <w:u w:val="single"/>
        </w:rPr>
      </w:pPr>
    </w:p>
    <w:p w14:paraId="77C590B5" w14:textId="06CD1918" w:rsidR="00BD6709" w:rsidRPr="00EE025B" w:rsidRDefault="00301C3F" w:rsidP="00301C3F">
      <w:pPr>
        <w:pStyle w:val="Subtitle"/>
        <w:ind w:left="720" w:hanging="270"/>
        <w:rPr>
          <w:rFonts w:ascii="Calibri" w:hAnsi="Calibri" w:cs="Calibri"/>
          <w:b/>
          <w:sz w:val="28"/>
          <w:u w:val="single"/>
        </w:rPr>
      </w:pPr>
      <w:r w:rsidRPr="00EE025B">
        <w:rPr>
          <w:rFonts w:ascii="Calibri" w:hAnsi="Calibri" w:cs="Calibri"/>
          <w:b/>
          <w:sz w:val="28"/>
          <w:u w:val="single"/>
        </w:rPr>
        <w:t>Questions f</w:t>
      </w:r>
      <w:r w:rsidR="00BD6709" w:rsidRPr="00EE025B">
        <w:rPr>
          <w:rFonts w:ascii="Calibri" w:hAnsi="Calibri" w:cs="Calibri"/>
          <w:b/>
          <w:sz w:val="28"/>
          <w:u w:val="single"/>
        </w:rPr>
        <w:t xml:space="preserve">or </w:t>
      </w:r>
      <w:r w:rsidR="00EE025B">
        <w:rPr>
          <w:rFonts w:ascii="Calibri" w:hAnsi="Calibri" w:cs="Calibri"/>
          <w:b/>
          <w:sz w:val="28"/>
          <w:u w:val="single"/>
        </w:rPr>
        <w:t>AIs</w:t>
      </w:r>
      <w:r w:rsidR="00BD6709" w:rsidRPr="00EE025B">
        <w:rPr>
          <w:rFonts w:ascii="Calibri" w:hAnsi="Calibri" w:cs="Calibri"/>
          <w:b/>
          <w:sz w:val="28"/>
          <w:u w:val="single"/>
        </w:rPr>
        <w:t xml:space="preserve"> that report to WGEA:</w:t>
      </w:r>
    </w:p>
    <w:p w14:paraId="31415AA3" w14:textId="62BB3968" w:rsidR="00B61E63" w:rsidRPr="004F0086" w:rsidRDefault="00B61E63" w:rsidP="004F0086">
      <w:pPr>
        <w:spacing w:after="0"/>
        <w:ind w:firstLine="360"/>
        <w:rPr>
          <w:rFonts w:ascii="Calibri" w:hAnsi="Calibri" w:cs="Calibri"/>
          <w:b/>
          <w:sz w:val="22"/>
        </w:rPr>
      </w:pPr>
      <w:r w:rsidRPr="004F0086">
        <w:rPr>
          <w:rFonts w:ascii="Calibri" w:hAnsi="Calibri" w:cs="Calibri"/>
          <w:b/>
          <w:sz w:val="22"/>
        </w:rPr>
        <w:t>Question</w:t>
      </w:r>
      <w:r w:rsidR="004F0086" w:rsidRPr="004F0086">
        <w:rPr>
          <w:rFonts w:ascii="Calibri" w:hAnsi="Calibri" w:cs="Calibri"/>
          <w:b/>
          <w:sz w:val="22"/>
        </w:rPr>
        <w:t xml:space="preserve"> 3</w:t>
      </w:r>
    </w:p>
    <w:p w14:paraId="1623B7E6" w14:textId="77777777" w:rsidR="004F0086" w:rsidRDefault="004F0086" w:rsidP="004F0086">
      <w:pPr>
        <w:tabs>
          <w:tab w:val="left" w:pos="900"/>
        </w:tabs>
        <w:spacing w:before="0" w:after="0" w:line="240" w:lineRule="auto"/>
        <w:ind w:left="810"/>
        <w:rPr>
          <w:rFonts w:ascii="Calibri" w:hAnsi="Calibri" w:cs="Calibri"/>
          <w:color w:val="auto"/>
          <w:sz w:val="22"/>
          <w:szCs w:val="22"/>
        </w:rPr>
      </w:pPr>
    </w:p>
    <w:p w14:paraId="714D66BD" w14:textId="095ED526" w:rsidR="00BD6709" w:rsidRPr="00B61E63" w:rsidRDefault="00301C3F" w:rsidP="004F0086">
      <w:pPr>
        <w:tabs>
          <w:tab w:val="left" w:pos="900"/>
        </w:tabs>
        <w:spacing w:before="0" w:after="0" w:line="240" w:lineRule="auto"/>
        <w:ind w:left="810"/>
        <w:rPr>
          <w:rFonts w:ascii="Calibri" w:hAnsi="Calibri" w:cs="Calibri"/>
          <w:color w:val="auto"/>
          <w:sz w:val="22"/>
          <w:szCs w:val="22"/>
        </w:rPr>
      </w:pPr>
      <w:r w:rsidRPr="00B61E63">
        <w:rPr>
          <w:rFonts w:ascii="Calibri" w:hAnsi="Calibri" w:cs="Calibri"/>
          <w:color w:val="auto"/>
          <w:sz w:val="22"/>
          <w:szCs w:val="22"/>
        </w:rPr>
        <w:t xml:space="preserve">NHMRC is considering publishing on our website a list of AIs that have submitted compliant annual reports to </w:t>
      </w:r>
      <w:hyperlink r:id="rId15" w:history="1">
        <w:r w:rsidRPr="00B61E63">
          <w:rPr>
            <w:rStyle w:val="Hyperlink"/>
            <w:rFonts w:ascii="Calibri" w:hAnsi="Calibri" w:cs="Calibri"/>
            <w:sz w:val="22"/>
            <w:szCs w:val="22"/>
          </w:rPr>
          <w:t>WGEA</w:t>
        </w:r>
      </w:hyperlink>
      <w:r w:rsidRPr="00B61E63">
        <w:rPr>
          <w:rFonts w:ascii="Calibri" w:hAnsi="Calibri" w:cs="Calibri"/>
          <w:color w:val="auto"/>
          <w:sz w:val="22"/>
          <w:szCs w:val="22"/>
        </w:rPr>
        <w:t>. Would your institution agree to be part of this list?</w:t>
      </w:r>
    </w:p>
    <w:p w14:paraId="7CC7711C" w14:textId="77777777" w:rsidR="004F0086" w:rsidRDefault="004F0086" w:rsidP="004F0086">
      <w:pPr>
        <w:pStyle w:val="ListParagraph"/>
        <w:numPr>
          <w:ilvl w:val="0"/>
          <w:numId w:val="0"/>
        </w:numPr>
        <w:spacing w:before="0" w:after="0" w:line="240" w:lineRule="auto"/>
        <w:ind w:left="1455"/>
        <w:rPr>
          <w:rFonts w:ascii="Calibri" w:hAnsi="Calibri" w:cs="Calibri"/>
          <w:i/>
          <w:sz w:val="22"/>
        </w:rPr>
      </w:pPr>
    </w:p>
    <w:p w14:paraId="416B4B95" w14:textId="481C326E" w:rsidR="00301C3F" w:rsidRPr="00920EB6" w:rsidRDefault="00301C3F" w:rsidP="004F0086">
      <w:pPr>
        <w:pStyle w:val="ListParagraph"/>
        <w:numPr>
          <w:ilvl w:val="0"/>
          <w:numId w:val="0"/>
        </w:numPr>
        <w:spacing w:before="0" w:after="0" w:line="240" w:lineRule="auto"/>
        <w:ind w:left="1455"/>
        <w:rPr>
          <w:rFonts w:ascii="Calibri" w:hAnsi="Calibri" w:cs="Calibri"/>
          <w:i/>
          <w:sz w:val="22"/>
        </w:rPr>
      </w:pPr>
      <w:r w:rsidRPr="00920EB6">
        <w:rPr>
          <w:rFonts w:ascii="Calibri" w:hAnsi="Calibri" w:cs="Calibri"/>
          <w:i/>
          <w:sz w:val="22"/>
        </w:rPr>
        <w:t>Yes / No</w:t>
      </w:r>
    </w:p>
    <w:p w14:paraId="35561371" w14:textId="77777777" w:rsidR="004F0086" w:rsidRDefault="004F0086" w:rsidP="004F0086">
      <w:pPr>
        <w:spacing w:before="0" w:after="0" w:line="240" w:lineRule="auto"/>
        <w:ind w:left="720" w:hanging="360"/>
        <w:rPr>
          <w:rFonts w:ascii="Calibri" w:hAnsi="Calibri" w:cs="Calibri"/>
          <w:b/>
          <w:color w:val="auto"/>
          <w:sz w:val="22"/>
          <w:szCs w:val="22"/>
        </w:rPr>
      </w:pPr>
    </w:p>
    <w:p w14:paraId="1FC68E8F" w14:textId="680E1DD2" w:rsidR="00B61E63" w:rsidRDefault="00B61E63" w:rsidP="004F0086">
      <w:pPr>
        <w:spacing w:before="0" w:after="0" w:line="240" w:lineRule="auto"/>
        <w:ind w:left="720" w:hanging="360"/>
        <w:rPr>
          <w:rFonts w:ascii="Calibri" w:hAnsi="Calibri" w:cs="Calibri"/>
          <w:b/>
          <w:color w:val="auto"/>
          <w:sz w:val="22"/>
          <w:szCs w:val="22"/>
        </w:rPr>
      </w:pPr>
      <w:r w:rsidRPr="004F0086">
        <w:rPr>
          <w:rFonts w:ascii="Calibri" w:hAnsi="Calibri" w:cs="Calibri"/>
          <w:b/>
          <w:color w:val="auto"/>
          <w:sz w:val="22"/>
          <w:szCs w:val="22"/>
        </w:rPr>
        <w:t xml:space="preserve">Question </w:t>
      </w:r>
      <w:r w:rsidR="004F0086">
        <w:rPr>
          <w:rFonts w:ascii="Calibri" w:hAnsi="Calibri" w:cs="Calibri"/>
          <w:b/>
          <w:color w:val="auto"/>
          <w:sz w:val="22"/>
          <w:szCs w:val="22"/>
        </w:rPr>
        <w:t>4</w:t>
      </w:r>
    </w:p>
    <w:p w14:paraId="009AF19C" w14:textId="77777777" w:rsidR="004F0086" w:rsidRPr="004F0086" w:rsidRDefault="004F0086" w:rsidP="004F0086">
      <w:pPr>
        <w:spacing w:before="0" w:after="0" w:line="240" w:lineRule="auto"/>
        <w:ind w:left="720" w:hanging="360"/>
        <w:rPr>
          <w:rFonts w:ascii="Calibri" w:hAnsi="Calibri" w:cs="Calibri"/>
          <w:b/>
          <w:color w:val="auto"/>
          <w:sz w:val="22"/>
          <w:szCs w:val="22"/>
        </w:rPr>
      </w:pPr>
    </w:p>
    <w:p w14:paraId="4C3F74C3" w14:textId="6D756C3C" w:rsidR="00BD6709" w:rsidRPr="00B61E63" w:rsidRDefault="00301C3F" w:rsidP="004F0086">
      <w:pPr>
        <w:spacing w:before="0" w:after="0" w:line="240" w:lineRule="auto"/>
        <w:ind w:left="720"/>
        <w:rPr>
          <w:rFonts w:ascii="Calibri" w:hAnsi="Calibri" w:cs="Calibri"/>
          <w:color w:val="auto"/>
          <w:sz w:val="22"/>
          <w:szCs w:val="22"/>
        </w:rPr>
      </w:pPr>
      <w:r w:rsidRPr="00B61E63">
        <w:rPr>
          <w:rFonts w:ascii="Calibri" w:hAnsi="Calibri" w:cs="Calibri"/>
          <w:color w:val="auto"/>
          <w:sz w:val="22"/>
          <w:szCs w:val="22"/>
        </w:rPr>
        <w:t xml:space="preserve">Is your institution a current WGEA </w:t>
      </w:r>
      <w:hyperlink r:id="rId16" w:history="1">
        <w:r w:rsidRPr="00B61E63">
          <w:rPr>
            <w:rStyle w:val="Hyperlink"/>
            <w:rFonts w:ascii="Calibri" w:hAnsi="Calibri" w:cs="Calibri"/>
            <w:sz w:val="22"/>
            <w:szCs w:val="22"/>
          </w:rPr>
          <w:t>Employer of Choice for Gender Equality citation</w:t>
        </w:r>
      </w:hyperlink>
      <w:r w:rsidRPr="00B61E63">
        <w:rPr>
          <w:rFonts w:ascii="Calibri" w:hAnsi="Calibri" w:cs="Calibri"/>
          <w:color w:val="auto"/>
          <w:sz w:val="22"/>
          <w:szCs w:val="22"/>
        </w:rPr>
        <w:t xml:space="preserve"> holder?</w:t>
      </w:r>
    </w:p>
    <w:p w14:paraId="11DA541E" w14:textId="77777777" w:rsidR="004F0086" w:rsidRDefault="004F0086" w:rsidP="004F0086">
      <w:pPr>
        <w:pStyle w:val="ListParagraph"/>
        <w:numPr>
          <w:ilvl w:val="0"/>
          <w:numId w:val="0"/>
        </w:numPr>
        <w:spacing w:before="0" w:after="0" w:line="240" w:lineRule="auto"/>
        <w:ind w:left="1455"/>
        <w:rPr>
          <w:rFonts w:ascii="Calibri" w:hAnsi="Calibri" w:cs="Calibri"/>
          <w:i/>
          <w:sz w:val="22"/>
        </w:rPr>
      </w:pPr>
    </w:p>
    <w:p w14:paraId="396F2A51" w14:textId="333EF8C4" w:rsidR="00301C3F" w:rsidRPr="00920EB6" w:rsidRDefault="00301C3F" w:rsidP="004F0086">
      <w:pPr>
        <w:pStyle w:val="ListParagraph"/>
        <w:numPr>
          <w:ilvl w:val="0"/>
          <w:numId w:val="0"/>
        </w:numPr>
        <w:spacing w:before="0" w:after="0" w:line="240" w:lineRule="auto"/>
        <w:ind w:left="1455"/>
        <w:rPr>
          <w:rFonts w:ascii="Calibri" w:hAnsi="Calibri" w:cs="Calibri"/>
          <w:i/>
          <w:sz w:val="22"/>
        </w:rPr>
      </w:pPr>
      <w:r w:rsidRPr="00920EB6">
        <w:rPr>
          <w:rFonts w:ascii="Calibri" w:hAnsi="Calibri" w:cs="Calibri"/>
          <w:i/>
          <w:sz w:val="22"/>
        </w:rPr>
        <w:t>Yes / No</w:t>
      </w:r>
    </w:p>
    <w:p w14:paraId="3F0C2B0E" w14:textId="77777777" w:rsidR="004F0086" w:rsidRDefault="004F0086" w:rsidP="004F0086">
      <w:pPr>
        <w:spacing w:before="0" w:after="0" w:line="240" w:lineRule="auto"/>
        <w:ind w:left="720" w:hanging="360"/>
        <w:rPr>
          <w:rFonts w:ascii="Calibri" w:hAnsi="Calibri" w:cs="Calibri"/>
          <w:b/>
          <w:color w:val="auto"/>
          <w:sz w:val="22"/>
          <w:szCs w:val="22"/>
        </w:rPr>
      </w:pPr>
    </w:p>
    <w:p w14:paraId="2A1A4E33" w14:textId="39EFC959" w:rsidR="00B61E63" w:rsidRPr="004F0086" w:rsidRDefault="00B61E63" w:rsidP="004F0086">
      <w:pPr>
        <w:spacing w:before="0" w:after="0" w:line="240" w:lineRule="auto"/>
        <w:ind w:left="720" w:hanging="360"/>
        <w:rPr>
          <w:rFonts w:ascii="Calibri" w:hAnsi="Calibri" w:cs="Calibri"/>
          <w:b/>
          <w:color w:val="auto"/>
          <w:sz w:val="22"/>
          <w:szCs w:val="22"/>
        </w:rPr>
      </w:pPr>
      <w:r w:rsidRPr="004F0086">
        <w:rPr>
          <w:rFonts w:ascii="Calibri" w:hAnsi="Calibri" w:cs="Calibri"/>
          <w:b/>
          <w:color w:val="auto"/>
          <w:sz w:val="22"/>
          <w:szCs w:val="22"/>
        </w:rPr>
        <w:t>Question</w:t>
      </w:r>
      <w:r w:rsidR="004F0086">
        <w:rPr>
          <w:rFonts w:ascii="Calibri" w:hAnsi="Calibri" w:cs="Calibri"/>
          <w:b/>
          <w:color w:val="auto"/>
          <w:sz w:val="22"/>
          <w:szCs w:val="22"/>
        </w:rPr>
        <w:t xml:space="preserve"> 5 </w:t>
      </w:r>
    </w:p>
    <w:p w14:paraId="7ECCE5C6" w14:textId="77777777" w:rsidR="004F0086" w:rsidRDefault="004F0086" w:rsidP="004F0086">
      <w:pPr>
        <w:spacing w:before="0" w:after="0" w:line="240" w:lineRule="auto"/>
        <w:ind w:left="720"/>
        <w:rPr>
          <w:rFonts w:ascii="Calibri" w:hAnsi="Calibri" w:cs="Calibri"/>
          <w:color w:val="auto"/>
          <w:sz w:val="22"/>
          <w:szCs w:val="22"/>
        </w:rPr>
      </w:pPr>
    </w:p>
    <w:p w14:paraId="78B73838" w14:textId="2B553487" w:rsidR="00301C3F" w:rsidRPr="00B61E63" w:rsidRDefault="00301C3F" w:rsidP="004F0086">
      <w:pPr>
        <w:spacing w:before="0" w:after="0" w:line="240" w:lineRule="auto"/>
        <w:ind w:left="720"/>
        <w:rPr>
          <w:rFonts w:ascii="Calibri" w:hAnsi="Calibri" w:cs="Calibri"/>
          <w:color w:val="auto"/>
          <w:sz w:val="22"/>
          <w:szCs w:val="22"/>
        </w:rPr>
      </w:pPr>
      <w:r w:rsidRPr="00B61E63">
        <w:rPr>
          <w:rFonts w:ascii="Calibri" w:hAnsi="Calibri" w:cs="Calibri"/>
          <w:color w:val="auto"/>
          <w:sz w:val="22"/>
          <w:szCs w:val="22"/>
        </w:rPr>
        <w:t xml:space="preserve">NHMRC is considering publishing a list of AIs that hold an </w:t>
      </w:r>
      <w:hyperlink r:id="rId17" w:history="1">
        <w:r w:rsidR="00D74FFB" w:rsidRPr="00B61E63">
          <w:rPr>
            <w:rStyle w:val="Hyperlink"/>
            <w:rFonts w:ascii="Calibri" w:hAnsi="Calibri" w:cs="Calibri"/>
            <w:sz w:val="22"/>
            <w:szCs w:val="22"/>
          </w:rPr>
          <w:t>Employer of Choice for Gender Equality citation</w:t>
        </w:r>
      </w:hyperlink>
      <w:r w:rsidRPr="00B61E63">
        <w:rPr>
          <w:rFonts w:ascii="Calibri" w:hAnsi="Calibri" w:cs="Calibri"/>
          <w:color w:val="auto"/>
          <w:sz w:val="22"/>
          <w:szCs w:val="22"/>
        </w:rPr>
        <w:t xml:space="preserve"> on NHMRC’s website. Would your institution support this initiative?</w:t>
      </w:r>
    </w:p>
    <w:p w14:paraId="6962E91D" w14:textId="77777777" w:rsidR="004F0086" w:rsidRDefault="004F0086" w:rsidP="004F0086">
      <w:pPr>
        <w:pStyle w:val="ListParagraph"/>
        <w:numPr>
          <w:ilvl w:val="0"/>
          <w:numId w:val="0"/>
        </w:numPr>
        <w:spacing w:before="0" w:after="0" w:line="240" w:lineRule="auto"/>
        <w:ind w:left="1455"/>
        <w:rPr>
          <w:rFonts w:ascii="Calibri" w:hAnsi="Calibri" w:cs="Calibri"/>
          <w:i/>
          <w:sz w:val="22"/>
        </w:rPr>
      </w:pPr>
    </w:p>
    <w:p w14:paraId="27F4B189" w14:textId="31E2EB20" w:rsidR="00301C3F" w:rsidRPr="00920EB6" w:rsidRDefault="00301C3F" w:rsidP="004F0086">
      <w:pPr>
        <w:pStyle w:val="ListParagraph"/>
        <w:numPr>
          <w:ilvl w:val="0"/>
          <w:numId w:val="0"/>
        </w:numPr>
        <w:spacing w:before="0" w:after="0" w:line="240" w:lineRule="auto"/>
        <w:ind w:left="1455"/>
        <w:rPr>
          <w:rFonts w:ascii="Calibri" w:hAnsi="Calibri" w:cs="Calibri"/>
          <w:i/>
          <w:sz w:val="22"/>
        </w:rPr>
      </w:pPr>
      <w:r w:rsidRPr="00920EB6">
        <w:rPr>
          <w:rFonts w:ascii="Calibri" w:hAnsi="Calibri" w:cs="Calibri"/>
          <w:i/>
          <w:sz w:val="22"/>
        </w:rPr>
        <w:t>Yes / No</w:t>
      </w:r>
    </w:p>
    <w:p w14:paraId="5CB04F09" w14:textId="77777777" w:rsidR="004F0086" w:rsidRDefault="004F0086" w:rsidP="004F0086">
      <w:pPr>
        <w:spacing w:before="0" w:after="0" w:line="240" w:lineRule="auto"/>
        <w:ind w:left="720" w:hanging="360"/>
        <w:rPr>
          <w:rFonts w:ascii="Calibri" w:hAnsi="Calibri" w:cs="Calibri"/>
          <w:b/>
          <w:i/>
          <w:color w:val="auto"/>
          <w:sz w:val="22"/>
          <w:szCs w:val="22"/>
        </w:rPr>
      </w:pPr>
    </w:p>
    <w:p w14:paraId="09C2DD74" w14:textId="59E26101" w:rsidR="004F0086" w:rsidRPr="004F0086" w:rsidRDefault="004F0086" w:rsidP="004F0086">
      <w:pPr>
        <w:spacing w:before="0" w:after="0" w:line="240" w:lineRule="auto"/>
        <w:ind w:left="720" w:hanging="360"/>
        <w:rPr>
          <w:rFonts w:ascii="Calibri" w:hAnsi="Calibri" w:cs="Calibri"/>
          <w:b/>
          <w:i/>
          <w:color w:val="auto"/>
          <w:sz w:val="22"/>
          <w:szCs w:val="22"/>
        </w:rPr>
      </w:pPr>
      <w:r w:rsidRPr="004F0086">
        <w:rPr>
          <w:rFonts w:ascii="Calibri" w:hAnsi="Calibri" w:cs="Calibri"/>
          <w:b/>
          <w:i/>
          <w:color w:val="auto"/>
          <w:sz w:val="22"/>
          <w:szCs w:val="22"/>
        </w:rPr>
        <w:t>&lt;Questions 6-7 are not applicable&gt;</w:t>
      </w:r>
    </w:p>
    <w:p w14:paraId="2103D8BE" w14:textId="77777777" w:rsidR="004F0086" w:rsidRDefault="004F0086" w:rsidP="004F0086">
      <w:pPr>
        <w:spacing w:before="0" w:after="0" w:line="240" w:lineRule="auto"/>
        <w:ind w:left="720" w:hanging="360"/>
        <w:rPr>
          <w:rFonts w:ascii="Calibri" w:hAnsi="Calibri" w:cs="Calibri"/>
          <w:b/>
          <w:color w:val="auto"/>
          <w:sz w:val="22"/>
          <w:szCs w:val="22"/>
        </w:rPr>
      </w:pPr>
    </w:p>
    <w:p w14:paraId="0AAFD8E0" w14:textId="3D312276" w:rsidR="00B61E63" w:rsidRPr="004F0086" w:rsidRDefault="00B61E63" w:rsidP="004F0086">
      <w:pPr>
        <w:spacing w:before="0" w:after="0" w:line="240" w:lineRule="auto"/>
        <w:ind w:left="720" w:hanging="360"/>
        <w:rPr>
          <w:rFonts w:ascii="Calibri" w:hAnsi="Calibri" w:cs="Calibri"/>
          <w:b/>
          <w:color w:val="auto"/>
          <w:sz w:val="22"/>
          <w:szCs w:val="22"/>
        </w:rPr>
      </w:pPr>
      <w:r w:rsidRPr="004F0086">
        <w:rPr>
          <w:rFonts w:ascii="Calibri" w:hAnsi="Calibri" w:cs="Calibri"/>
          <w:b/>
          <w:color w:val="auto"/>
          <w:sz w:val="22"/>
          <w:szCs w:val="22"/>
        </w:rPr>
        <w:t>Question</w:t>
      </w:r>
      <w:r w:rsidR="004F0086">
        <w:rPr>
          <w:rFonts w:ascii="Calibri" w:hAnsi="Calibri" w:cs="Calibri"/>
          <w:b/>
          <w:color w:val="auto"/>
          <w:sz w:val="22"/>
          <w:szCs w:val="22"/>
        </w:rPr>
        <w:t xml:space="preserve"> 8</w:t>
      </w:r>
    </w:p>
    <w:p w14:paraId="4F90965B" w14:textId="77777777" w:rsidR="004F0086" w:rsidRDefault="004F0086" w:rsidP="004F0086">
      <w:pPr>
        <w:spacing w:before="0" w:after="0" w:line="240" w:lineRule="auto"/>
        <w:ind w:left="720"/>
        <w:rPr>
          <w:rFonts w:ascii="Calibri" w:hAnsi="Calibri" w:cs="Calibri"/>
          <w:color w:val="auto"/>
          <w:sz w:val="22"/>
          <w:szCs w:val="22"/>
        </w:rPr>
      </w:pPr>
    </w:p>
    <w:p w14:paraId="714B8B8A" w14:textId="46914F00" w:rsidR="00BD6709" w:rsidRPr="00B61E63" w:rsidRDefault="00301C3F" w:rsidP="004F0086">
      <w:pPr>
        <w:spacing w:before="0" w:after="0" w:line="240" w:lineRule="auto"/>
        <w:ind w:left="720"/>
        <w:rPr>
          <w:rFonts w:ascii="Calibri" w:hAnsi="Calibri" w:cs="Calibri"/>
          <w:color w:val="auto"/>
          <w:sz w:val="22"/>
          <w:szCs w:val="22"/>
        </w:rPr>
      </w:pPr>
      <w:r w:rsidRPr="00B61E63">
        <w:rPr>
          <w:rFonts w:ascii="Calibri" w:hAnsi="Calibri" w:cs="Calibri"/>
          <w:color w:val="auto"/>
          <w:sz w:val="22"/>
          <w:szCs w:val="22"/>
        </w:rPr>
        <w:t>Are there any comments or further information that you would like to provide?</w:t>
      </w:r>
    </w:p>
    <w:p w14:paraId="2B7F4EB1" w14:textId="77777777" w:rsidR="004F0086" w:rsidRDefault="004F0086" w:rsidP="004F0086">
      <w:pPr>
        <w:pStyle w:val="ListParagraph"/>
        <w:numPr>
          <w:ilvl w:val="0"/>
          <w:numId w:val="0"/>
        </w:numPr>
        <w:spacing w:before="0" w:after="0" w:line="240" w:lineRule="auto"/>
        <w:ind w:left="1530"/>
        <w:rPr>
          <w:rFonts w:ascii="Calibri" w:hAnsi="Calibri" w:cs="Calibri"/>
          <w:i/>
          <w:sz w:val="22"/>
        </w:rPr>
      </w:pPr>
    </w:p>
    <w:p w14:paraId="589250B2" w14:textId="3B4D9CA6" w:rsidR="00D8563F" w:rsidRPr="00C1684E" w:rsidRDefault="00D8563F" w:rsidP="004F0086">
      <w:pPr>
        <w:pStyle w:val="ListParagraph"/>
        <w:numPr>
          <w:ilvl w:val="0"/>
          <w:numId w:val="0"/>
        </w:numPr>
        <w:spacing w:before="0" w:after="0" w:line="240" w:lineRule="auto"/>
        <w:ind w:left="1530"/>
        <w:rPr>
          <w:rFonts w:ascii="Calibri" w:hAnsi="Calibri" w:cs="Calibri"/>
          <w:i/>
          <w:sz w:val="22"/>
        </w:rPr>
      </w:pPr>
      <w:r w:rsidRPr="00C1684E">
        <w:rPr>
          <w:rFonts w:ascii="Calibri" w:hAnsi="Calibri" w:cs="Calibri"/>
          <w:i/>
          <w:sz w:val="22"/>
        </w:rPr>
        <w:t>Yes / No</w:t>
      </w:r>
    </w:p>
    <w:p w14:paraId="086961E8" w14:textId="5FEFDA30" w:rsidR="004F0086" w:rsidRDefault="004F0086" w:rsidP="004F0086">
      <w:pPr>
        <w:pStyle w:val="ListParagraph"/>
        <w:numPr>
          <w:ilvl w:val="0"/>
          <w:numId w:val="0"/>
        </w:numPr>
        <w:spacing w:before="0" w:after="0" w:line="240" w:lineRule="auto"/>
        <w:ind w:left="1530"/>
        <w:rPr>
          <w:rFonts w:ascii="Calibri" w:hAnsi="Calibri" w:cs="Calibri"/>
          <w:i/>
          <w:sz w:val="22"/>
        </w:rPr>
      </w:pPr>
    </w:p>
    <w:p w14:paraId="53CD97DE" w14:textId="6C917913" w:rsidR="004F0086" w:rsidRPr="004F0086" w:rsidRDefault="004F0086" w:rsidP="004F0086">
      <w:pPr>
        <w:spacing w:before="0" w:after="0" w:line="240" w:lineRule="auto"/>
        <w:ind w:left="720" w:hanging="360"/>
        <w:rPr>
          <w:rFonts w:ascii="Calibri" w:hAnsi="Calibri" w:cs="Calibri"/>
          <w:b/>
          <w:sz w:val="22"/>
        </w:rPr>
      </w:pPr>
      <w:r w:rsidRPr="004F0086">
        <w:rPr>
          <w:rFonts w:ascii="Calibri" w:hAnsi="Calibri" w:cs="Calibri"/>
          <w:b/>
          <w:sz w:val="22"/>
        </w:rPr>
        <w:t>Question 9</w:t>
      </w:r>
      <w:r>
        <w:rPr>
          <w:rFonts w:ascii="Calibri" w:hAnsi="Calibri" w:cs="Calibri"/>
          <w:b/>
          <w:sz w:val="22"/>
        </w:rPr>
        <w:t xml:space="preserve"> </w:t>
      </w:r>
      <w:r w:rsidRPr="004F0086">
        <w:rPr>
          <w:rFonts w:ascii="Calibri" w:hAnsi="Calibri" w:cs="Calibri"/>
          <w:b/>
          <w:i/>
          <w:sz w:val="22"/>
        </w:rPr>
        <w:t>&lt;</w:t>
      </w:r>
      <w:r w:rsidR="00E05903">
        <w:rPr>
          <w:rFonts w:ascii="Calibri" w:hAnsi="Calibri" w:cs="Calibri"/>
          <w:b/>
          <w:i/>
          <w:sz w:val="22"/>
        </w:rPr>
        <w:t>i</w:t>
      </w:r>
      <w:r w:rsidRPr="004F0086">
        <w:rPr>
          <w:rFonts w:ascii="Calibri" w:hAnsi="Calibri" w:cs="Calibri"/>
          <w:b/>
          <w:i/>
          <w:sz w:val="22"/>
        </w:rPr>
        <w:t xml:space="preserve">f </w:t>
      </w:r>
      <w:r w:rsidR="00DC743A">
        <w:rPr>
          <w:rFonts w:ascii="Calibri" w:hAnsi="Calibri" w:cs="Calibri"/>
          <w:b/>
          <w:i/>
          <w:sz w:val="22"/>
        </w:rPr>
        <w:t xml:space="preserve">answered yes </w:t>
      </w:r>
      <w:r w:rsidR="005D127B">
        <w:rPr>
          <w:rFonts w:ascii="Calibri" w:hAnsi="Calibri" w:cs="Calibri"/>
          <w:b/>
          <w:i/>
          <w:sz w:val="22"/>
        </w:rPr>
        <w:t>to Q8</w:t>
      </w:r>
      <w:r w:rsidRPr="004F0086">
        <w:rPr>
          <w:rFonts w:ascii="Calibri" w:hAnsi="Calibri" w:cs="Calibri"/>
          <w:b/>
          <w:i/>
          <w:sz w:val="22"/>
        </w:rPr>
        <w:t>&gt;</w:t>
      </w:r>
    </w:p>
    <w:p w14:paraId="4170D4BD" w14:textId="77777777" w:rsidR="004F0086" w:rsidRDefault="004F0086" w:rsidP="004F0086">
      <w:pPr>
        <w:spacing w:before="0" w:after="0" w:line="240" w:lineRule="auto"/>
        <w:ind w:left="720"/>
        <w:rPr>
          <w:rFonts w:ascii="Calibri" w:hAnsi="Calibri" w:cs="Calibri"/>
          <w:sz w:val="22"/>
        </w:rPr>
      </w:pPr>
    </w:p>
    <w:p w14:paraId="002E9250" w14:textId="2088F6CD" w:rsidR="00D8563F" w:rsidRPr="004F0086" w:rsidRDefault="004F0086" w:rsidP="004F0086">
      <w:pPr>
        <w:spacing w:before="0" w:after="0" w:line="240" w:lineRule="auto"/>
        <w:ind w:left="720"/>
        <w:rPr>
          <w:rStyle w:val="Hyperlink"/>
          <w:rFonts w:ascii="Calibri" w:hAnsi="Calibri" w:cs="Calibri"/>
          <w:sz w:val="22"/>
          <w:szCs w:val="22"/>
        </w:rPr>
      </w:pPr>
      <w:r w:rsidRPr="004F0086">
        <w:rPr>
          <w:rFonts w:ascii="Calibri" w:hAnsi="Calibri" w:cs="Calibri"/>
          <w:sz w:val="22"/>
        </w:rPr>
        <w:t>P</w:t>
      </w:r>
      <w:r w:rsidR="00D8563F" w:rsidRPr="004F0086">
        <w:rPr>
          <w:rFonts w:ascii="Calibri" w:hAnsi="Calibri" w:cs="Calibri"/>
          <w:sz w:val="22"/>
        </w:rPr>
        <w:t>lease provide any further comments and/or supporting documentation</w:t>
      </w:r>
      <w:r>
        <w:rPr>
          <w:rFonts w:ascii="Calibri" w:hAnsi="Calibri" w:cs="Calibri"/>
          <w:sz w:val="22"/>
        </w:rPr>
        <w:t xml:space="preserve"> below</w:t>
      </w:r>
      <w:r w:rsidR="00D8563F" w:rsidRPr="004F0086">
        <w:rPr>
          <w:rFonts w:ascii="Calibri" w:hAnsi="Calibri" w:cs="Calibri"/>
          <w:sz w:val="22"/>
        </w:rPr>
        <w:t xml:space="preserve">. If any documents or URLs are provided, please specify the relevant section(s) and how they relate to the seven gender equality requirements in Appendix C of the </w:t>
      </w:r>
      <w:hyperlink r:id="rId18" w:history="1">
        <w:r w:rsidR="00D8563F" w:rsidRPr="004F0086">
          <w:rPr>
            <w:rStyle w:val="Hyperlink"/>
            <w:rFonts w:ascii="Calibri" w:hAnsi="Calibri" w:cs="Calibri"/>
            <w:i/>
            <w:sz w:val="22"/>
            <w:szCs w:val="22"/>
          </w:rPr>
          <w:t>NHMRC Administering Institution Policy</w:t>
        </w:r>
      </w:hyperlink>
      <w:r w:rsidR="00D8563F" w:rsidRPr="004F0086">
        <w:rPr>
          <w:rStyle w:val="Hyperlink"/>
          <w:rFonts w:ascii="Calibri" w:hAnsi="Calibri" w:cs="Calibri"/>
          <w:sz w:val="22"/>
          <w:szCs w:val="22"/>
        </w:rPr>
        <w:t>.</w:t>
      </w:r>
      <w:r w:rsidR="00D8563F" w:rsidRPr="004F0086">
        <w:rPr>
          <w:rStyle w:val="Hyperlink"/>
          <w:rFonts w:ascii="Calibri" w:hAnsi="Calibri" w:cs="Calibri"/>
          <w:sz w:val="22"/>
          <w:szCs w:val="22"/>
          <w:u w:val="none"/>
        </w:rPr>
        <w:t xml:space="preserve"> </w:t>
      </w:r>
      <w:r w:rsidR="00D8563F" w:rsidRPr="004F0086">
        <w:rPr>
          <w:rFonts w:ascii="Calibri" w:hAnsi="Calibri" w:cs="Calibri"/>
          <w:color w:val="auto"/>
          <w:sz w:val="22"/>
          <w:szCs w:val="22"/>
        </w:rPr>
        <w:t>No character limit, text box will expand for longer answers.</w:t>
      </w:r>
      <w:r w:rsidR="00D8563F" w:rsidRPr="004F0086">
        <w:t xml:space="preserve"> </w:t>
      </w:r>
      <w:r w:rsidR="00D8563F" w:rsidRPr="004F0086">
        <w:rPr>
          <w:rFonts w:ascii="Calibri" w:hAnsi="Calibri" w:cs="Calibri"/>
          <w:color w:val="auto"/>
          <w:sz w:val="22"/>
          <w:szCs w:val="22"/>
        </w:rPr>
        <w:t>PDF, Word and Excel formats preferred.</w:t>
      </w:r>
    </w:p>
    <w:p w14:paraId="781CD4A1" w14:textId="77777777" w:rsidR="00DC743A" w:rsidRDefault="00DC743A" w:rsidP="004F0086">
      <w:pPr>
        <w:pStyle w:val="ListParagraph"/>
        <w:numPr>
          <w:ilvl w:val="0"/>
          <w:numId w:val="0"/>
        </w:numPr>
        <w:spacing w:before="0" w:after="0" w:line="240" w:lineRule="auto"/>
        <w:ind w:left="735" w:hanging="375"/>
        <w:rPr>
          <w:rFonts w:ascii="Calibri" w:hAnsi="Calibri" w:cs="Calibri"/>
          <w:b/>
          <w:color w:val="auto"/>
          <w:sz w:val="22"/>
          <w:szCs w:val="22"/>
        </w:rPr>
      </w:pPr>
    </w:p>
    <w:p w14:paraId="28E4E01D" w14:textId="73087F21" w:rsidR="004F0086" w:rsidRPr="004F0086" w:rsidRDefault="004F0086" w:rsidP="004F0086">
      <w:pPr>
        <w:pStyle w:val="ListParagraph"/>
        <w:numPr>
          <w:ilvl w:val="0"/>
          <w:numId w:val="0"/>
        </w:numPr>
        <w:spacing w:before="0" w:after="0" w:line="240" w:lineRule="auto"/>
        <w:ind w:left="735" w:hanging="375"/>
        <w:rPr>
          <w:rFonts w:ascii="Calibri" w:hAnsi="Calibri" w:cs="Calibri"/>
          <w:b/>
          <w:color w:val="auto"/>
          <w:sz w:val="22"/>
          <w:szCs w:val="22"/>
        </w:rPr>
      </w:pPr>
      <w:r w:rsidRPr="004F0086">
        <w:rPr>
          <w:rFonts w:ascii="Calibri" w:hAnsi="Calibri" w:cs="Calibri"/>
          <w:b/>
          <w:color w:val="auto"/>
          <w:sz w:val="22"/>
          <w:szCs w:val="22"/>
        </w:rPr>
        <w:t>Declaration</w:t>
      </w:r>
    </w:p>
    <w:p w14:paraId="11D08B9F" w14:textId="77777777" w:rsidR="004F0086" w:rsidRDefault="004F0086" w:rsidP="004F0086">
      <w:pPr>
        <w:spacing w:before="0" w:after="0" w:line="240" w:lineRule="auto"/>
        <w:ind w:left="720"/>
        <w:rPr>
          <w:rFonts w:ascii="Calibri" w:hAnsi="Calibri" w:cs="Calibri"/>
          <w:color w:val="auto"/>
          <w:sz w:val="22"/>
          <w:szCs w:val="22"/>
        </w:rPr>
      </w:pPr>
    </w:p>
    <w:p w14:paraId="6028A591" w14:textId="086B2755" w:rsidR="000216F2" w:rsidRPr="00920EB6" w:rsidRDefault="000216F2" w:rsidP="004F0086">
      <w:pPr>
        <w:spacing w:before="0" w:after="0" w:line="240" w:lineRule="auto"/>
        <w:ind w:left="720"/>
        <w:rPr>
          <w:rFonts w:ascii="Calibri" w:hAnsi="Calibri" w:cs="Calibri"/>
          <w:color w:val="auto"/>
          <w:sz w:val="22"/>
          <w:szCs w:val="22"/>
        </w:rPr>
      </w:pPr>
      <w:r w:rsidRPr="00920EB6">
        <w:rPr>
          <w:rFonts w:ascii="Calibri" w:hAnsi="Calibri" w:cs="Calibri"/>
          <w:color w:val="auto"/>
          <w:sz w:val="22"/>
          <w:szCs w:val="22"/>
        </w:rPr>
        <w:t>I declare that the information provided in this survey is true and accurate to the best of my knowledge and I confirm that all necessary internal approvals have been obtained prior to submission.</w:t>
      </w:r>
    </w:p>
    <w:p w14:paraId="6911D9A1" w14:textId="77777777" w:rsidR="00DC743A" w:rsidRDefault="00DC743A" w:rsidP="004F0086">
      <w:pPr>
        <w:pStyle w:val="ListParagraph"/>
        <w:numPr>
          <w:ilvl w:val="0"/>
          <w:numId w:val="0"/>
        </w:numPr>
        <w:spacing w:before="0" w:after="0" w:line="240" w:lineRule="auto"/>
        <w:ind w:left="1455"/>
        <w:rPr>
          <w:rFonts w:ascii="Calibri" w:hAnsi="Calibri" w:cs="Calibri"/>
          <w:i/>
          <w:sz w:val="22"/>
        </w:rPr>
      </w:pPr>
    </w:p>
    <w:p w14:paraId="49138D64" w14:textId="61BB49FA" w:rsidR="005F79D6" w:rsidRPr="005F79D6" w:rsidRDefault="005F79D6" w:rsidP="004F0086">
      <w:pPr>
        <w:pStyle w:val="ListParagraph"/>
        <w:numPr>
          <w:ilvl w:val="0"/>
          <w:numId w:val="0"/>
        </w:numPr>
        <w:spacing w:before="0" w:after="0" w:line="240" w:lineRule="auto"/>
        <w:ind w:left="1455"/>
        <w:rPr>
          <w:rFonts w:ascii="Calibri" w:hAnsi="Calibri" w:cs="Calibri"/>
          <w:i/>
          <w:sz w:val="22"/>
        </w:rPr>
      </w:pPr>
      <w:r w:rsidRPr="005F79D6">
        <w:rPr>
          <w:rFonts w:ascii="Calibri" w:hAnsi="Calibri" w:cs="Calibri"/>
          <w:i/>
          <w:sz w:val="22"/>
        </w:rPr>
        <w:t>Confirm declaration and provide your name in lieu of signature, position, email address and the name of your institution.</w:t>
      </w:r>
    </w:p>
    <w:p w14:paraId="01FA7E2A" w14:textId="77777777" w:rsidR="00D149A2" w:rsidRDefault="00D149A2" w:rsidP="004F0086">
      <w:pPr>
        <w:spacing w:before="0" w:after="0" w:line="240" w:lineRule="auto"/>
        <w:ind w:firstLine="450"/>
        <w:rPr>
          <w:rFonts w:ascii="Calibri" w:hAnsi="Calibri" w:cs="Calibri"/>
          <w:b/>
          <w:i/>
          <w:color w:val="auto"/>
          <w:sz w:val="22"/>
        </w:rPr>
      </w:pPr>
    </w:p>
    <w:p w14:paraId="5149292E" w14:textId="77777777" w:rsidR="004F0086" w:rsidRDefault="004F0086" w:rsidP="004F0086">
      <w:pPr>
        <w:spacing w:before="0" w:after="0" w:line="240" w:lineRule="auto"/>
        <w:ind w:firstLine="450"/>
        <w:rPr>
          <w:rFonts w:ascii="Calibri" w:hAnsi="Calibri" w:cs="Calibri"/>
          <w:b/>
          <w:i/>
          <w:color w:val="auto"/>
          <w:sz w:val="22"/>
        </w:rPr>
      </w:pPr>
    </w:p>
    <w:p w14:paraId="22F32F18" w14:textId="0D51BFAA" w:rsidR="00E364DC" w:rsidRPr="00D149A2" w:rsidRDefault="004F0086" w:rsidP="004F0086">
      <w:pPr>
        <w:spacing w:before="0" w:after="0" w:line="240" w:lineRule="auto"/>
        <w:ind w:firstLine="450"/>
        <w:rPr>
          <w:rFonts w:ascii="Calibri" w:hAnsi="Calibri" w:cs="Calibri"/>
          <w:b/>
          <w:i/>
          <w:color w:val="auto"/>
          <w:sz w:val="22"/>
        </w:rPr>
      </w:pPr>
      <w:r>
        <w:rPr>
          <w:rFonts w:ascii="Calibri" w:hAnsi="Calibri" w:cs="Calibri"/>
          <w:b/>
          <w:i/>
          <w:color w:val="auto"/>
          <w:sz w:val="22"/>
        </w:rPr>
        <w:t>&lt;E</w:t>
      </w:r>
      <w:r w:rsidR="00E364DC" w:rsidRPr="00D149A2">
        <w:rPr>
          <w:rFonts w:ascii="Calibri" w:hAnsi="Calibri" w:cs="Calibri"/>
          <w:b/>
          <w:i/>
          <w:color w:val="auto"/>
          <w:sz w:val="22"/>
        </w:rPr>
        <w:t>nd of survey</w:t>
      </w:r>
      <w:r w:rsidR="00492CC9" w:rsidRPr="00D149A2">
        <w:rPr>
          <w:rFonts w:ascii="Calibri" w:hAnsi="Calibri" w:cs="Calibri"/>
          <w:b/>
          <w:i/>
          <w:color w:val="auto"/>
          <w:sz w:val="22"/>
        </w:rPr>
        <w:t xml:space="preserve"> questions</w:t>
      </w:r>
      <w:r w:rsidR="00E364DC" w:rsidRPr="00D149A2">
        <w:rPr>
          <w:rFonts w:ascii="Calibri" w:hAnsi="Calibri" w:cs="Calibri"/>
          <w:b/>
          <w:i/>
          <w:color w:val="auto"/>
          <w:sz w:val="22"/>
        </w:rPr>
        <w:t xml:space="preserve"> for AIs that report to WGEA&gt;</w:t>
      </w:r>
      <w:r w:rsidR="00E364DC" w:rsidRPr="00D149A2">
        <w:rPr>
          <w:rFonts w:ascii="Calibri" w:hAnsi="Calibri" w:cs="Calibri"/>
          <w:b/>
          <w:sz w:val="28"/>
          <w:u w:val="single"/>
        </w:rPr>
        <w:br w:type="page"/>
      </w:r>
    </w:p>
    <w:p w14:paraId="4FC08C22" w14:textId="40EEC472" w:rsidR="00BD6709" w:rsidRPr="00EE025B" w:rsidRDefault="00EE025B" w:rsidP="00301C3F">
      <w:pPr>
        <w:pStyle w:val="Subtitle"/>
        <w:ind w:left="720" w:hanging="270"/>
        <w:rPr>
          <w:rFonts w:ascii="Calibri" w:hAnsi="Calibri" w:cs="Calibri"/>
          <w:b/>
          <w:sz w:val="28"/>
          <w:u w:val="single"/>
        </w:rPr>
      </w:pPr>
      <w:r>
        <w:rPr>
          <w:rFonts w:ascii="Calibri" w:hAnsi="Calibri" w:cs="Calibri"/>
          <w:b/>
          <w:sz w:val="28"/>
          <w:u w:val="single"/>
        </w:rPr>
        <w:lastRenderedPageBreak/>
        <w:t>Questions for AIs</w:t>
      </w:r>
      <w:r w:rsidR="00BD6709" w:rsidRPr="00EE025B">
        <w:rPr>
          <w:rFonts w:ascii="Calibri" w:hAnsi="Calibri" w:cs="Calibri"/>
          <w:b/>
          <w:sz w:val="28"/>
          <w:u w:val="single"/>
        </w:rPr>
        <w:t xml:space="preserve"> that</w:t>
      </w:r>
      <w:r w:rsidR="00EF4630" w:rsidRPr="00EE025B">
        <w:rPr>
          <w:rFonts w:ascii="Calibri" w:hAnsi="Calibri" w:cs="Calibri"/>
          <w:b/>
          <w:sz w:val="28"/>
          <w:u w:val="single"/>
        </w:rPr>
        <w:t xml:space="preserve"> </w:t>
      </w:r>
      <w:r w:rsidR="00EF4630" w:rsidRPr="00A41337">
        <w:rPr>
          <w:rFonts w:ascii="Calibri" w:hAnsi="Calibri" w:cs="Calibri"/>
          <w:b/>
          <w:sz w:val="28"/>
          <w:u w:val="single"/>
        </w:rPr>
        <w:t>do not</w:t>
      </w:r>
      <w:r w:rsidR="00BD6709" w:rsidRPr="00EE025B">
        <w:rPr>
          <w:rFonts w:ascii="Calibri" w:hAnsi="Calibri" w:cs="Calibri"/>
          <w:b/>
          <w:sz w:val="28"/>
          <w:u w:val="single"/>
        </w:rPr>
        <w:t xml:space="preserve"> report to WGEA:</w:t>
      </w:r>
    </w:p>
    <w:p w14:paraId="707216E8" w14:textId="242D05ED" w:rsidR="00786302" w:rsidRPr="0071414E" w:rsidRDefault="008D1812" w:rsidP="00786302">
      <w:pPr>
        <w:spacing w:after="120"/>
        <w:ind w:left="720" w:hanging="360"/>
        <w:rPr>
          <w:rFonts w:ascii="Calibri" w:hAnsi="Calibri" w:cs="Calibri"/>
          <w:b/>
          <w:i/>
          <w:color w:val="auto"/>
          <w:sz w:val="22"/>
          <w:szCs w:val="22"/>
        </w:rPr>
      </w:pPr>
      <w:r w:rsidRPr="0071414E">
        <w:rPr>
          <w:rFonts w:ascii="Calibri" w:hAnsi="Calibri" w:cs="Calibri"/>
          <w:b/>
          <w:i/>
          <w:color w:val="auto"/>
          <w:sz w:val="22"/>
          <w:szCs w:val="22"/>
        </w:rPr>
        <w:t>&lt;</w:t>
      </w:r>
      <w:r w:rsidR="00786302" w:rsidRPr="0071414E">
        <w:rPr>
          <w:rFonts w:ascii="Calibri" w:hAnsi="Calibri" w:cs="Calibri"/>
          <w:b/>
          <w:i/>
          <w:color w:val="auto"/>
          <w:sz w:val="22"/>
          <w:szCs w:val="22"/>
        </w:rPr>
        <w:t>Questions 3-</w:t>
      </w:r>
      <w:r w:rsidRPr="0071414E">
        <w:rPr>
          <w:rFonts w:ascii="Calibri" w:hAnsi="Calibri" w:cs="Calibri"/>
          <w:b/>
          <w:i/>
          <w:color w:val="auto"/>
          <w:sz w:val="22"/>
          <w:szCs w:val="22"/>
        </w:rPr>
        <w:t xml:space="preserve">5 are not applicable&gt; </w:t>
      </w:r>
    </w:p>
    <w:p w14:paraId="63B4A594" w14:textId="77777777" w:rsidR="008D1812" w:rsidRDefault="008D1812" w:rsidP="008D1812">
      <w:pPr>
        <w:spacing w:after="0"/>
        <w:ind w:left="720" w:hanging="360"/>
        <w:rPr>
          <w:rFonts w:ascii="Calibri" w:hAnsi="Calibri" w:cs="Calibri"/>
          <w:color w:val="auto"/>
          <w:sz w:val="22"/>
          <w:szCs w:val="22"/>
        </w:rPr>
      </w:pPr>
    </w:p>
    <w:p w14:paraId="64C9A3C4" w14:textId="47F6D776" w:rsidR="00786302" w:rsidRPr="008D1812" w:rsidRDefault="00786302" w:rsidP="008D1812">
      <w:pPr>
        <w:spacing w:before="0" w:after="0" w:line="240" w:lineRule="auto"/>
        <w:ind w:left="720" w:hanging="360"/>
        <w:rPr>
          <w:rFonts w:ascii="Calibri" w:hAnsi="Calibri" w:cs="Calibri"/>
          <w:b/>
          <w:color w:val="auto"/>
          <w:sz w:val="22"/>
          <w:szCs w:val="22"/>
        </w:rPr>
      </w:pPr>
      <w:r w:rsidRPr="008D1812">
        <w:rPr>
          <w:rFonts w:ascii="Calibri" w:hAnsi="Calibri" w:cs="Calibri"/>
          <w:b/>
          <w:color w:val="auto"/>
          <w:sz w:val="22"/>
          <w:szCs w:val="22"/>
        </w:rPr>
        <w:t>Question 6</w:t>
      </w:r>
    </w:p>
    <w:p w14:paraId="42A3A8BD" w14:textId="77777777" w:rsidR="008D1812" w:rsidRDefault="008D1812" w:rsidP="008D1812">
      <w:pPr>
        <w:pStyle w:val="ListParagraph"/>
        <w:numPr>
          <w:ilvl w:val="0"/>
          <w:numId w:val="0"/>
        </w:numPr>
        <w:spacing w:before="0" w:after="0" w:line="240" w:lineRule="auto"/>
        <w:ind w:left="735"/>
        <w:rPr>
          <w:rFonts w:ascii="Calibri" w:hAnsi="Calibri" w:cs="Calibri"/>
          <w:color w:val="auto"/>
          <w:sz w:val="22"/>
          <w:szCs w:val="22"/>
        </w:rPr>
      </w:pPr>
    </w:p>
    <w:p w14:paraId="28CCE160" w14:textId="17661797" w:rsidR="00EE025B" w:rsidRPr="00EE025B" w:rsidRDefault="00EE025B" w:rsidP="008D1812">
      <w:pPr>
        <w:pStyle w:val="ListParagraph"/>
        <w:numPr>
          <w:ilvl w:val="0"/>
          <w:numId w:val="0"/>
        </w:numPr>
        <w:spacing w:before="0" w:after="0" w:line="240" w:lineRule="auto"/>
        <w:ind w:left="735"/>
        <w:rPr>
          <w:rFonts w:ascii="Calibri" w:hAnsi="Calibri" w:cs="Calibri"/>
          <w:color w:val="auto"/>
          <w:sz w:val="22"/>
          <w:szCs w:val="22"/>
        </w:rPr>
      </w:pPr>
      <w:r w:rsidRPr="00EE025B">
        <w:rPr>
          <w:rFonts w:ascii="Calibri" w:hAnsi="Calibri" w:cs="Calibri"/>
          <w:color w:val="auto"/>
          <w:sz w:val="22"/>
          <w:szCs w:val="22"/>
        </w:rPr>
        <w:t xml:space="preserve">Please indicate why your institution did not submit a compliant 2017-2018 annual report to </w:t>
      </w:r>
      <w:hyperlink r:id="rId19" w:history="1">
        <w:r w:rsidR="00C1684E" w:rsidRPr="009250C5">
          <w:rPr>
            <w:rStyle w:val="Hyperlink"/>
            <w:sz w:val="20"/>
          </w:rPr>
          <w:t>WGEA</w:t>
        </w:r>
      </w:hyperlink>
      <w:r w:rsidR="007D4AF5">
        <w:rPr>
          <w:rStyle w:val="Hyperlink"/>
          <w:sz w:val="20"/>
        </w:rPr>
        <w:t>.</w:t>
      </w:r>
      <w:r w:rsidRPr="00EE025B">
        <w:rPr>
          <w:rFonts w:ascii="Calibri" w:hAnsi="Calibri" w:cs="Calibri"/>
          <w:color w:val="auto"/>
          <w:sz w:val="22"/>
          <w:szCs w:val="22"/>
        </w:rPr>
        <w:t xml:space="preserve"> </w:t>
      </w:r>
      <w:r w:rsidR="007D4AF5">
        <w:rPr>
          <w:rFonts w:ascii="Calibri" w:hAnsi="Calibri" w:cs="Calibri"/>
          <w:color w:val="auto"/>
          <w:sz w:val="22"/>
          <w:szCs w:val="22"/>
        </w:rPr>
        <w:t>(</w:t>
      </w:r>
      <w:proofErr w:type="gramStart"/>
      <w:r>
        <w:rPr>
          <w:rFonts w:ascii="Calibri" w:hAnsi="Calibri" w:cs="Calibri"/>
          <w:color w:val="auto"/>
          <w:sz w:val="22"/>
          <w:szCs w:val="22"/>
        </w:rPr>
        <w:t>select</w:t>
      </w:r>
      <w:proofErr w:type="gramEnd"/>
      <w:r>
        <w:rPr>
          <w:rFonts w:ascii="Calibri" w:hAnsi="Calibri" w:cs="Calibri"/>
          <w:color w:val="auto"/>
          <w:sz w:val="22"/>
          <w:szCs w:val="22"/>
        </w:rPr>
        <w:t xml:space="preserve"> from the following options)</w:t>
      </w:r>
    </w:p>
    <w:p w14:paraId="56EEDE5D" w14:textId="5113C76A" w:rsidR="00EE025B" w:rsidRPr="00A14D07" w:rsidRDefault="00EE025B" w:rsidP="00A14D07">
      <w:pPr>
        <w:pStyle w:val="ListParagraph"/>
        <w:numPr>
          <w:ilvl w:val="0"/>
          <w:numId w:val="0"/>
        </w:numPr>
        <w:spacing w:after="0"/>
        <w:ind w:left="2250"/>
        <w:rPr>
          <w:rFonts w:ascii="Calibri" w:hAnsi="Calibri" w:cs="Calibri"/>
          <w:i/>
          <w:color w:val="auto"/>
          <w:sz w:val="22"/>
        </w:rPr>
      </w:pPr>
      <w:r w:rsidRPr="00A14D07">
        <w:rPr>
          <w:rFonts w:ascii="Calibri" w:hAnsi="Calibri" w:cs="Calibri"/>
          <w:i/>
          <w:color w:val="auto"/>
          <w:sz w:val="22"/>
        </w:rPr>
        <w:t xml:space="preserve">My institution is a public sector </w:t>
      </w:r>
      <w:r w:rsidR="007A3E68">
        <w:rPr>
          <w:rFonts w:ascii="Calibri" w:hAnsi="Calibri" w:cs="Calibri"/>
          <w:i/>
          <w:color w:val="auto"/>
          <w:sz w:val="22"/>
        </w:rPr>
        <w:t>employer</w:t>
      </w:r>
      <w:r w:rsidR="00212583">
        <w:rPr>
          <w:rFonts w:ascii="Calibri" w:hAnsi="Calibri" w:cs="Calibri"/>
          <w:i/>
          <w:color w:val="auto"/>
          <w:sz w:val="22"/>
        </w:rPr>
        <w:t>.</w:t>
      </w:r>
    </w:p>
    <w:p w14:paraId="24D5825C" w14:textId="2284D645" w:rsidR="00EE025B" w:rsidRPr="005A4D06" w:rsidRDefault="00EE025B" w:rsidP="00A14D07">
      <w:pPr>
        <w:pStyle w:val="ListParagraph"/>
        <w:numPr>
          <w:ilvl w:val="0"/>
          <w:numId w:val="0"/>
        </w:numPr>
        <w:spacing w:after="0"/>
        <w:ind w:left="2250"/>
        <w:rPr>
          <w:rFonts w:ascii="Calibri" w:hAnsi="Calibri" w:cs="Calibri"/>
          <w:i/>
          <w:color w:val="auto"/>
          <w:sz w:val="22"/>
        </w:rPr>
      </w:pPr>
      <w:r w:rsidRPr="005A4D06">
        <w:rPr>
          <w:rFonts w:ascii="Calibri" w:hAnsi="Calibri" w:cs="Calibri"/>
          <w:i/>
          <w:color w:val="auto"/>
          <w:sz w:val="22"/>
        </w:rPr>
        <w:t>My institution is a non-public sector employ</w:t>
      </w:r>
      <w:r w:rsidR="007A3E68">
        <w:rPr>
          <w:rFonts w:ascii="Calibri" w:hAnsi="Calibri" w:cs="Calibri"/>
          <w:i/>
          <w:color w:val="auto"/>
          <w:sz w:val="22"/>
        </w:rPr>
        <w:t>er with less than 100 employees</w:t>
      </w:r>
      <w:r w:rsidR="00212583">
        <w:rPr>
          <w:rFonts w:ascii="Calibri" w:hAnsi="Calibri" w:cs="Calibri"/>
          <w:i/>
          <w:color w:val="auto"/>
          <w:sz w:val="22"/>
        </w:rPr>
        <w:t>.</w:t>
      </w:r>
    </w:p>
    <w:p w14:paraId="2DF6BE78" w14:textId="14421351" w:rsidR="00EE025B" w:rsidRPr="005A4D06" w:rsidRDefault="00EE025B" w:rsidP="00A14D07">
      <w:pPr>
        <w:pStyle w:val="ListParagraph"/>
        <w:numPr>
          <w:ilvl w:val="0"/>
          <w:numId w:val="0"/>
        </w:numPr>
        <w:spacing w:after="0"/>
        <w:ind w:left="2250"/>
        <w:rPr>
          <w:rFonts w:ascii="Calibri" w:hAnsi="Calibri" w:cs="Calibri"/>
          <w:i/>
          <w:color w:val="auto"/>
          <w:sz w:val="22"/>
        </w:rPr>
      </w:pPr>
      <w:r w:rsidRPr="005A4D06">
        <w:rPr>
          <w:rFonts w:ascii="Calibri" w:hAnsi="Calibri" w:cs="Calibri"/>
          <w:i/>
          <w:color w:val="auto"/>
          <w:sz w:val="22"/>
        </w:rPr>
        <w:t>Other - please provide comments</w:t>
      </w:r>
      <w:r w:rsidR="007D4AF5">
        <w:rPr>
          <w:rFonts w:ascii="Calibri" w:hAnsi="Calibri" w:cs="Calibri"/>
          <w:i/>
          <w:color w:val="auto"/>
          <w:sz w:val="22"/>
        </w:rPr>
        <w:t xml:space="preserve"> and/or upload documentation</w:t>
      </w:r>
      <w:r w:rsidRPr="005A4D06">
        <w:rPr>
          <w:rFonts w:ascii="Calibri" w:hAnsi="Calibri" w:cs="Calibri"/>
          <w:i/>
          <w:color w:val="auto"/>
          <w:sz w:val="22"/>
        </w:rPr>
        <w:t xml:space="preserve">. If you are not compliant with the Workplace Gender Equality Act 2012 please contact WGEA to register to report next year at </w:t>
      </w:r>
      <w:hyperlink r:id="rId20" w:history="1">
        <w:r w:rsidRPr="005A4D06">
          <w:rPr>
            <w:rStyle w:val="Hyperlink"/>
            <w:rFonts w:ascii="Calibri" w:hAnsi="Calibri" w:cs="Calibri"/>
            <w:i/>
            <w:sz w:val="22"/>
          </w:rPr>
          <w:t>www.wgea.gov.au</w:t>
        </w:r>
      </w:hyperlink>
      <w:r w:rsidRPr="005A4D06">
        <w:rPr>
          <w:rFonts w:ascii="Calibri" w:hAnsi="Calibri" w:cs="Calibri"/>
          <w:i/>
          <w:color w:val="auto"/>
          <w:sz w:val="22"/>
        </w:rPr>
        <w:t>.</w:t>
      </w:r>
      <w:r w:rsidR="00705416">
        <w:rPr>
          <w:rFonts w:ascii="Calibri" w:hAnsi="Calibri" w:cs="Calibri"/>
          <w:i/>
          <w:color w:val="auto"/>
          <w:sz w:val="22"/>
        </w:rPr>
        <w:t xml:space="preserve"> </w:t>
      </w:r>
      <w:r w:rsidR="00705416" w:rsidRPr="007A3E68">
        <w:rPr>
          <w:rFonts w:ascii="Calibri" w:hAnsi="Calibri" w:cs="Calibri"/>
          <w:i/>
          <w:color w:val="auto"/>
          <w:sz w:val="22"/>
          <w:szCs w:val="22"/>
        </w:rPr>
        <w:t>No character limit, text box will expand for longer answers.</w:t>
      </w:r>
      <w:r w:rsidR="00705416" w:rsidRPr="00724439">
        <w:t xml:space="preserve"> </w:t>
      </w:r>
      <w:r w:rsidR="00705416" w:rsidRPr="00724439">
        <w:rPr>
          <w:rFonts w:ascii="Calibri" w:hAnsi="Calibri" w:cs="Calibri"/>
          <w:i/>
          <w:color w:val="auto"/>
          <w:sz w:val="22"/>
          <w:szCs w:val="22"/>
        </w:rPr>
        <w:t>PDF, Word and Excel formats preferred.</w:t>
      </w:r>
    </w:p>
    <w:p w14:paraId="6DF5BA2A" w14:textId="77777777" w:rsidR="00EE025B" w:rsidRDefault="00EE025B" w:rsidP="00EE025B">
      <w:pPr>
        <w:pStyle w:val="ListParagraph"/>
        <w:numPr>
          <w:ilvl w:val="0"/>
          <w:numId w:val="0"/>
        </w:numPr>
        <w:spacing w:after="0"/>
        <w:ind w:left="1455"/>
        <w:rPr>
          <w:rFonts w:ascii="Calibri" w:hAnsi="Calibri" w:cs="Calibri"/>
          <w:color w:val="auto"/>
          <w:sz w:val="22"/>
        </w:rPr>
      </w:pPr>
    </w:p>
    <w:p w14:paraId="07F520CC" w14:textId="0F6EC75F" w:rsidR="008D1812" w:rsidRDefault="008D1812" w:rsidP="00BF1684">
      <w:pPr>
        <w:spacing w:before="0" w:after="0" w:line="240" w:lineRule="auto"/>
        <w:ind w:left="720" w:hanging="360"/>
        <w:rPr>
          <w:rFonts w:ascii="Calibri" w:hAnsi="Calibri" w:cs="Calibri"/>
          <w:b/>
          <w:color w:val="auto"/>
          <w:sz w:val="22"/>
          <w:szCs w:val="22"/>
        </w:rPr>
      </w:pPr>
      <w:r w:rsidRPr="008D1812">
        <w:rPr>
          <w:rFonts w:ascii="Calibri" w:hAnsi="Calibri" w:cs="Calibri"/>
          <w:b/>
          <w:color w:val="auto"/>
          <w:sz w:val="22"/>
          <w:szCs w:val="22"/>
        </w:rPr>
        <w:t>Question 7</w:t>
      </w:r>
    </w:p>
    <w:p w14:paraId="27E336DE" w14:textId="77777777" w:rsidR="00BF1684" w:rsidRPr="008D1812" w:rsidRDefault="00BF1684" w:rsidP="00BF1684">
      <w:pPr>
        <w:spacing w:before="0" w:after="0" w:line="240" w:lineRule="auto"/>
        <w:ind w:left="720" w:hanging="360"/>
        <w:rPr>
          <w:rFonts w:ascii="Calibri" w:hAnsi="Calibri" w:cs="Calibri"/>
          <w:b/>
          <w:color w:val="auto"/>
          <w:sz w:val="22"/>
          <w:szCs w:val="22"/>
        </w:rPr>
      </w:pPr>
    </w:p>
    <w:p w14:paraId="06F3BC6C" w14:textId="4F9B8F85" w:rsidR="00EE025B" w:rsidRDefault="00EE025B" w:rsidP="00BF1684">
      <w:pPr>
        <w:pStyle w:val="ListParagraph"/>
        <w:numPr>
          <w:ilvl w:val="0"/>
          <w:numId w:val="0"/>
        </w:numPr>
        <w:spacing w:before="0" w:after="0" w:line="240" w:lineRule="auto"/>
        <w:ind w:left="735"/>
        <w:rPr>
          <w:rFonts w:ascii="Calibri" w:hAnsi="Calibri" w:cs="Calibri"/>
          <w:color w:val="auto"/>
          <w:sz w:val="22"/>
          <w:szCs w:val="22"/>
        </w:rPr>
      </w:pPr>
      <w:r w:rsidRPr="00EE025B">
        <w:rPr>
          <w:rFonts w:ascii="Calibri" w:hAnsi="Calibri" w:cs="Calibri"/>
          <w:color w:val="auto"/>
          <w:sz w:val="22"/>
          <w:szCs w:val="22"/>
        </w:rPr>
        <w:t xml:space="preserve">Have </w:t>
      </w:r>
      <w:r w:rsidRPr="00C1684E">
        <w:rPr>
          <w:rFonts w:ascii="Calibri" w:hAnsi="Calibri" w:cs="Calibri"/>
          <w:color w:val="auto"/>
          <w:sz w:val="22"/>
          <w:szCs w:val="22"/>
        </w:rPr>
        <w:t xml:space="preserve">the seven gender equality requirements in Appendix C of the </w:t>
      </w:r>
      <w:hyperlink r:id="rId21" w:history="1">
        <w:r w:rsidR="00C1684E" w:rsidRPr="00C1684E">
          <w:rPr>
            <w:rStyle w:val="Hyperlink"/>
            <w:rFonts w:ascii="Calibri" w:hAnsi="Calibri" w:cs="Calibri"/>
            <w:i/>
            <w:sz w:val="22"/>
            <w:szCs w:val="22"/>
          </w:rPr>
          <w:t>NHMRC Administering Institution Policy</w:t>
        </w:r>
      </w:hyperlink>
      <w:r w:rsidRPr="00C1684E">
        <w:rPr>
          <w:rFonts w:ascii="Calibri" w:hAnsi="Calibri" w:cs="Calibri"/>
          <w:color w:val="auto"/>
          <w:sz w:val="22"/>
          <w:szCs w:val="22"/>
        </w:rPr>
        <w:t xml:space="preserve"> </w:t>
      </w:r>
      <w:r w:rsidRPr="00C1684E">
        <w:rPr>
          <w:rFonts w:ascii="Calibri" w:hAnsi="Calibri" w:cs="Calibri"/>
          <w:sz w:val="22"/>
          <w:szCs w:val="22"/>
        </w:rPr>
        <w:t>bee</w:t>
      </w:r>
      <w:r w:rsidRPr="00EE025B">
        <w:rPr>
          <w:rFonts w:ascii="Calibri" w:hAnsi="Calibri" w:cs="Calibri"/>
          <w:sz w:val="22"/>
          <w:szCs w:val="22"/>
        </w:rPr>
        <w:t>n adopted in your institution’s policies</w:t>
      </w:r>
      <w:r w:rsidRPr="00EE025B">
        <w:rPr>
          <w:rFonts w:ascii="Calibri" w:hAnsi="Calibri" w:cs="Calibri"/>
          <w:color w:val="auto"/>
          <w:sz w:val="22"/>
          <w:szCs w:val="22"/>
        </w:rPr>
        <w:t xml:space="preserve">? </w:t>
      </w:r>
      <w:r w:rsidR="004A5785">
        <w:rPr>
          <w:rFonts w:ascii="Calibri" w:hAnsi="Calibri" w:cs="Calibri"/>
          <w:color w:val="auto"/>
          <w:sz w:val="22"/>
          <w:szCs w:val="22"/>
        </w:rPr>
        <w:t xml:space="preserve">Please complete </w:t>
      </w:r>
      <w:r w:rsidR="008D1812">
        <w:rPr>
          <w:rFonts w:ascii="Calibri" w:hAnsi="Calibri" w:cs="Calibri"/>
          <w:color w:val="auto"/>
          <w:sz w:val="22"/>
          <w:szCs w:val="22"/>
        </w:rPr>
        <w:t>7.1 – 7.</w:t>
      </w:r>
      <w:r w:rsidR="00BF1684">
        <w:rPr>
          <w:rFonts w:ascii="Calibri" w:hAnsi="Calibri" w:cs="Calibri"/>
          <w:color w:val="auto"/>
          <w:sz w:val="22"/>
          <w:szCs w:val="22"/>
        </w:rPr>
        <w:t>7</w:t>
      </w:r>
      <w:r w:rsidR="0061444E">
        <w:rPr>
          <w:rFonts w:ascii="Calibri" w:hAnsi="Calibri" w:cs="Calibri"/>
          <w:color w:val="auto"/>
          <w:sz w:val="22"/>
          <w:szCs w:val="22"/>
        </w:rPr>
        <w:t xml:space="preserve"> </w:t>
      </w:r>
      <w:r w:rsidR="004A5785">
        <w:rPr>
          <w:rFonts w:ascii="Calibri" w:hAnsi="Calibri" w:cs="Calibri"/>
          <w:color w:val="auto"/>
          <w:sz w:val="22"/>
          <w:szCs w:val="22"/>
        </w:rPr>
        <w:t>below.</w:t>
      </w:r>
    </w:p>
    <w:p w14:paraId="28AAF661" w14:textId="05237093" w:rsidR="00BF1684" w:rsidRDefault="00BF1684" w:rsidP="00BF1684">
      <w:pPr>
        <w:pStyle w:val="ListParagraph"/>
        <w:numPr>
          <w:ilvl w:val="0"/>
          <w:numId w:val="0"/>
        </w:numPr>
        <w:spacing w:before="0" w:after="0" w:line="240" w:lineRule="auto"/>
        <w:ind w:left="735"/>
        <w:rPr>
          <w:rFonts w:ascii="Calibri" w:hAnsi="Calibri" w:cs="Calibri"/>
          <w:color w:val="auto"/>
          <w:sz w:val="22"/>
          <w:szCs w:val="22"/>
        </w:rPr>
      </w:pPr>
    </w:p>
    <w:p w14:paraId="3BA27358" w14:textId="77777777" w:rsidR="00BF1684" w:rsidRDefault="00BF1684" w:rsidP="00BF1684">
      <w:pPr>
        <w:pStyle w:val="ListParagraph"/>
        <w:numPr>
          <w:ilvl w:val="0"/>
          <w:numId w:val="0"/>
        </w:numPr>
        <w:spacing w:before="0" w:after="0" w:line="240" w:lineRule="auto"/>
        <w:ind w:left="735"/>
        <w:rPr>
          <w:rFonts w:ascii="Calibri" w:hAnsi="Calibri" w:cs="Calibri"/>
          <w:color w:val="auto"/>
          <w:sz w:val="22"/>
          <w:szCs w:val="22"/>
        </w:rPr>
      </w:pPr>
    </w:p>
    <w:p w14:paraId="4674B256" w14:textId="3C0BAEC1" w:rsidR="0061444E" w:rsidRPr="00A14D07" w:rsidRDefault="0061444E" w:rsidP="008D1812">
      <w:pPr>
        <w:pStyle w:val="ListParagraph"/>
        <w:numPr>
          <w:ilvl w:val="0"/>
          <w:numId w:val="21"/>
        </w:numPr>
        <w:spacing w:before="0" w:after="0" w:line="240" w:lineRule="auto"/>
        <w:ind w:left="1710" w:hanging="540"/>
        <w:rPr>
          <w:rFonts w:ascii="Calibri" w:hAnsi="Calibri" w:cs="Calibri"/>
          <w:color w:val="auto"/>
          <w:sz w:val="22"/>
        </w:rPr>
      </w:pPr>
      <w:r w:rsidRPr="00A14D07">
        <w:rPr>
          <w:rFonts w:ascii="Calibri" w:hAnsi="Calibri" w:cs="Calibri"/>
          <w:color w:val="auto"/>
          <w:sz w:val="22"/>
        </w:rPr>
        <w:t>An institutional strategy that addresses the underrepresentation of women in senior positons in relevant strategic/corporate plans. This strategy should be reviewed frequently to ensure that it is effective and relevant.</w:t>
      </w:r>
    </w:p>
    <w:p w14:paraId="60C66180" w14:textId="77777777" w:rsidR="00A14D07" w:rsidRDefault="00A14D07"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p>
    <w:p w14:paraId="2F7E5154" w14:textId="7AAAEB37" w:rsidR="00A14D07" w:rsidRDefault="00A14D07"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Yes – it has been fully adopted</w:t>
      </w:r>
      <w:r w:rsidR="00944BC0">
        <w:rPr>
          <w:rFonts w:ascii="Calibri" w:hAnsi="Calibri" w:cs="Calibri"/>
          <w:i/>
          <w:color w:val="auto"/>
          <w:sz w:val="22"/>
          <w:szCs w:val="22"/>
        </w:rPr>
        <w:t>.</w:t>
      </w:r>
    </w:p>
    <w:p w14:paraId="3F195889" w14:textId="48AEEF75" w:rsidR="00A14D07" w:rsidRPr="00A14D07" w:rsidRDefault="00A14D07"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Working towards</w:t>
      </w:r>
      <w:r w:rsidR="004772CD">
        <w:rPr>
          <w:rFonts w:ascii="Calibri" w:hAnsi="Calibri" w:cs="Calibri"/>
          <w:i/>
          <w:color w:val="auto"/>
          <w:sz w:val="22"/>
          <w:szCs w:val="22"/>
        </w:rPr>
        <w:t xml:space="preserve"> </w:t>
      </w:r>
      <w:r w:rsidRPr="00A14D07">
        <w:rPr>
          <w:rFonts w:ascii="Calibri" w:hAnsi="Calibri" w:cs="Calibri"/>
          <w:i/>
          <w:color w:val="auto"/>
          <w:sz w:val="22"/>
          <w:szCs w:val="22"/>
        </w:rPr>
        <w:t>/ partly adopted</w:t>
      </w:r>
      <w:r w:rsidR="00944BC0">
        <w:rPr>
          <w:rFonts w:ascii="Calibri" w:hAnsi="Calibri" w:cs="Calibri"/>
          <w:i/>
          <w:color w:val="auto"/>
          <w:sz w:val="22"/>
          <w:szCs w:val="22"/>
        </w:rPr>
        <w:t>.</w:t>
      </w:r>
    </w:p>
    <w:p w14:paraId="415C5E78" w14:textId="435FBA5E" w:rsidR="00A14D07" w:rsidRPr="00A14D07" w:rsidRDefault="00A14D07"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No – it has not been adopted</w:t>
      </w:r>
      <w:r w:rsidR="00944BC0">
        <w:rPr>
          <w:rFonts w:ascii="Calibri" w:hAnsi="Calibri" w:cs="Calibri"/>
          <w:i/>
          <w:color w:val="auto"/>
          <w:sz w:val="22"/>
          <w:szCs w:val="22"/>
        </w:rPr>
        <w:t>.</w:t>
      </w:r>
    </w:p>
    <w:p w14:paraId="595D48BB" w14:textId="27A6F078" w:rsidR="0061444E" w:rsidRPr="00A14D07" w:rsidRDefault="0061444E"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p>
    <w:p w14:paraId="7ECEB2EA" w14:textId="77777777" w:rsidR="00A14D07" w:rsidRPr="00A14D07" w:rsidRDefault="00A14D07"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Describe how your institution has or has not adopted the requirement. </w:t>
      </w:r>
    </w:p>
    <w:p w14:paraId="5A699830" w14:textId="77777777" w:rsidR="007A3E68" w:rsidRDefault="00A14D07"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You can also upload or provide </w:t>
      </w:r>
      <w:r w:rsidR="007A3E68">
        <w:rPr>
          <w:rFonts w:ascii="Calibri" w:hAnsi="Calibri" w:cs="Calibri"/>
          <w:i/>
          <w:color w:val="auto"/>
          <w:sz w:val="22"/>
          <w:szCs w:val="22"/>
        </w:rPr>
        <w:t>a URL</w:t>
      </w:r>
      <w:r w:rsidRPr="00A14D07">
        <w:rPr>
          <w:rFonts w:ascii="Calibri" w:hAnsi="Calibri" w:cs="Calibri"/>
          <w:i/>
          <w:color w:val="auto"/>
          <w:sz w:val="22"/>
          <w:szCs w:val="22"/>
        </w:rPr>
        <w:t xml:space="preserve"> to any supporting documentation </w:t>
      </w:r>
    </w:p>
    <w:p w14:paraId="4A6404FC" w14:textId="7B4CE4AF" w:rsidR="00A14D07" w:rsidRDefault="00A14D07"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t>
      </w:r>
      <w:proofErr w:type="gramStart"/>
      <w:r w:rsidRPr="00A14D07">
        <w:rPr>
          <w:rFonts w:ascii="Calibri" w:hAnsi="Calibri" w:cs="Calibri"/>
          <w:i/>
          <w:color w:val="auto"/>
          <w:sz w:val="22"/>
          <w:szCs w:val="22"/>
        </w:rPr>
        <w:t>please</w:t>
      </w:r>
      <w:proofErr w:type="gramEnd"/>
      <w:r w:rsidRPr="00A14D07">
        <w:rPr>
          <w:rFonts w:ascii="Calibri" w:hAnsi="Calibri" w:cs="Calibri"/>
          <w:i/>
          <w:color w:val="auto"/>
          <w:sz w:val="22"/>
          <w:szCs w:val="22"/>
        </w:rPr>
        <w:t xml:space="preserve"> specify the relevant section(s) and how they relate to the requirement).</w:t>
      </w:r>
      <w:r w:rsidR="007A3E68">
        <w:rPr>
          <w:rFonts w:ascii="Calibri" w:hAnsi="Calibri" w:cs="Calibri"/>
          <w:i/>
          <w:color w:val="auto"/>
          <w:sz w:val="22"/>
          <w:szCs w:val="22"/>
        </w:rPr>
        <w:t xml:space="preserve"> </w:t>
      </w:r>
      <w:r w:rsidR="007A3E68" w:rsidRPr="007A3E68">
        <w:rPr>
          <w:rFonts w:ascii="Calibri" w:hAnsi="Calibri" w:cs="Calibri"/>
          <w:i/>
          <w:color w:val="auto"/>
          <w:sz w:val="22"/>
          <w:szCs w:val="22"/>
        </w:rPr>
        <w:t>No character limit, text box will expand for longer answers.</w:t>
      </w:r>
      <w:r w:rsidR="00724439" w:rsidRPr="00724439">
        <w:t xml:space="preserve"> </w:t>
      </w:r>
      <w:r w:rsidR="00724439" w:rsidRPr="00724439">
        <w:rPr>
          <w:rFonts w:ascii="Calibri" w:hAnsi="Calibri" w:cs="Calibri"/>
          <w:i/>
          <w:color w:val="auto"/>
          <w:sz w:val="22"/>
          <w:szCs w:val="22"/>
        </w:rPr>
        <w:t>PDF, Word and Excel formats preferred.</w:t>
      </w:r>
    </w:p>
    <w:p w14:paraId="78729E08" w14:textId="5F8B8C7A" w:rsidR="007A3E68" w:rsidRDefault="007A3E68" w:rsidP="00A14D07">
      <w:pPr>
        <w:pStyle w:val="ListParagraph"/>
        <w:numPr>
          <w:ilvl w:val="0"/>
          <w:numId w:val="0"/>
        </w:numPr>
        <w:spacing w:before="0" w:after="0" w:line="240" w:lineRule="auto"/>
        <w:ind w:left="2172" w:right="32"/>
        <w:contextualSpacing/>
        <w:rPr>
          <w:rFonts w:ascii="Calibri" w:hAnsi="Calibri" w:cs="Calibri"/>
          <w:i/>
          <w:color w:val="auto"/>
          <w:sz w:val="22"/>
          <w:szCs w:val="22"/>
        </w:rPr>
      </w:pPr>
    </w:p>
    <w:p w14:paraId="2DCAEEDD" w14:textId="2B564779" w:rsidR="00A14D07" w:rsidRDefault="00A14D07" w:rsidP="00A14D07">
      <w:pPr>
        <w:pStyle w:val="ListParagraph"/>
        <w:numPr>
          <w:ilvl w:val="0"/>
          <w:numId w:val="0"/>
        </w:numPr>
        <w:spacing w:before="0" w:after="0" w:line="240" w:lineRule="auto"/>
        <w:ind w:left="1620"/>
        <w:rPr>
          <w:rFonts w:ascii="Calibri" w:hAnsi="Calibri" w:cs="Calibri"/>
          <w:color w:val="auto"/>
          <w:sz w:val="22"/>
        </w:rPr>
      </w:pPr>
    </w:p>
    <w:p w14:paraId="2800B2CB" w14:textId="7D28A1E6" w:rsidR="00BF1684" w:rsidRDefault="00BF1684" w:rsidP="00A14D07">
      <w:pPr>
        <w:pStyle w:val="ListParagraph"/>
        <w:numPr>
          <w:ilvl w:val="0"/>
          <w:numId w:val="0"/>
        </w:numPr>
        <w:spacing w:before="0" w:after="0" w:line="240" w:lineRule="auto"/>
        <w:ind w:left="1620"/>
        <w:rPr>
          <w:rFonts w:ascii="Calibri" w:hAnsi="Calibri" w:cs="Calibri"/>
          <w:color w:val="auto"/>
          <w:sz w:val="22"/>
        </w:rPr>
      </w:pPr>
    </w:p>
    <w:p w14:paraId="1AD7F6A2" w14:textId="27BDD338" w:rsidR="00BF1684" w:rsidRDefault="00BF1684" w:rsidP="00A14D07">
      <w:pPr>
        <w:pStyle w:val="ListParagraph"/>
        <w:numPr>
          <w:ilvl w:val="0"/>
          <w:numId w:val="0"/>
        </w:numPr>
        <w:spacing w:before="0" w:after="0" w:line="240" w:lineRule="auto"/>
        <w:ind w:left="1620"/>
        <w:rPr>
          <w:rFonts w:ascii="Calibri" w:hAnsi="Calibri" w:cs="Calibri"/>
          <w:color w:val="auto"/>
          <w:sz w:val="22"/>
        </w:rPr>
      </w:pPr>
    </w:p>
    <w:p w14:paraId="385CE5C8" w14:textId="50BBF963" w:rsidR="00BF1684" w:rsidRDefault="00BF1684" w:rsidP="00A14D07">
      <w:pPr>
        <w:pStyle w:val="ListParagraph"/>
        <w:numPr>
          <w:ilvl w:val="0"/>
          <w:numId w:val="0"/>
        </w:numPr>
        <w:spacing w:before="0" w:after="0" w:line="240" w:lineRule="auto"/>
        <w:ind w:left="1620"/>
        <w:rPr>
          <w:rFonts w:ascii="Calibri" w:hAnsi="Calibri" w:cs="Calibri"/>
          <w:color w:val="auto"/>
          <w:sz w:val="22"/>
        </w:rPr>
      </w:pPr>
    </w:p>
    <w:p w14:paraId="565B2627" w14:textId="77777777" w:rsidR="00BF1684" w:rsidRDefault="00BF1684" w:rsidP="00A14D07">
      <w:pPr>
        <w:pStyle w:val="ListParagraph"/>
        <w:numPr>
          <w:ilvl w:val="0"/>
          <w:numId w:val="0"/>
        </w:numPr>
        <w:spacing w:before="0" w:after="0" w:line="240" w:lineRule="auto"/>
        <w:ind w:left="1620"/>
        <w:rPr>
          <w:rFonts w:ascii="Calibri" w:hAnsi="Calibri" w:cs="Calibri"/>
          <w:color w:val="auto"/>
          <w:sz w:val="22"/>
        </w:rPr>
      </w:pPr>
    </w:p>
    <w:p w14:paraId="3EF91EF1" w14:textId="7723A702" w:rsidR="00A14D07" w:rsidRDefault="00A14D07" w:rsidP="008D1812">
      <w:pPr>
        <w:pStyle w:val="ListParagraph"/>
        <w:numPr>
          <w:ilvl w:val="0"/>
          <w:numId w:val="21"/>
        </w:numPr>
        <w:spacing w:before="0" w:after="0" w:line="240" w:lineRule="auto"/>
        <w:ind w:left="1710" w:hanging="540"/>
        <w:rPr>
          <w:rFonts w:ascii="Calibri" w:hAnsi="Calibri" w:cs="Calibri"/>
          <w:color w:val="auto"/>
          <w:sz w:val="22"/>
        </w:rPr>
      </w:pPr>
      <w:r w:rsidRPr="00A14D07">
        <w:rPr>
          <w:rFonts w:ascii="Calibri" w:hAnsi="Calibri" w:cs="Calibri"/>
          <w:color w:val="auto"/>
          <w:sz w:val="22"/>
        </w:rPr>
        <w:lastRenderedPageBreak/>
        <w:t>Mentoring and skills training strategies that promote and seek to increase women’s participation.</w:t>
      </w:r>
    </w:p>
    <w:p w14:paraId="07066893" w14:textId="77777777" w:rsidR="00A14D07" w:rsidRPr="00A14D07" w:rsidRDefault="00A14D07" w:rsidP="00A14D07">
      <w:pPr>
        <w:pStyle w:val="ListParagraph"/>
        <w:numPr>
          <w:ilvl w:val="0"/>
          <w:numId w:val="0"/>
        </w:numPr>
        <w:spacing w:before="0" w:after="0" w:line="240" w:lineRule="auto"/>
        <w:ind w:left="1620"/>
        <w:rPr>
          <w:rFonts w:ascii="Calibri" w:hAnsi="Calibri" w:cs="Calibri"/>
          <w:color w:val="auto"/>
          <w:sz w:val="22"/>
        </w:rPr>
      </w:pPr>
    </w:p>
    <w:p w14:paraId="5A73D727" w14:textId="77777777" w:rsidR="004772CD"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Yes – it has been fully adopted</w:t>
      </w:r>
      <w:r>
        <w:rPr>
          <w:rFonts w:ascii="Calibri" w:hAnsi="Calibri" w:cs="Calibri"/>
          <w:i/>
          <w:color w:val="auto"/>
          <w:sz w:val="22"/>
          <w:szCs w:val="22"/>
        </w:rPr>
        <w:t>.</w:t>
      </w:r>
    </w:p>
    <w:p w14:paraId="2911C9F0"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Working towards</w:t>
      </w:r>
      <w:r>
        <w:rPr>
          <w:rFonts w:ascii="Calibri" w:hAnsi="Calibri" w:cs="Calibri"/>
          <w:i/>
          <w:color w:val="auto"/>
          <w:sz w:val="22"/>
          <w:szCs w:val="22"/>
        </w:rPr>
        <w:t xml:space="preserve"> </w:t>
      </w:r>
      <w:r w:rsidRPr="00A14D07">
        <w:rPr>
          <w:rFonts w:ascii="Calibri" w:hAnsi="Calibri" w:cs="Calibri"/>
          <w:i/>
          <w:color w:val="auto"/>
          <w:sz w:val="22"/>
          <w:szCs w:val="22"/>
        </w:rPr>
        <w:t>/ partly adopted</w:t>
      </w:r>
      <w:r>
        <w:rPr>
          <w:rFonts w:ascii="Calibri" w:hAnsi="Calibri" w:cs="Calibri"/>
          <w:i/>
          <w:color w:val="auto"/>
          <w:sz w:val="22"/>
          <w:szCs w:val="22"/>
        </w:rPr>
        <w:t>.</w:t>
      </w:r>
    </w:p>
    <w:p w14:paraId="2A7CC82B"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No – it has not been adopted</w:t>
      </w:r>
      <w:r>
        <w:rPr>
          <w:rFonts w:ascii="Calibri" w:hAnsi="Calibri" w:cs="Calibri"/>
          <w:i/>
          <w:color w:val="auto"/>
          <w:sz w:val="22"/>
          <w:szCs w:val="22"/>
        </w:rPr>
        <w:t>.</w:t>
      </w:r>
    </w:p>
    <w:p w14:paraId="04325CCF" w14:textId="77777777" w:rsidR="00A14D07" w:rsidRPr="00A14D07" w:rsidRDefault="00A14D07" w:rsidP="00A14D07">
      <w:pPr>
        <w:pStyle w:val="ListParagraph"/>
        <w:numPr>
          <w:ilvl w:val="0"/>
          <w:numId w:val="0"/>
        </w:numPr>
        <w:spacing w:before="0" w:after="0" w:line="240" w:lineRule="auto"/>
        <w:ind w:left="2172"/>
        <w:rPr>
          <w:rFonts w:ascii="Calibri" w:hAnsi="Calibri" w:cs="Calibri"/>
          <w:color w:val="auto"/>
          <w:sz w:val="22"/>
          <w:szCs w:val="22"/>
        </w:rPr>
      </w:pPr>
    </w:p>
    <w:p w14:paraId="0452D8C4" w14:textId="77777777" w:rsidR="00724439" w:rsidRPr="00A14D07" w:rsidRDefault="00724439" w:rsidP="00724439">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Describe how your institution has or has not adopted the requirement. </w:t>
      </w:r>
    </w:p>
    <w:p w14:paraId="79529038" w14:textId="77777777" w:rsidR="00724439" w:rsidRDefault="00724439" w:rsidP="00724439">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You can also upload or provide </w:t>
      </w:r>
      <w:r>
        <w:rPr>
          <w:rFonts w:ascii="Calibri" w:hAnsi="Calibri" w:cs="Calibri"/>
          <w:i/>
          <w:color w:val="auto"/>
          <w:sz w:val="22"/>
          <w:szCs w:val="22"/>
        </w:rPr>
        <w:t>a URL</w:t>
      </w:r>
      <w:r w:rsidRPr="00A14D07">
        <w:rPr>
          <w:rFonts w:ascii="Calibri" w:hAnsi="Calibri" w:cs="Calibri"/>
          <w:i/>
          <w:color w:val="auto"/>
          <w:sz w:val="22"/>
          <w:szCs w:val="22"/>
        </w:rPr>
        <w:t xml:space="preserve"> to any supporting documentation </w:t>
      </w:r>
    </w:p>
    <w:p w14:paraId="6F73BD4F" w14:textId="77777777" w:rsidR="00724439" w:rsidRDefault="00724439" w:rsidP="00724439">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t>
      </w:r>
      <w:proofErr w:type="gramStart"/>
      <w:r w:rsidRPr="00A14D07">
        <w:rPr>
          <w:rFonts w:ascii="Calibri" w:hAnsi="Calibri" w:cs="Calibri"/>
          <w:i/>
          <w:color w:val="auto"/>
          <w:sz w:val="22"/>
          <w:szCs w:val="22"/>
        </w:rPr>
        <w:t>please</w:t>
      </w:r>
      <w:proofErr w:type="gramEnd"/>
      <w:r w:rsidRPr="00A14D07">
        <w:rPr>
          <w:rFonts w:ascii="Calibri" w:hAnsi="Calibri" w:cs="Calibri"/>
          <w:i/>
          <w:color w:val="auto"/>
          <w:sz w:val="22"/>
          <w:szCs w:val="22"/>
        </w:rPr>
        <w:t xml:space="preserve"> specify the relevant section(s) and how they relate to the requirement).</w:t>
      </w:r>
      <w:r>
        <w:rPr>
          <w:rFonts w:ascii="Calibri" w:hAnsi="Calibri" w:cs="Calibri"/>
          <w:i/>
          <w:color w:val="auto"/>
          <w:sz w:val="22"/>
          <w:szCs w:val="22"/>
        </w:rPr>
        <w:t xml:space="preserve"> </w:t>
      </w:r>
      <w:r w:rsidRPr="007A3E68">
        <w:rPr>
          <w:rFonts w:ascii="Calibri" w:hAnsi="Calibri" w:cs="Calibri"/>
          <w:i/>
          <w:color w:val="auto"/>
          <w:sz w:val="22"/>
          <w:szCs w:val="22"/>
        </w:rPr>
        <w:t>No character limit, text box will expand for longer answers.</w:t>
      </w:r>
      <w:r w:rsidRPr="00724439">
        <w:t xml:space="preserve"> </w:t>
      </w:r>
      <w:r w:rsidRPr="00724439">
        <w:rPr>
          <w:rFonts w:ascii="Calibri" w:hAnsi="Calibri" w:cs="Calibri"/>
          <w:i/>
          <w:color w:val="auto"/>
          <w:sz w:val="22"/>
          <w:szCs w:val="22"/>
        </w:rPr>
        <w:t>PDF, Word and Excel formats preferred.</w:t>
      </w:r>
    </w:p>
    <w:p w14:paraId="21155F06" w14:textId="77777777" w:rsidR="007A3E68" w:rsidRDefault="007A3E68" w:rsidP="007A3E68">
      <w:pPr>
        <w:pStyle w:val="ListParagraph"/>
        <w:numPr>
          <w:ilvl w:val="0"/>
          <w:numId w:val="0"/>
        </w:numPr>
        <w:spacing w:before="0" w:after="0" w:line="240" w:lineRule="auto"/>
        <w:ind w:left="2172" w:right="32"/>
        <w:contextualSpacing/>
        <w:rPr>
          <w:rFonts w:ascii="Calibri" w:hAnsi="Calibri" w:cs="Calibri"/>
          <w:i/>
          <w:color w:val="auto"/>
          <w:sz w:val="22"/>
          <w:szCs w:val="22"/>
        </w:rPr>
      </w:pPr>
    </w:p>
    <w:p w14:paraId="01C68DBE" w14:textId="24651CCD" w:rsidR="00A14D07" w:rsidRDefault="00A14D07" w:rsidP="008D1812">
      <w:pPr>
        <w:pStyle w:val="ListParagraph"/>
        <w:numPr>
          <w:ilvl w:val="0"/>
          <w:numId w:val="21"/>
        </w:numPr>
        <w:spacing w:before="0" w:after="0" w:line="240" w:lineRule="auto"/>
        <w:ind w:left="1710" w:hanging="540"/>
        <w:rPr>
          <w:rFonts w:ascii="Calibri" w:hAnsi="Calibri" w:cs="Calibri"/>
          <w:color w:val="auto"/>
          <w:sz w:val="22"/>
        </w:rPr>
      </w:pPr>
      <w:r w:rsidRPr="00A14D07">
        <w:rPr>
          <w:rFonts w:ascii="Calibri" w:hAnsi="Calibri" w:cs="Calibri"/>
          <w:color w:val="auto"/>
          <w:sz w:val="22"/>
        </w:rPr>
        <w:t>The provision of parental/maternity leave and carers leave, as well as transitional support to encourage return to work.</w:t>
      </w:r>
    </w:p>
    <w:p w14:paraId="560EBBB0" w14:textId="77777777" w:rsidR="00A14D07" w:rsidRPr="00A14D07" w:rsidRDefault="00A14D07" w:rsidP="00A14D07">
      <w:pPr>
        <w:pStyle w:val="ListParagraph"/>
        <w:numPr>
          <w:ilvl w:val="0"/>
          <w:numId w:val="0"/>
        </w:numPr>
        <w:spacing w:before="0" w:after="0" w:line="240" w:lineRule="auto"/>
        <w:ind w:left="1620"/>
        <w:rPr>
          <w:rFonts w:ascii="Calibri" w:hAnsi="Calibri" w:cs="Calibri"/>
          <w:color w:val="auto"/>
          <w:sz w:val="22"/>
        </w:rPr>
      </w:pPr>
    </w:p>
    <w:p w14:paraId="2D5DFFB7" w14:textId="77777777" w:rsidR="004772CD"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Yes – it has been fully adopted</w:t>
      </w:r>
      <w:r>
        <w:rPr>
          <w:rFonts w:ascii="Calibri" w:hAnsi="Calibri" w:cs="Calibri"/>
          <w:i/>
          <w:color w:val="auto"/>
          <w:sz w:val="22"/>
          <w:szCs w:val="22"/>
        </w:rPr>
        <w:t>.</w:t>
      </w:r>
    </w:p>
    <w:p w14:paraId="0A27CBCD"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Working towards</w:t>
      </w:r>
      <w:r>
        <w:rPr>
          <w:rFonts w:ascii="Calibri" w:hAnsi="Calibri" w:cs="Calibri"/>
          <w:i/>
          <w:color w:val="auto"/>
          <w:sz w:val="22"/>
          <w:szCs w:val="22"/>
        </w:rPr>
        <w:t xml:space="preserve"> </w:t>
      </w:r>
      <w:r w:rsidRPr="00A14D07">
        <w:rPr>
          <w:rFonts w:ascii="Calibri" w:hAnsi="Calibri" w:cs="Calibri"/>
          <w:i/>
          <w:color w:val="auto"/>
          <w:sz w:val="22"/>
          <w:szCs w:val="22"/>
        </w:rPr>
        <w:t>/ partly adopted</w:t>
      </w:r>
      <w:r>
        <w:rPr>
          <w:rFonts w:ascii="Calibri" w:hAnsi="Calibri" w:cs="Calibri"/>
          <w:i/>
          <w:color w:val="auto"/>
          <w:sz w:val="22"/>
          <w:szCs w:val="22"/>
        </w:rPr>
        <w:t>.</w:t>
      </w:r>
    </w:p>
    <w:p w14:paraId="33C2336B"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No – it has not been adopted</w:t>
      </w:r>
      <w:r>
        <w:rPr>
          <w:rFonts w:ascii="Calibri" w:hAnsi="Calibri" w:cs="Calibri"/>
          <w:i/>
          <w:color w:val="auto"/>
          <w:sz w:val="22"/>
          <w:szCs w:val="22"/>
        </w:rPr>
        <w:t>.</w:t>
      </w:r>
    </w:p>
    <w:p w14:paraId="71C2659F" w14:textId="77777777" w:rsidR="00A14D07" w:rsidRPr="00A14D07" w:rsidRDefault="00A14D07" w:rsidP="00A14D07">
      <w:pPr>
        <w:pStyle w:val="ListParagraph"/>
        <w:numPr>
          <w:ilvl w:val="0"/>
          <w:numId w:val="0"/>
        </w:numPr>
        <w:spacing w:before="0" w:after="0" w:line="240" w:lineRule="auto"/>
        <w:ind w:left="2172"/>
        <w:rPr>
          <w:rFonts w:ascii="Calibri" w:hAnsi="Calibri" w:cs="Calibri"/>
          <w:color w:val="auto"/>
          <w:sz w:val="22"/>
          <w:szCs w:val="22"/>
        </w:rPr>
      </w:pPr>
    </w:p>
    <w:p w14:paraId="6B00F4D6" w14:textId="77777777" w:rsidR="005B484E" w:rsidRPr="00A14D07"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Describe how your institution has or has not adopted the requirement. </w:t>
      </w:r>
    </w:p>
    <w:p w14:paraId="1EBDB57F"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You can also upload or provide </w:t>
      </w:r>
      <w:r>
        <w:rPr>
          <w:rFonts w:ascii="Calibri" w:hAnsi="Calibri" w:cs="Calibri"/>
          <w:i/>
          <w:color w:val="auto"/>
          <w:sz w:val="22"/>
          <w:szCs w:val="22"/>
        </w:rPr>
        <w:t>a URL</w:t>
      </w:r>
      <w:r w:rsidRPr="00A14D07">
        <w:rPr>
          <w:rFonts w:ascii="Calibri" w:hAnsi="Calibri" w:cs="Calibri"/>
          <w:i/>
          <w:color w:val="auto"/>
          <w:sz w:val="22"/>
          <w:szCs w:val="22"/>
        </w:rPr>
        <w:t xml:space="preserve"> to any supporting documentation </w:t>
      </w:r>
    </w:p>
    <w:p w14:paraId="6EE8976F"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t>
      </w:r>
      <w:proofErr w:type="gramStart"/>
      <w:r w:rsidRPr="00A14D07">
        <w:rPr>
          <w:rFonts w:ascii="Calibri" w:hAnsi="Calibri" w:cs="Calibri"/>
          <w:i/>
          <w:color w:val="auto"/>
          <w:sz w:val="22"/>
          <w:szCs w:val="22"/>
        </w:rPr>
        <w:t>please</w:t>
      </w:r>
      <w:proofErr w:type="gramEnd"/>
      <w:r w:rsidRPr="00A14D07">
        <w:rPr>
          <w:rFonts w:ascii="Calibri" w:hAnsi="Calibri" w:cs="Calibri"/>
          <w:i/>
          <w:color w:val="auto"/>
          <w:sz w:val="22"/>
          <w:szCs w:val="22"/>
        </w:rPr>
        <w:t xml:space="preserve"> specify the relevant section(s) and how they relate to the requirement).</w:t>
      </w:r>
      <w:r>
        <w:rPr>
          <w:rFonts w:ascii="Calibri" w:hAnsi="Calibri" w:cs="Calibri"/>
          <w:i/>
          <w:color w:val="auto"/>
          <w:sz w:val="22"/>
          <w:szCs w:val="22"/>
        </w:rPr>
        <w:t xml:space="preserve"> </w:t>
      </w:r>
      <w:r w:rsidRPr="007A3E68">
        <w:rPr>
          <w:rFonts w:ascii="Calibri" w:hAnsi="Calibri" w:cs="Calibri"/>
          <w:i/>
          <w:color w:val="auto"/>
          <w:sz w:val="22"/>
          <w:szCs w:val="22"/>
        </w:rPr>
        <w:t>No character limit, text box will expand for longer answers.</w:t>
      </w:r>
      <w:r w:rsidRPr="00724439">
        <w:t xml:space="preserve"> </w:t>
      </w:r>
      <w:r w:rsidRPr="00724439">
        <w:rPr>
          <w:rFonts w:ascii="Calibri" w:hAnsi="Calibri" w:cs="Calibri"/>
          <w:i/>
          <w:color w:val="auto"/>
          <w:sz w:val="22"/>
          <w:szCs w:val="22"/>
        </w:rPr>
        <w:t>PDF, Word and Excel formats preferred.</w:t>
      </w:r>
    </w:p>
    <w:p w14:paraId="495D6194" w14:textId="40C1F120" w:rsidR="00A14D07" w:rsidRPr="006B2E80" w:rsidRDefault="00A14D07" w:rsidP="006B2E80">
      <w:pPr>
        <w:spacing w:before="0" w:after="0" w:line="240" w:lineRule="auto"/>
        <w:ind w:right="32"/>
        <w:contextualSpacing/>
        <w:rPr>
          <w:rFonts w:ascii="Calibri" w:hAnsi="Calibri" w:cs="Calibri"/>
          <w:i/>
          <w:color w:val="auto"/>
          <w:sz w:val="22"/>
          <w:szCs w:val="22"/>
        </w:rPr>
      </w:pPr>
    </w:p>
    <w:p w14:paraId="71EAECB8" w14:textId="77777777" w:rsidR="00A14D07" w:rsidRPr="00A14D07" w:rsidRDefault="00A14D07" w:rsidP="008D1812">
      <w:pPr>
        <w:pStyle w:val="ListParagraph"/>
        <w:numPr>
          <w:ilvl w:val="0"/>
          <w:numId w:val="21"/>
        </w:numPr>
        <w:spacing w:before="0" w:after="0" w:line="240" w:lineRule="auto"/>
        <w:ind w:left="1710" w:hanging="540"/>
        <w:rPr>
          <w:rFonts w:ascii="Calibri" w:hAnsi="Calibri" w:cs="Calibri"/>
          <w:color w:val="auto"/>
          <w:sz w:val="22"/>
        </w:rPr>
      </w:pPr>
      <w:r w:rsidRPr="00A14D07">
        <w:rPr>
          <w:rFonts w:ascii="Calibri" w:hAnsi="Calibri" w:cs="Calibri"/>
          <w:color w:val="auto"/>
          <w:sz w:val="22"/>
        </w:rPr>
        <w:t>Working arrangements that cater for individuals with caring responsibilities.</w:t>
      </w:r>
    </w:p>
    <w:p w14:paraId="14E1E00C" w14:textId="01092465" w:rsidR="00A14D07" w:rsidRDefault="00A14D07" w:rsidP="00A14D07">
      <w:pPr>
        <w:pStyle w:val="ListParagraph"/>
        <w:numPr>
          <w:ilvl w:val="0"/>
          <w:numId w:val="0"/>
        </w:numPr>
        <w:spacing w:before="0" w:after="0" w:line="240" w:lineRule="auto"/>
        <w:ind w:left="1620"/>
        <w:rPr>
          <w:rFonts w:ascii="Calibri" w:hAnsi="Calibri" w:cs="Calibri"/>
          <w:color w:val="auto"/>
          <w:sz w:val="22"/>
        </w:rPr>
      </w:pPr>
    </w:p>
    <w:p w14:paraId="7FCE4EDC" w14:textId="77777777" w:rsidR="004772CD"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Yes – it has been fully adopted</w:t>
      </w:r>
      <w:r>
        <w:rPr>
          <w:rFonts w:ascii="Calibri" w:hAnsi="Calibri" w:cs="Calibri"/>
          <w:i/>
          <w:color w:val="auto"/>
          <w:sz w:val="22"/>
          <w:szCs w:val="22"/>
        </w:rPr>
        <w:t>.</w:t>
      </w:r>
    </w:p>
    <w:p w14:paraId="28B45ADD"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Working towards</w:t>
      </w:r>
      <w:r>
        <w:rPr>
          <w:rFonts w:ascii="Calibri" w:hAnsi="Calibri" w:cs="Calibri"/>
          <w:i/>
          <w:color w:val="auto"/>
          <w:sz w:val="22"/>
          <w:szCs w:val="22"/>
        </w:rPr>
        <w:t xml:space="preserve"> </w:t>
      </w:r>
      <w:r w:rsidRPr="00A14D07">
        <w:rPr>
          <w:rFonts w:ascii="Calibri" w:hAnsi="Calibri" w:cs="Calibri"/>
          <w:i/>
          <w:color w:val="auto"/>
          <w:sz w:val="22"/>
          <w:szCs w:val="22"/>
        </w:rPr>
        <w:t>/ partly adopted</w:t>
      </w:r>
      <w:r>
        <w:rPr>
          <w:rFonts w:ascii="Calibri" w:hAnsi="Calibri" w:cs="Calibri"/>
          <w:i/>
          <w:color w:val="auto"/>
          <w:sz w:val="22"/>
          <w:szCs w:val="22"/>
        </w:rPr>
        <w:t>.</w:t>
      </w:r>
    </w:p>
    <w:p w14:paraId="2A0E9D63"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No – it has not been adopted</w:t>
      </w:r>
      <w:r>
        <w:rPr>
          <w:rFonts w:ascii="Calibri" w:hAnsi="Calibri" w:cs="Calibri"/>
          <w:i/>
          <w:color w:val="auto"/>
          <w:sz w:val="22"/>
          <w:szCs w:val="22"/>
        </w:rPr>
        <w:t>.</w:t>
      </w:r>
    </w:p>
    <w:p w14:paraId="6907D5CB" w14:textId="77777777" w:rsidR="00A14D07" w:rsidRPr="00A14D07" w:rsidRDefault="00A14D07" w:rsidP="00A14D07">
      <w:pPr>
        <w:pStyle w:val="ListParagraph"/>
        <w:numPr>
          <w:ilvl w:val="0"/>
          <w:numId w:val="0"/>
        </w:numPr>
        <w:spacing w:before="0" w:after="0" w:line="240" w:lineRule="auto"/>
        <w:ind w:left="2172"/>
        <w:rPr>
          <w:rFonts w:ascii="Calibri" w:hAnsi="Calibri" w:cs="Calibri"/>
          <w:color w:val="auto"/>
          <w:sz w:val="22"/>
          <w:szCs w:val="22"/>
        </w:rPr>
      </w:pPr>
    </w:p>
    <w:p w14:paraId="32253BD2" w14:textId="77777777" w:rsidR="005B484E" w:rsidRPr="00A14D07"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Describe how your institution has or has not adopted the requirement. </w:t>
      </w:r>
    </w:p>
    <w:p w14:paraId="5974BC2E"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You can also upload or provide </w:t>
      </w:r>
      <w:r>
        <w:rPr>
          <w:rFonts w:ascii="Calibri" w:hAnsi="Calibri" w:cs="Calibri"/>
          <w:i/>
          <w:color w:val="auto"/>
          <w:sz w:val="22"/>
          <w:szCs w:val="22"/>
        </w:rPr>
        <w:t>a URL</w:t>
      </w:r>
      <w:r w:rsidRPr="00A14D07">
        <w:rPr>
          <w:rFonts w:ascii="Calibri" w:hAnsi="Calibri" w:cs="Calibri"/>
          <w:i/>
          <w:color w:val="auto"/>
          <w:sz w:val="22"/>
          <w:szCs w:val="22"/>
        </w:rPr>
        <w:t xml:space="preserve"> to any supporting documentation </w:t>
      </w:r>
    </w:p>
    <w:p w14:paraId="6E642931"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t>
      </w:r>
      <w:proofErr w:type="gramStart"/>
      <w:r w:rsidRPr="00A14D07">
        <w:rPr>
          <w:rFonts w:ascii="Calibri" w:hAnsi="Calibri" w:cs="Calibri"/>
          <w:i/>
          <w:color w:val="auto"/>
          <w:sz w:val="22"/>
          <w:szCs w:val="22"/>
        </w:rPr>
        <w:t>please</w:t>
      </w:r>
      <w:proofErr w:type="gramEnd"/>
      <w:r w:rsidRPr="00A14D07">
        <w:rPr>
          <w:rFonts w:ascii="Calibri" w:hAnsi="Calibri" w:cs="Calibri"/>
          <w:i/>
          <w:color w:val="auto"/>
          <w:sz w:val="22"/>
          <w:szCs w:val="22"/>
        </w:rPr>
        <w:t xml:space="preserve"> specify the relevant section(s) and how they relate to the requirement).</w:t>
      </w:r>
      <w:r>
        <w:rPr>
          <w:rFonts w:ascii="Calibri" w:hAnsi="Calibri" w:cs="Calibri"/>
          <w:i/>
          <w:color w:val="auto"/>
          <w:sz w:val="22"/>
          <w:szCs w:val="22"/>
        </w:rPr>
        <w:t xml:space="preserve"> </w:t>
      </w:r>
      <w:r w:rsidRPr="007A3E68">
        <w:rPr>
          <w:rFonts w:ascii="Calibri" w:hAnsi="Calibri" w:cs="Calibri"/>
          <w:i/>
          <w:color w:val="auto"/>
          <w:sz w:val="22"/>
          <w:szCs w:val="22"/>
        </w:rPr>
        <w:t>No character limit, text box will expand for longer answers.</w:t>
      </w:r>
      <w:r w:rsidRPr="00724439">
        <w:t xml:space="preserve"> </w:t>
      </w:r>
      <w:r w:rsidRPr="00724439">
        <w:rPr>
          <w:rFonts w:ascii="Calibri" w:hAnsi="Calibri" w:cs="Calibri"/>
          <w:i/>
          <w:color w:val="auto"/>
          <w:sz w:val="22"/>
          <w:szCs w:val="22"/>
        </w:rPr>
        <w:t>PDF, Word and Excel formats preferred.</w:t>
      </w:r>
    </w:p>
    <w:p w14:paraId="3E3FA1F2" w14:textId="77777777" w:rsidR="007A3E68" w:rsidRDefault="007A3E68" w:rsidP="007A3E68">
      <w:pPr>
        <w:pStyle w:val="ListParagraph"/>
        <w:numPr>
          <w:ilvl w:val="0"/>
          <w:numId w:val="0"/>
        </w:numPr>
        <w:spacing w:before="0" w:after="0" w:line="240" w:lineRule="auto"/>
        <w:ind w:left="2172" w:right="32"/>
        <w:contextualSpacing/>
        <w:rPr>
          <w:rFonts w:ascii="Calibri" w:hAnsi="Calibri" w:cs="Calibri"/>
          <w:i/>
          <w:color w:val="auto"/>
          <w:sz w:val="22"/>
          <w:szCs w:val="22"/>
        </w:rPr>
      </w:pPr>
    </w:p>
    <w:p w14:paraId="49902B3C" w14:textId="67E74170" w:rsidR="00A14D07" w:rsidRDefault="00A14D07" w:rsidP="008D1812">
      <w:pPr>
        <w:pStyle w:val="ListParagraph"/>
        <w:numPr>
          <w:ilvl w:val="0"/>
          <w:numId w:val="21"/>
        </w:numPr>
        <w:spacing w:before="0" w:after="0" w:line="240" w:lineRule="auto"/>
        <w:ind w:left="1710" w:hanging="540"/>
        <w:rPr>
          <w:rFonts w:ascii="Calibri" w:hAnsi="Calibri" w:cs="Calibri"/>
          <w:color w:val="auto"/>
          <w:sz w:val="22"/>
        </w:rPr>
      </w:pPr>
      <w:r w:rsidRPr="00A14D07">
        <w:rPr>
          <w:rFonts w:ascii="Calibri" w:hAnsi="Calibri" w:cs="Calibri"/>
          <w:color w:val="auto"/>
          <w:sz w:val="22"/>
        </w:rPr>
        <w:t>Remuneration equity between men and women with the same responsibilities.</w:t>
      </w:r>
    </w:p>
    <w:p w14:paraId="2DC65448" w14:textId="77777777" w:rsidR="00A14D07" w:rsidRPr="00A14D07" w:rsidRDefault="00A14D07" w:rsidP="00A14D07">
      <w:pPr>
        <w:pStyle w:val="ListParagraph"/>
        <w:numPr>
          <w:ilvl w:val="0"/>
          <w:numId w:val="0"/>
        </w:numPr>
        <w:spacing w:before="0" w:after="0" w:line="240" w:lineRule="auto"/>
        <w:ind w:left="1620"/>
        <w:rPr>
          <w:rFonts w:ascii="Calibri" w:hAnsi="Calibri" w:cs="Calibri"/>
          <w:color w:val="auto"/>
          <w:sz w:val="22"/>
        </w:rPr>
      </w:pPr>
    </w:p>
    <w:p w14:paraId="272AC0C4" w14:textId="77777777" w:rsidR="004772CD"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Yes – it has been fully adopted</w:t>
      </w:r>
      <w:r>
        <w:rPr>
          <w:rFonts w:ascii="Calibri" w:hAnsi="Calibri" w:cs="Calibri"/>
          <w:i/>
          <w:color w:val="auto"/>
          <w:sz w:val="22"/>
          <w:szCs w:val="22"/>
        </w:rPr>
        <w:t>.</w:t>
      </w:r>
    </w:p>
    <w:p w14:paraId="2E31F6A5"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Working towards</w:t>
      </w:r>
      <w:r>
        <w:rPr>
          <w:rFonts w:ascii="Calibri" w:hAnsi="Calibri" w:cs="Calibri"/>
          <w:i/>
          <w:color w:val="auto"/>
          <w:sz w:val="22"/>
          <w:szCs w:val="22"/>
        </w:rPr>
        <w:t xml:space="preserve"> </w:t>
      </w:r>
      <w:r w:rsidRPr="00A14D07">
        <w:rPr>
          <w:rFonts w:ascii="Calibri" w:hAnsi="Calibri" w:cs="Calibri"/>
          <w:i/>
          <w:color w:val="auto"/>
          <w:sz w:val="22"/>
          <w:szCs w:val="22"/>
        </w:rPr>
        <w:t>/ partly adopted</w:t>
      </w:r>
      <w:r>
        <w:rPr>
          <w:rFonts w:ascii="Calibri" w:hAnsi="Calibri" w:cs="Calibri"/>
          <w:i/>
          <w:color w:val="auto"/>
          <w:sz w:val="22"/>
          <w:szCs w:val="22"/>
        </w:rPr>
        <w:t>.</w:t>
      </w:r>
    </w:p>
    <w:p w14:paraId="4DCFF0CE"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No – it has not been adopted</w:t>
      </w:r>
      <w:r>
        <w:rPr>
          <w:rFonts w:ascii="Calibri" w:hAnsi="Calibri" w:cs="Calibri"/>
          <w:i/>
          <w:color w:val="auto"/>
          <w:sz w:val="22"/>
          <w:szCs w:val="22"/>
        </w:rPr>
        <w:t>.</w:t>
      </w:r>
    </w:p>
    <w:p w14:paraId="5E0B4741" w14:textId="77777777" w:rsidR="00A14D07" w:rsidRPr="00A14D07" w:rsidRDefault="00A14D07" w:rsidP="00A14D07">
      <w:pPr>
        <w:pStyle w:val="ListParagraph"/>
        <w:numPr>
          <w:ilvl w:val="0"/>
          <w:numId w:val="0"/>
        </w:numPr>
        <w:spacing w:before="0" w:after="0" w:line="240" w:lineRule="auto"/>
        <w:ind w:left="2172"/>
        <w:rPr>
          <w:rFonts w:ascii="Calibri" w:hAnsi="Calibri" w:cs="Calibri"/>
          <w:color w:val="auto"/>
          <w:sz w:val="22"/>
          <w:szCs w:val="22"/>
        </w:rPr>
      </w:pPr>
    </w:p>
    <w:p w14:paraId="56CB811E" w14:textId="77777777" w:rsidR="005B484E" w:rsidRPr="00A14D07"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Describe how your institution has or has not adopted the requirement. </w:t>
      </w:r>
    </w:p>
    <w:p w14:paraId="58253A62"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lastRenderedPageBreak/>
        <w:t xml:space="preserve">You can also upload or provide </w:t>
      </w:r>
      <w:r>
        <w:rPr>
          <w:rFonts w:ascii="Calibri" w:hAnsi="Calibri" w:cs="Calibri"/>
          <w:i/>
          <w:color w:val="auto"/>
          <w:sz w:val="22"/>
          <w:szCs w:val="22"/>
        </w:rPr>
        <w:t>a URL</w:t>
      </w:r>
      <w:r w:rsidRPr="00A14D07">
        <w:rPr>
          <w:rFonts w:ascii="Calibri" w:hAnsi="Calibri" w:cs="Calibri"/>
          <w:i/>
          <w:color w:val="auto"/>
          <w:sz w:val="22"/>
          <w:szCs w:val="22"/>
        </w:rPr>
        <w:t xml:space="preserve"> to any supporting documentation </w:t>
      </w:r>
    </w:p>
    <w:p w14:paraId="273D9D51"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t>
      </w:r>
      <w:proofErr w:type="gramStart"/>
      <w:r w:rsidRPr="00A14D07">
        <w:rPr>
          <w:rFonts w:ascii="Calibri" w:hAnsi="Calibri" w:cs="Calibri"/>
          <w:i/>
          <w:color w:val="auto"/>
          <w:sz w:val="22"/>
          <w:szCs w:val="22"/>
        </w:rPr>
        <w:t>please</w:t>
      </w:r>
      <w:proofErr w:type="gramEnd"/>
      <w:r w:rsidRPr="00A14D07">
        <w:rPr>
          <w:rFonts w:ascii="Calibri" w:hAnsi="Calibri" w:cs="Calibri"/>
          <w:i/>
          <w:color w:val="auto"/>
          <w:sz w:val="22"/>
          <w:szCs w:val="22"/>
        </w:rPr>
        <w:t xml:space="preserve"> specify the relevant section(s) and how they relate to the requirement).</w:t>
      </w:r>
      <w:r>
        <w:rPr>
          <w:rFonts w:ascii="Calibri" w:hAnsi="Calibri" w:cs="Calibri"/>
          <w:i/>
          <w:color w:val="auto"/>
          <w:sz w:val="22"/>
          <w:szCs w:val="22"/>
        </w:rPr>
        <w:t xml:space="preserve"> </w:t>
      </w:r>
      <w:r w:rsidRPr="007A3E68">
        <w:rPr>
          <w:rFonts w:ascii="Calibri" w:hAnsi="Calibri" w:cs="Calibri"/>
          <w:i/>
          <w:color w:val="auto"/>
          <w:sz w:val="22"/>
          <w:szCs w:val="22"/>
        </w:rPr>
        <w:t>No character limit, text box will expand for longer answers.</w:t>
      </w:r>
      <w:r w:rsidRPr="00724439">
        <w:t xml:space="preserve"> </w:t>
      </w:r>
      <w:r w:rsidRPr="00724439">
        <w:rPr>
          <w:rFonts w:ascii="Calibri" w:hAnsi="Calibri" w:cs="Calibri"/>
          <w:i/>
          <w:color w:val="auto"/>
          <w:sz w:val="22"/>
          <w:szCs w:val="22"/>
        </w:rPr>
        <w:t>PDF, Word and Excel formats preferred.</w:t>
      </w:r>
    </w:p>
    <w:p w14:paraId="0885258F" w14:textId="4E86EA59" w:rsidR="00A14D07" w:rsidRPr="00A14D07" w:rsidRDefault="00A14D07" w:rsidP="00A14D07">
      <w:pPr>
        <w:pStyle w:val="ListParagraph"/>
        <w:numPr>
          <w:ilvl w:val="0"/>
          <w:numId w:val="0"/>
        </w:numPr>
        <w:spacing w:before="0" w:after="0" w:line="240" w:lineRule="auto"/>
        <w:ind w:left="720"/>
        <w:rPr>
          <w:rFonts w:ascii="Calibri" w:hAnsi="Calibri" w:cs="Calibri"/>
        </w:rPr>
      </w:pPr>
    </w:p>
    <w:p w14:paraId="668EF3E9" w14:textId="61AAF51E" w:rsidR="00A14D07" w:rsidRDefault="00A14D07" w:rsidP="008D1812">
      <w:pPr>
        <w:pStyle w:val="ListParagraph"/>
        <w:numPr>
          <w:ilvl w:val="0"/>
          <w:numId w:val="21"/>
        </w:numPr>
        <w:spacing w:before="0" w:after="0" w:line="240" w:lineRule="auto"/>
        <w:ind w:left="1710" w:hanging="540"/>
        <w:rPr>
          <w:rFonts w:ascii="Calibri" w:hAnsi="Calibri" w:cs="Calibri"/>
          <w:color w:val="auto"/>
          <w:sz w:val="22"/>
        </w:rPr>
      </w:pPr>
      <w:r w:rsidRPr="00A14D07">
        <w:rPr>
          <w:rFonts w:ascii="Calibri" w:hAnsi="Calibri" w:cs="Calibri"/>
          <w:color w:val="auto"/>
          <w:sz w:val="22"/>
        </w:rPr>
        <w:t>Employment strategies that encourage the recruitment, retention and progression of women in health and medical research.</w:t>
      </w:r>
    </w:p>
    <w:p w14:paraId="768A6B6B" w14:textId="77777777" w:rsidR="00A14D07" w:rsidRPr="00A14D07" w:rsidRDefault="00A14D07" w:rsidP="00A14D07">
      <w:pPr>
        <w:pStyle w:val="ListParagraph"/>
        <w:numPr>
          <w:ilvl w:val="0"/>
          <w:numId w:val="0"/>
        </w:numPr>
        <w:spacing w:before="0" w:after="0" w:line="240" w:lineRule="auto"/>
        <w:ind w:left="1620"/>
        <w:rPr>
          <w:rFonts w:ascii="Calibri" w:hAnsi="Calibri" w:cs="Calibri"/>
          <w:color w:val="auto"/>
          <w:sz w:val="22"/>
        </w:rPr>
      </w:pPr>
    </w:p>
    <w:p w14:paraId="38D67261" w14:textId="77777777" w:rsidR="004772CD"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Yes – it has been fully adopted</w:t>
      </w:r>
      <w:r>
        <w:rPr>
          <w:rFonts w:ascii="Calibri" w:hAnsi="Calibri" w:cs="Calibri"/>
          <w:i/>
          <w:color w:val="auto"/>
          <w:sz w:val="22"/>
          <w:szCs w:val="22"/>
        </w:rPr>
        <w:t>.</w:t>
      </w:r>
    </w:p>
    <w:p w14:paraId="15EECBBB"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Working towards</w:t>
      </w:r>
      <w:r>
        <w:rPr>
          <w:rFonts w:ascii="Calibri" w:hAnsi="Calibri" w:cs="Calibri"/>
          <w:i/>
          <w:color w:val="auto"/>
          <w:sz w:val="22"/>
          <w:szCs w:val="22"/>
        </w:rPr>
        <w:t xml:space="preserve"> </w:t>
      </w:r>
      <w:r w:rsidRPr="00A14D07">
        <w:rPr>
          <w:rFonts w:ascii="Calibri" w:hAnsi="Calibri" w:cs="Calibri"/>
          <w:i/>
          <w:color w:val="auto"/>
          <w:sz w:val="22"/>
          <w:szCs w:val="22"/>
        </w:rPr>
        <w:t>/ partly adopted</w:t>
      </w:r>
      <w:r>
        <w:rPr>
          <w:rFonts w:ascii="Calibri" w:hAnsi="Calibri" w:cs="Calibri"/>
          <w:i/>
          <w:color w:val="auto"/>
          <w:sz w:val="22"/>
          <w:szCs w:val="22"/>
        </w:rPr>
        <w:t>.</w:t>
      </w:r>
    </w:p>
    <w:p w14:paraId="050A8C45"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No – it has not been adopted</w:t>
      </w:r>
      <w:r>
        <w:rPr>
          <w:rFonts w:ascii="Calibri" w:hAnsi="Calibri" w:cs="Calibri"/>
          <w:i/>
          <w:color w:val="auto"/>
          <w:sz w:val="22"/>
          <w:szCs w:val="22"/>
        </w:rPr>
        <w:t>.</w:t>
      </w:r>
    </w:p>
    <w:p w14:paraId="0AD3AFB1" w14:textId="77777777" w:rsidR="00A14D07" w:rsidRPr="00A14D07" w:rsidRDefault="00A14D07" w:rsidP="00A14D07">
      <w:pPr>
        <w:pStyle w:val="ListParagraph"/>
        <w:numPr>
          <w:ilvl w:val="0"/>
          <w:numId w:val="0"/>
        </w:numPr>
        <w:spacing w:before="0" w:after="0" w:line="240" w:lineRule="auto"/>
        <w:ind w:left="2172"/>
        <w:rPr>
          <w:rFonts w:ascii="Calibri" w:hAnsi="Calibri" w:cs="Calibri"/>
          <w:color w:val="auto"/>
          <w:sz w:val="22"/>
          <w:szCs w:val="22"/>
        </w:rPr>
      </w:pPr>
    </w:p>
    <w:p w14:paraId="09181F85" w14:textId="77777777" w:rsidR="005B484E" w:rsidRPr="00A14D07"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Describe how your institution has or has not adopted the requirement. </w:t>
      </w:r>
    </w:p>
    <w:p w14:paraId="7D7DFA11"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You can also upload or provide </w:t>
      </w:r>
      <w:r>
        <w:rPr>
          <w:rFonts w:ascii="Calibri" w:hAnsi="Calibri" w:cs="Calibri"/>
          <w:i/>
          <w:color w:val="auto"/>
          <w:sz w:val="22"/>
          <w:szCs w:val="22"/>
        </w:rPr>
        <w:t>a URL</w:t>
      </w:r>
      <w:r w:rsidRPr="00A14D07">
        <w:rPr>
          <w:rFonts w:ascii="Calibri" w:hAnsi="Calibri" w:cs="Calibri"/>
          <w:i/>
          <w:color w:val="auto"/>
          <w:sz w:val="22"/>
          <w:szCs w:val="22"/>
        </w:rPr>
        <w:t xml:space="preserve"> to any supporting documentation </w:t>
      </w:r>
    </w:p>
    <w:p w14:paraId="64EF6CB0"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t>
      </w:r>
      <w:proofErr w:type="gramStart"/>
      <w:r w:rsidRPr="00A14D07">
        <w:rPr>
          <w:rFonts w:ascii="Calibri" w:hAnsi="Calibri" w:cs="Calibri"/>
          <w:i/>
          <w:color w:val="auto"/>
          <w:sz w:val="22"/>
          <w:szCs w:val="22"/>
        </w:rPr>
        <w:t>please</w:t>
      </w:r>
      <w:proofErr w:type="gramEnd"/>
      <w:r w:rsidRPr="00A14D07">
        <w:rPr>
          <w:rFonts w:ascii="Calibri" w:hAnsi="Calibri" w:cs="Calibri"/>
          <w:i/>
          <w:color w:val="auto"/>
          <w:sz w:val="22"/>
          <w:szCs w:val="22"/>
        </w:rPr>
        <w:t xml:space="preserve"> specify the relevant section(s) and how they relate to the requirement).</w:t>
      </w:r>
      <w:r>
        <w:rPr>
          <w:rFonts w:ascii="Calibri" w:hAnsi="Calibri" w:cs="Calibri"/>
          <w:i/>
          <w:color w:val="auto"/>
          <w:sz w:val="22"/>
          <w:szCs w:val="22"/>
        </w:rPr>
        <w:t xml:space="preserve"> </w:t>
      </w:r>
      <w:r w:rsidRPr="007A3E68">
        <w:rPr>
          <w:rFonts w:ascii="Calibri" w:hAnsi="Calibri" w:cs="Calibri"/>
          <w:i/>
          <w:color w:val="auto"/>
          <w:sz w:val="22"/>
          <w:szCs w:val="22"/>
        </w:rPr>
        <w:t>No character limit, text box will expand for longer answers.</w:t>
      </w:r>
      <w:r w:rsidRPr="00724439">
        <w:t xml:space="preserve"> </w:t>
      </w:r>
      <w:r w:rsidRPr="00724439">
        <w:rPr>
          <w:rFonts w:ascii="Calibri" w:hAnsi="Calibri" w:cs="Calibri"/>
          <w:i/>
          <w:color w:val="auto"/>
          <w:sz w:val="22"/>
          <w:szCs w:val="22"/>
        </w:rPr>
        <w:t>PDF, Word and Excel formats preferred.</w:t>
      </w:r>
    </w:p>
    <w:p w14:paraId="26951C2C" w14:textId="77777777" w:rsidR="005B484E" w:rsidRPr="00A14D07" w:rsidRDefault="005B484E" w:rsidP="00A14D07">
      <w:pPr>
        <w:pStyle w:val="ListParagraph"/>
        <w:numPr>
          <w:ilvl w:val="0"/>
          <w:numId w:val="0"/>
        </w:numPr>
        <w:spacing w:before="0" w:after="0" w:line="240" w:lineRule="auto"/>
        <w:ind w:left="1620"/>
        <w:rPr>
          <w:rFonts w:ascii="Calibri" w:hAnsi="Calibri" w:cs="Calibri"/>
          <w:color w:val="auto"/>
          <w:sz w:val="22"/>
        </w:rPr>
      </w:pPr>
    </w:p>
    <w:p w14:paraId="15E4004A" w14:textId="1E071FDE" w:rsidR="00A14D07" w:rsidRDefault="00A14D07" w:rsidP="008D1812">
      <w:pPr>
        <w:pStyle w:val="ListParagraph"/>
        <w:numPr>
          <w:ilvl w:val="0"/>
          <w:numId w:val="21"/>
        </w:numPr>
        <w:spacing w:before="0" w:after="0" w:line="240" w:lineRule="auto"/>
        <w:ind w:left="1710" w:hanging="540"/>
        <w:rPr>
          <w:rFonts w:ascii="Calibri" w:hAnsi="Calibri" w:cs="Calibri"/>
          <w:color w:val="auto"/>
          <w:sz w:val="22"/>
        </w:rPr>
      </w:pPr>
      <w:r w:rsidRPr="00A14D07">
        <w:rPr>
          <w:rFonts w:ascii="Calibri" w:hAnsi="Calibri" w:cs="Calibri"/>
          <w:color w:val="auto"/>
          <w:sz w:val="22"/>
        </w:rPr>
        <w:t>Strategies to address the need for the provision of support for childcare.</w:t>
      </w:r>
    </w:p>
    <w:p w14:paraId="125E5833" w14:textId="77777777" w:rsidR="00A14D07" w:rsidRPr="00A14D07" w:rsidRDefault="00A14D07" w:rsidP="00A14D07">
      <w:pPr>
        <w:pStyle w:val="ListParagraph"/>
        <w:numPr>
          <w:ilvl w:val="0"/>
          <w:numId w:val="0"/>
        </w:numPr>
        <w:spacing w:before="0" w:after="0" w:line="240" w:lineRule="auto"/>
        <w:ind w:left="1620"/>
        <w:rPr>
          <w:rFonts w:ascii="Calibri" w:hAnsi="Calibri" w:cs="Calibri"/>
          <w:color w:val="auto"/>
          <w:sz w:val="22"/>
        </w:rPr>
      </w:pPr>
    </w:p>
    <w:p w14:paraId="35139861" w14:textId="77777777" w:rsidR="004772CD"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Yes – it has been fully adopted</w:t>
      </w:r>
      <w:r>
        <w:rPr>
          <w:rFonts w:ascii="Calibri" w:hAnsi="Calibri" w:cs="Calibri"/>
          <w:i/>
          <w:color w:val="auto"/>
          <w:sz w:val="22"/>
          <w:szCs w:val="22"/>
        </w:rPr>
        <w:t>.</w:t>
      </w:r>
    </w:p>
    <w:p w14:paraId="4BC988CB"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Working towards</w:t>
      </w:r>
      <w:r>
        <w:rPr>
          <w:rFonts w:ascii="Calibri" w:hAnsi="Calibri" w:cs="Calibri"/>
          <w:i/>
          <w:color w:val="auto"/>
          <w:sz w:val="22"/>
          <w:szCs w:val="22"/>
        </w:rPr>
        <w:t xml:space="preserve"> </w:t>
      </w:r>
      <w:r w:rsidRPr="00A14D07">
        <w:rPr>
          <w:rFonts w:ascii="Calibri" w:hAnsi="Calibri" w:cs="Calibri"/>
          <w:i/>
          <w:color w:val="auto"/>
          <w:sz w:val="22"/>
          <w:szCs w:val="22"/>
        </w:rPr>
        <w:t>/ partly adopted</w:t>
      </w:r>
      <w:r>
        <w:rPr>
          <w:rFonts w:ascii="Calibri" w:hAnsi="Calibri" w:cs="Calibri"/>
          <w:i/>
          <w:color w:val="auto"/>
          <w:sz w:val="22"/>
          <w:szCs w:val="22"/>
        </w:rPr>
        <w:t>.</w:t>
      </w:r>
    </w:p>
    <w:p w14:paraId="0D91BF7F" w14:textId="77777777" w:rsidR="004772CD" w:rsidRPr="00A14D07" w:rsidRDefault="004772CD" w:rsidP="004772CD">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No – it has not been adopted</w:t>
      </w:r>
      <w:r>
        <w:rPr>
          <w:rFonts w:ascii="Calibri" w:hAnsi="Calibri" w:cs="Calibri"/>
          <w:i/>
          <w:color w:val="auto"/>
          <w:sz w:val="22"/>
          <w:szCs w:val="22"/>
        </w:rPr>
        <w:t>.</w:t>
      </w:r>
    </w:p>
    <w:p w14:paraId="6B7B00C0" w14:textId="77777777" w:rsidR="00A14D07" w:rsidRPr="00A14D07" w:rsidRDefault="00A14D07" w:rsidP="00A14D07">
      <w:pPr>
        <w:pStyle w:val="ListParagraph"/>
        <w:numPr>
          <w:ilvl w:val="0"/>
          <w:numId w:val="0"/>
        </w:numPr>
        <w:spacing w:before="0" w:after="0" w:line="240" w:lineRule="auto"/>
        <w:ind w:left="2172"/>
        <w:rPr>
          <w:rFonts w:ascii="Calibri" w:hAnsi="Calibri" w:cs="Calibri"/>
          <w:color w:val="auto"/>
          <w:sz w:val="22"/>
          <w:szCs w:val="22"/>
        </w:rPr>
      </w:pPr>
    </w:p>
    <w:p w14:paraId="448C5152" w14:textId="77777777" w:rsidR="005B484E" w:rsidRPr="00A14D07"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Describe how your institution has or has not adopted the requirement. </w:t>
      </w:r>
    </w:p>
    <w:p w14:paraId="56189E90"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 xml:space="preserve">You can also upload or provide </w:t>
      </w:r>
      <w:r>
        <w:rPr>
          <w:rFonts w:ascii="Calibri" w:hAnsi="Calibri" w:cs="Calibri"/>
          <w:i/>
          <w:color w:val="auto"/>
          <w:sz w:val="22"/>
          <w:szCs w:val="22"/>
        </w:rPr>
        <w:t>a URL</w:t>
      </w:r>
      <w:r w:rsidRPr="00A14D07">
        <w:rPr>
          <w:rFonts w:ascii="Calibri" w:hAnsi="Calibri" w:cs="Calibri"/>
          <w:i/>
          <w:color w:val="auto"/>
          <w:sz w:val="22"/>
          <w:szCs w:val="22"/>
        </w:rPr>
        <w:t xml:space="preserve"> to any supporting documentation </w:t>
      </w:r>
    </w:p>
    <w:p w14:paraId="0987EA1C" w14:textId="77777777" w:rsidR="005B484E" w:rsidRDefault="005B484E" w:rsidP="005B484E">
      <w:pPr>
        <w:pStyle w:val="ListParagraph"/>
        <w:numPr>
          <w:ilvl w:val="0"/>
          <w:numId w:val="0"/>
        </w:numPr>
        <w:spacing w:before="0" w:after="0" w:line="240" w:lineRule="auto"/>
        <w:ind w:left="2172" w:right="32"/>
        <w:contextualSpacing/>
        <w:rPr>
          <w:rFonts w:ascii="Calibri" w:hAnsi="Calibri" w:cs="Calibri"/>
          <w:i/>
          <w:color w:val="auto"/>
          <w:sz w:val="22"/>
          <w:szCs w:val="22"/>
        </w:rPr>
      </w:pPr>
      <w:r w:rsidRPr="00A14D07">
        <w:rPr>
          <w:rFonts w:ascii="Calibri" w:hAnsi="Calibri" w:cs="Calibri"/>
          <w:i/>
          <w:color w:val="auto"/>
          <w:sz w:val="22"/>
          <w:szCs w:val="22"/>
        </w:rPr>
        <w:t>(</w:t>
      </w:r>
      <w:proofErr w:type="gramStart"/>
      <w:r w:rsidRPr="00A14D07">
        <w:rPr>
          <w:rFonts w:ascii="Calibri" w:hAnsi="Calibri" w:cs="Calibri"/>
          <w:i/>
          <w:color w:val="auto"/>
          <w:sz w:val="22"/>
          <w:szCs w:val="22"/>
        </w:rPr>
        <w:t>please</w:t>
      </w:r>
      <w:proofErr w:type="gramEnd"/>
      <w:r w:rsidRPr="00A14D07">
        <w:rPr>
          <w:rFonts w:ascii="Calibri" w:hAnsi="Calibri" w:cs="Calibri"/>
          <w:i/>
          <w:color w:val="auto"/>
          <w:sz w:val="22"/>
          <w:szCs w:val="22"/>
        </w:rPr>
        <w:t xml:space="preserve"> specify the relevant section(s) and how they relate to the requirement).</w:t>
      </w:r>
      <w:r>
        <w:rPr>
          <w:rFonts w:ascii="Calibri" w:hAnsi="Calibri" w:cs="Calibri"/>
          <w:i/>
          <w:color w:val="auto"/>
          <w:sz w:val="22"/>
          <w:szCs w:val="22"/>
        </w:rPr>
        <w:t xml:space="preserve"> </w:t>
      </w:r>
      <w:r w:rsidRPr="007A3E68">
        <w:rPr>
          <w:rFonts w:ascii="Calibri" w:hAnsi="Calibri" w:cs="Calibri"/>
          <w:i/>
          <w:color w:val="auto"/>
          <w:sz w:val="22"/>
          <w:szCs w:val="22"/>
        </w:rPr>
        <w:t>No character limit, text box will expand for longer answers.</w:t>
      </w:r>
      <w:r w:rsidRPr="00724439">
        <w:t xml:space="preserve"> </w:t>
      </w:r>
      <w:r w:rsidRPr="00724439">
        <w:rPr>
          <w:rFonts w:ascii="Calibri" w:hAnsi="Calibri" w:cs="Calibri"/>
          <w:i/>
          <w:color w:val="auto"/>
          <w:sz w:val="22"/>
          <w:szCs w:val="22"/>
        </w:rPr>
        <w:t>PDF, Word and Excel formats preferred.</w:t>
      </w:r>
    </w:p>
    <w:p w14:paraId="7467C2B7" w14:textId="77777777" w:rsidR="007A3E68" w:rsidRDefault="007A3E68" w:rsidP="007A3E68">
      <w:pPr>
        <w:pStyle w:val="ListParagraph"/>
        <w:numPr>
          <w:ilvl w:val="0"/>
          <w:numId w:val="0"/>
        </w:numPr>
        <w:spacing w:before="0" w:after="0" w:line="240" w:lineRule="auto"/>
        <w:ind w:left="735" w:right="32"/>
        <w:contextualSpacing/>
        <w:rPr>
          <w:rFonts w:ascii="Calibri" w:hAnsi="Calibri" w:cs="Calibri"/>
          <w:i/>
          <w:color w:val="auto"/>
          <w:sz w:val="22"/>
          <w:szCs w:val="22"/>
        </w:rPr>
      </w:pPr>
    </w:p>
    <w:p w14:paraId="2C925DD7" w14:textId="77777777" w:rsidR="008D1812" w:rsidRPr="004F0086" w:rsidRDefault="008D1812" w:rsidP="008D1812">
      <w:pPr>
        <w:spacing w:before="0" w:after="0" w:line="240" w:lineRule="auto"/>
        <w:ind w:left="720" w:hanging="360"/>
        <w:rPr>
          <w:rFonts w:ascii="Calibri" w:hAnsi="Calibri" w:cs="Calibri"/>
          <w:b/>
          <w:color w:val="auto"/>
          <w:sz w:val="22"/>
          <w:szCs w:val="22"/>
        </w:rPr>
      </w:pPr>
      <w:r w:rsidRPr="004F0086">
        <w:rPr>
          <w:rFonts w:ascii="Calibri" w:hAnsi="Calibri" w:cs="Calibri"/>
          <w:b/>
          <w:color w:val="auto"/>
          <w:sz w:val="22"/>
          <w:szCs w:val="22"/>
        </w:rPr>
        <w:t>Question</w:t>
      </w:r>
      <w:r>
        <w:rPr>
          <w:rFonts w:ascii="Calibri" w:hAnsi="Calibri" w:cs="Calibri"/>
          <w:b/>
          <w:color w:val="auto"/>
          <w:sz w:val="22"/>
          <w:szCs w:val="22"/>
        </w:rPr>
        <w:t xml:space="preserve"> 8</w:t>
      </w:r>
    </w:p>
    <w:p w14:paraId="0626C84B" w14:textId="77777777" w:rsidR="008D1812" w:rsidRDefault="008D1812" w:rsidP="008D1812">
      <w:pPr>
        <w:spacing w:before="0" w:after="0" w:line="240" w:lineRule="auto"/>
        <w:ind w:left="720"/>
        <w:rPr>
          <w:rFonts w:ascii="Calibri" w:hAnsi="Calibri" w:cs="Calibri"/>
          <w:color w:val="auto"/>
          <w:sz w:val="22"/>
          <w:szCs w:val="22"/>
        </w:rPr>
      </w:pPr>
    </w:p>
    <w:p w14:paraId="18DE87CA" w14:textId="77777777" w:rsidR="008D1812" w:rsidRPr="00B61E63" w:rsidRDefault="008D1812" w:rsidP="008D1812">
      <w:pPr>
        <w:spacing w:before="0" w:after="0" w:line="240" w:lineRule="auto"/>
        <w:ind w:left="720"/>
        <w:rPr>
          <w:rFonts w:ascii="Calibri" w:hAnsi="Calibri" w:cs="Calibri"/>
          <w:color w:val="auto"/>
          <w:sz w:val="22"/>
          <w:szCs w:val="22"/>
        </w:rPr>
      </w:pPr>
      <w:r w:rsidRPr="00B61E63">
        <w:rPr>
          <w:rFonts w:ascii="Calibri" w:hAnsi="Calibri" w:cs="Calibri"/>
          <w:color w:val="auto"/>
          <w:sz w:val="22"/>
          <w:szCs w:val="22"/>
        </w:rPr>
        <w:t>Are there any comments or further information that you would like to provide?</w:t>
      </w:r>
    </w:p>
    <w:p w14:paraId="2C0C201C" w14:textId="77777777" w:rsidR="008D1812" w:rsidRDefault="008D1812" w:rsidP="008D1812">
      <w:pPr>
        <w:pStyle w:val="ListParagraph"/>
        <w:numPr>
          <w:ilvl w:val="0"/>
          <w:numId w:val="0"/>
        </w:numPr>
        <w:spacing w:before="0" w:after="0" w:line="240" w:lineRule="auto"/>
        <w:ind w:left="1530"/>
        <w:rPr>
          <w:rFonts w:ascii="Calibri" w:hAnsi="Calibri" w:cs="Calibri"/>
          <w:i/>
          <w:sz w:val="22"/>
        </w:rPr>
      </w:pPr>
    </w:p>
    <w:p w14:paraId="68388FD6" w14:textId="77777777" w:rsidR="008D1812" w:rsidRPr="00C1684E" w:rsidRDefault="008D1812" w:rsidP="008D1812">
      <w:pPr>
        <w:pStyle w:val="ListParagraph"/>
        <w:numPr>
          <w:ilvl w:val="0"/>
          <w:numId w:val="0"/>
        </w:numPr>
        <w:spacing w:before="0" w:after="0" w:line="240" w:lineRule="auto"/>
        <w:ind w:left="1530"/>
        <w:rPr>
          <w:rFonts w:ascii="Calibri" w:hAnsi="Calibri" w:cs="Calibri"/>
          <w:i/>
          <w:sz w:val="22"/>
        </w:rPr>
      </w:pPr>
      <w:r w:rsidRPr="00C1684E">
        <w:rPr>
          <w:rFonts w:ascii="Calibri" w:hAnsi="Calibri" w:cs="Calibri"/>
          <w:i/>
          <w:sz w:val="22"/>
        </w:rPr>
        <w:t>Yes / No</w:t>
      </w:r>
    </w:p>
    <w:p w14:paraId="5CF2F163" w14:textId="77777777" w:rsidR="008D1812" w:rsidRDefault="008D1812" w:rsidP="008D1812">
      <w:pPr>
        <w:pStyle w:val="ListParagraph"/>
        <w:numPr>
          <w:ilvl w:val="0"/>
          <w:numId w:val="0"/>
        </w:numPr>
        <w:spacing w:before="0" w:after="0" w:line="240" w:lineRule="auto"/>
        <w:ind w:left="1530"/>
        <w:rPr>
          <w:rFonts w:ascii="Calibri" w:hAnsi="Calibri" w:cs="Calibri"/>
          <w:i/>
          <w:sz w:val="22"/>
        </w:rPr>
      </w:pPr>
    </w:p>
    <w:p w14:paraId="6F234B56" w14:textId="582AD816" w:rsidR="008D1812" w:rsidRPr="004F0086" w:rsidRDefault="008D1812" w:rsidP="008D1812">
      <w:pPr>
        <w:spacing w:before="0" w:after="0" w:line="240" w:lineRule="auto"/>
        <w:ind w:left="720" w:hanging="360"/>
        <w:rPr>
          <w:rFonts w:ascii="Calibri" w:hAnsi="Calibri" w:cs="Calibri"/>
          <w:b/>
          <w:sz w:val="22"/>
        </w:rPr>
      </w:pPr>
      <w:r w:rsidRPr="004F0086">
        <w:rPr>
          <w:rFonts w:ascii="Calibri" w:hAnsi="Calibri" w:cs="Calibri"/>
          <w:b/>
          <w:sz w:val="22"/>
        </w:rPr>
        <w:t>Question 9</w:t>
      </w:r>
      <w:r>
        <w:rPr>
          <w:rFonts w:ascii="Calibri" w:hAnsi="Calibri" w:cs="Calibri"/>
          <w:b/>
          <w:sz w:val="22"/>
        </w:rPr>
        <w:t xml:space="preserve"> </w:t>
      </w:r>
      <w:r w:rsidRPr="004F0086">
        <w:rPr>
          <w:rFonts w:ascii="Calibri" w:hAnsi="Calibri" w:cs="Calibri"/>
          <w:b/>
          <w:i/>
          <w:sz w:val="22"/>
        </w:rPr>
        <w:t xml:space="preserve">&lt;if </w:t>
      </w:r>
      <w:r>
        <w:rPr>
          <w:rFonts w:ascii="Calibri" w:hAnsi="Calibri" w:cs="Calibri"/>
          <w:b/>
          <w:i/>
          <w:sz w:val="22"/>
        </w:rPr>
        <w:t xml:space="preserve">answered yes </w:t>
      </w:r>
      <w:r w:rsidR="005D127B">
        <w:rPr>
          <w:rFonts w:ascii="Calibri" w:hAnsi="Calibri" w:cs="Calibri"/>
          <w:b/>
          <w:i/>
          <w:sz w:val="22"/>
        </w:rPr>
        <w:t>to Q8</w:t>
      </w:r>
      <w:r w:rsidRPr="004F0086">
        <w:rPr>
          <w:rFonts w:ascii="Calibri" w:hAnsi="Calibri" w:cs="Calibri"/>
          <w:b/>
          <w:i/>
          <w:sz w:val="22"/>
        </w:rPr>
        <w:t>&gt;</w:t>
      </w:r>
    </w:p>
    <w:p w14:paraId="380E236B" w14:textId="77777777" w:rsidR="008D1812" w:rsidRDefault="008D1812" w:rsidP="008D1812">
      <w:pPr>
        <w:spacing w:before="0" w:after="0" w:line="240" w:lineRule="auto"/>
        <w:ind w:left="720"/>
        <w:rPr>
          <w:rFonts w:ascii="Calibri" w:hAnsi="Calibri" w:cs="Calibri"/>
          <w:sz w:val="22"/>
        </w:rPr>
      </w:pPr>
    </w:p>
    <w:p w14:paraId="11719F68" w14:textId="77777777" w:rsidR="008D1812" w:rsidRPr="004F0086" w:rsidRDefault="008D1812" w:rsidP="008D1812">
      <w:pPr>
        <w:spacing w:before="0" w:after="0" w:line="240" w:lineRule="auto"/>
        <w:ind w:left="720"/>
        <w:rPr>
          <w:rStyle w:val="Hyperlink"/>
          <w:rFonts w:ascii="Calibri" w:hAnsi="Calibri" w:cs="Calibri"/>
          <w:sz w:val="22"/>
          <w:szCs w:val="22"/>
        </w:rPr>
      </w:pPr>
      <w:r w:rsidRPr="004F0086">
        <w:rPr>
          <w:rFonts w:ascii="Calibri" w:hAnsi="Calibri" w:cs="Calibri"/>
          <w:sz w:val="22"/>
        </w:rPr>
        <w:t>Please provide any further comments and/or supporting documentation</w:t>
      </w:r>
      <w:r>
        <w:rPr>
          <w:rFonts w:ascii="Calibri" w:hAnsi="Calibri" w:cs="Calibri"/>
          <w:sz w:val="22"/>
        </w:rPr>
        <w:t xml:space="preserve"> below</w:t>
      </w:r>
      <w:r w:rsidRPr="004F0086">
        <w:rPr>
          <w:rFonts w:ascii="Calibri" w:hAnsi="Calibri" w:cs="Calibri"/>
          <w:sz w:val="22"/>
        </w:rPr>
        <w:t xml:space="preserve">. If any documents or URLs are provided, please specify the relevant section(s) and how they relate to the seven gender equality requirements in Appendix C of the </w:t>
      </w:r>
      <w:hyperlink r:id="rId22" w:history="1">
        <w:r w:rsidRPr="004F0086">
          <w:rPr>
            <w:rStyle w:val="Hyperlink"/>
            <w:rFonts w:ascii="Calibri" w:hAnsi="Calibri" w:cs="Calibri"/>
            <w:i/>
            <w:sz w:val="22"/>
            <w:szCs w:val="22"/>
          </w:rPr>
          <w:t>NHMRC Administering Institution Policy</w:t>
        </w:r>
      </w:hyperlink>
      <w:r w:rsidRPr="004F0086">
        <w:rPr>
          <w:rStyle w:val="Hyperlink"/>
          <w:rFonts w:ascii="Calibri" w:hAnsi="Calibri" w:cs="Calibri"/>
          <w:sz w:val="22"/>
          <w:szCs w:val="22"/>
        </w:rPr>
        <w:t>.</w:t>
      </w:r>
      <w:r w:rsidRPr="004F0086">
        <w:rPr>
          <w:rStyle w:val="Hyperlink"/>
          <w:rFonts w:ascii="Calibri" w:hAnsi="Calibri" w:cs="Calibri"/>
          <w:sz w:val="22"/>
          <w:szCs w:val="22"/>
          <w:u w:val="none"/>
        </w:rPr>
        <w:t xml:space="preserve"> </w:t>
      </w:r>
      <w:r w:rsidRPr="004F0086">
        <w:rPr>
          <w:rFonts w:ascii="Calibri" w:hAnsi="Calibri" w:cs="Calibri"/>
          <w:color w:val="auto"/>
          <w:sz w:val="22"/>
          <w:szCs w:val="22"/>
        </w:rPr>
        <w:t>No character limit, text box will expand for longer answers.</w:t>
      </w:r>
      <w:r w:rsidRPr="004F0086">
        <w:t xml:space="preserve"> </w:t>
      </w:r>
      <w:r w:rsidRPr="004F0086">
        <w:rPr>
          <w:rFonts w:ascii="Calibri" w:hAnsi="Calibri" w:cs="Calibri"/>
          <w:color w:val="auto"/>
          <w:sz w:val="22"/>
          <w:szCs w:val="22"/>
        </w:rPr>
        <w:t>PDF, Word and Excel formats preferred.</w:t>
      </w:r>
    </w:p>
    <w:p w14:paraId="6ED86296" w14:textId="77777777" w:rsidR="008D1812" w:rsidRDefault="008D1812" w:rsidP="00241A01">
      <w:pPr>
        <w:pStyle w:val="ListParagraph"/>
        <w:numPr>
          <w:ilvl w:val="0"/>
          <w:numId w:val="0"/>
        </w:numPr>
        <w:spacing w:after="0"/>
        <w:ind w:left="1455"/>
        <w:rPr>
          <w:rFonts w:ascii="Calibri" w:hAnsi="Calibri" w:cs="Calibri"/>
          <w:b/>
          <w:color w:val="auto"/>
          <w:sz w:val="22"/>
          <w:szCs w:val="22"/>
        </w:rPr>
      </w:pPr>
    </w:p>
    <w:p w14:paraId="60330A76" w14:textId="01CE9FE2" w:rsidR="008D1812" w:rsidRPr="004F0086" w:rsidRDefault="008D1812" w:rsidP="008D1812">
      <w:pPr>
        <w:pStyle w:val="ListParagraph"/>
        <w:numPr>
          <w:ilvl w:val="0"/>
          <w:numId w:val="0"/>
        </w:numPr>
        <w:spacing w:before="0" w:after="0" w:line="240" w:lineRule="auto"/>
        <w:ind w:left="735" w:hanging="375"/>
        <w:rPr>
          <w:rFonts w:ascii="Calibri" w:hAnsi="Calibri" w:cs="Calibri"/>
          <w:b/>
          <w:color w:val="auto"/>
          <w:sz w:val="22"/>
          <w:szCs w:val="22"/>
        </w:rPr>
      </w:pPr>
      <w:r w:rsidRPr="004F0086">
        <w:rPr>
          <w:rFonts w:ascii="Calibri" w:hAnsi="Calibri" w:cs="Calibri"/>
          <w:b/>
          <w:color w:val="auto"/>
          <w:sz w:val="22"/>
          <w:szCs w:val="22"/>
        </w:rPr>
        <w:lastRenderedPageBreak/>
        <w:t>Declaration</w:t>
      </w:r>
    </w:p>
    <w:p w14:paraId="21253B91" w14:textId="77777777" w:rsidR="008D1812" w:rsidRDefault="008D1812" w:rsidP="008D1812">
      <w:pPr>
        <w:spacing w:before="0" w:after="0" w:line="240" w:lineRule="auto"/>
        <w:ind w:left="720"/>
        <w:rPr>
          <w:rFonts w:ascii="Calibri" w:hAnsi="Calibri" w:cs="Calibri"/>
          <w:color w:val="auto"/>
          <w:sz w:val="22"/>
          <w:szCs w:val="22"/>
        </w:rPr>
      </w:pPr>
    </w:p>
    <w:p w14:paraId="2C6AF654" w14:textId="77777777" w:rsidR="008D1812" w:rsidRPr="00920EB6" w:rsidRDefault="008D1812" w:rsidP="008D1812">
      <w:pPr>
        <w:spacing w:before="0" w:after="0" w:line="240" w:lineRule="auto"/>
        <w:ind w:left="720"/>
        <w:rPr>
          <w:rFonts w:ascii="Calibri" w:hAnsi="Calibri" w:cs="Calibri"/>
          <w:color w:val="auto"/>
          <w:sz w:val="22"/>
          <w:szCs w:val="22"/>
        </w:rPr>
      </w:pPr>
      <w:r w:rsidRPr="00920EB6">
        <w:rPr>
          <w:rFonts w:ascii="Calibri" w:hAnsi="Calibri" w:cs="Calibri"/>
          <w:color w:val="auto"/>
          <w:sz w:val="22"/>
          <w:szCs w:val="22"/>
        </w:rPr>
        <w:t>I declare that the information provided in this survey is true and accurate to the best of my knowledge and I confirm that all necessary internal approvals have been obtained prior to submission.</w:t>
      </w:r>
    </w:p>
    <w:p w14:paraId="1E78C764" w14:textId="77777777" w:rsidR="008D1812" w:rsidRDefault="008D1812" w:rsidP="008D1812">
      <w:pPr>
        <w:pStyle w:val="ListParagraph"/>
        <w:numPr>
          <w:ilvl w:val="0"/>
          <w:numId w:val="0"/>
        </w:numPr>
        <w:spacing w:before="0" w:after="0" w:line="240" w:lineRule="auto"/>
        <w:ind w:left="1455"/>
        <w:rPr>
          <w:rFonts w:ascii="Calibri" w:hAnsi="Calibri" w:cs="Calibri"/>
          <w:i/>
          <w:sz w:val="22"/>
        </w:rPr>
      </w:pPr>
    </w:p>
    <w:p w14:paraId="1A85F6C3" w14:textId="77777777" w:rsidR="008D1812" w:rsidRPr="005F79D6" w:rsidRDefault="008D1812" w:rsidP="008D1812">
      <w:pPr>
        <w:pStyle w:val="ListParagraph"/>
        <w:numPr>
          <w:ilvl w:val="0"/>
          <w:numId w:val="0"/>
        </w:numPr>
        <w:spacing w:before="0" w:after="0" w:line="240" w:lineRule="auto"/>
        <w:ind w:left="1455"/>
        <w:rPr>
          <w:rFonts w:ascii="Calibri" w:hAnsi="Calibri" w:cs="Calibri"/>
          <w:i/>
          <w:sz w:val="22"/>
        </w:rPr>
      </w:pPr>
      <w:r w:rsidRPr="005F79D6">
        <w:rPr>
          <w:rFonts w:ascii="Calibri" w:hAnsi="Calibri" w:cs="Calibri"/>
          <w:i/>
          <w:sz w:val="22"/>
        </w:rPr>
        <w:t>Confirm declaration and provide your name in lieu of signature, position, email address and the name of your institution.</w:t>
      </w:r>
    </w:p>
    <w:p w14:paraId="2551AF45" w14:textId="77777777" w:rsidR="00EE025B" w:rsidRDefault="00EE025B" w:rsidP="00EE025B">
      <w:pPr>
        <w:pStyle w:val="ListParagraph"/>
        <w:numPr>
          <w:ilvl w:val="0"/>
          <w:numId w:val="0"/>
        </w:numPr>
        <w:spacing w:after="0"/>
        <w:ind w:left="1455"/>
        <w:rPr>
          <w:rFonts w:ascii="Calibri" w:hAnsi="Calibri" w:cs="Calibri"/>
          <w:color w:val="auto"/>
          <w:sz w:val="22"/>
        </w:rPr>
      </w:pPr>
    </w:p>
    <w:p w14:paraId="49BDAB2E" w14:textId="5C34B722" w:rsidR="000C5A18" w:rsidRPr="00967F92" w:rsidRDefault="00241A01" w:rsidP="006B2E80">
      <w:pPr>
        <w:pStyle w:val="ListParagraph"/>
        <w:numPr>
          <w:ilvl w:val="0"/>
          <w:numId w:val="0"/>
        </w:numPr>
        <w:spacing w:after="0"/>
        <w:ind w:left="1455" w:hanging="1005"/>
        <w:rPr>
          <w:rFonts w:ascii="Calibri" w:hAnsi="Calibri" w:cs="Calibri"/>
          <w:b/>
          <w:color w:val="auto"/>
          <w:sz w:val="22"/>
        </w:rPr>
      </w:pPr>
      <w:r>
        <w:rPr>
          <w:rFonts w:ascii="Calibri" w:hAnsi="Calibri" w:cs="Calibri"/>
          <w:b/>
          <w:i/>
          <w:color w:val="auto"/>
          <w:sz w:val="22"/>
        </w:rPr>
        <w:t>&lt;E</w:t>
      </w:r>
      <w:r w:rsidR="006B2E80" w:rsidRPr="00967F92">
        <w:rPr>
          <w:rFonts w:ascii="Calibri" w:hAnsi="Calibri" w:cs="Calibri"/>
          <w:b/>
          <w:i/>
          <w:color w:val="auto"/>
          <w:sz w:val="22"/>
        </w:rPr>
        <w:t xml:space="preserve">nd of survey </w:t>
      </w:r>
      <w:r w:rsidR="00C27B93">
        <w:rPr>
          <w:rFonts w:ascii="Calibri" w:hAnsi="Calibri" w:cs="Calibri"/>
          <w:b/>
          <w:i/>
          <w:color w:val="auto"/>
          <w:sz w:val="22"/>
        </w:rPr>
        <w:t xml:space="preserve">questions </w:t>
      </w:r>
      <w:r w:rsidR="006B2E80" w:rsidRPr="00967F92">
        <w:rPr>
          <w:rFonts w:ascii="Calibri" w:hAnsi="Calibri" w:cs="Calibri"/>
          <w:b/>
          <w:i/>
          <w:color w:val="auto"/>
          <w:sz w:val="22"/>
        </w:rPr>
        <w:t>for AIs that do not report to WGEA&gt;</w:t>
      </w:r>
    </w:p>
    <w:p w14:paraId="521B6758" w14:textId="1650B42B" w:rsidR="006B2E80" w:rsidRDefault="006B2E80" w:rsidP="00EE025B">
      <w:pPr>
        <w:pStyle w:val="ListParagraph"/>
        <w:numPr>
          <w:ilvl w:val="0"/>
          <w:numId w:val="0"/>
        </w:numPr>
        <w:spacing w:after="0"/>
        <w:ind w:left="1455"/>
        <w:rPr>
          <w:rFonts w:ascii="Calibri" w:hAnsi="Calibri" w:cs="Calibri"/>
          <w:color w:val="auto"/>
          <w:sz w:val="22"/>
        </w:rPr>
      </w:pPr>
    </w:p>
    <w:p w14:paraId="311C807B" w14:textId="77777777" w:rsidR="006B2E80" w:rsidRDefault="006B2E80" w:rsidP="00EE025B">
      <w:pPr>
        <w:pStyle w:val="ListParagraph"/>
        <w:numPr>
          <w:ilvl w:val="0"/>
          <w:numId w:val="0"/>
        </w:numPr>
        <w:spacing w:after="0"/>
        <w:ind w:left="1455"/>
        <w:rPr>
          <w:rFonts w:ascii="Calibri" w:hAnsi="Calibri" w:cs="Calibri"/>
          <w:color w:val="auto"/>
          <w:sz w:val="22"/>
        </w:rPr>
      </w:pPr>
    </w:p>
    <w:p w14:paraId="629E00FD" w14:textId="77777777" w:rsidR="00212583" w:rsidRDefault="00212583">
      <w:pPr>
        <w:rPr>
          <w:rFonts w:ascii="Calibri" w:hAnsi="Calibri" w:cs="Calibri"/>
          <w:b/>
          <w:sz w:val="28"/>
          <w:szCs w:val="22"/>
          <w:u w:val="single"/>
        </w:rPr>
      </w:pPr>
      <w:r>
        <w:rPr>
          <w:rFonts w:ascii="Calibri" w:hAnsi="Calibri" w:cs="Calibri"/>
          <w:b/>
          <w:sz w:val="28"/>
          <w:u w:val="single"/>
        </w:rPr>
        <w:br w:type="page"/>
      </w:r>
    </w:p>
    <w:p w14:paraId="60C9261C" w14:textId="354CE946" w:rsidR="000C5A18" w:rsidRPr="00EE025B" w:rsidRDefault="000C5A18" w:rsidP="000C5A18">
      <w:pPr>
        <w:pStyle w:val="Subtitle"/>
        <w:ind w:left="720" w:hanging="270"/>
        <w:rPr>
          <w:rFonts w:ascii="Calibri" w:hAnsi="Calibri" w:cs="Calibri"/>
          <w:b/>
          <w:sz w:val="28"/>
          <w:u w:val="single"/>
        </w:rPr>
      </w:pPr>
      <w:r>
        <w:rPr>
          <w:rFonts w:ascii="Calibri" w:hAnsi="Calibri" w:cs="Calibri"/>
          <w:b/>
          <w:sz w:val="28"/>
          <w:u w:val="single"/>
        </w:rPr>
        <w:lastRenderedPageBreak/>
        <w:t>Instructions for completing the online survey</w:t>
      </w:r>
      <w:r w:rsidRPr="00EE025B">
        <w:rPr>
          <w:rFonts w:ascii="Calibri" w:hAnsi="Calibri" w:cs="Calibri"/>
          <w:b/>
          <w:sz w:val="28"/>
          <w:u w:val="single"/>
        </w:rPr>
        <w:t>:</w:t>
      </w:r>
    </w:p>
    <w:p w14:paraId="757B4887" w14:textId="205340CF" w:rsidR="00861E5A" w:rsidRPr="00861E5A" w:rsidRDefault="00861E5A" w:rsidP="008D1812">
      <w:pPr>
        <w:pStyle w:val="ListParagraph"/>
        <w:numPr>
          <w:ilvl w:val="0"/>
          <w:numId w:val="19"/>
        </w:numPr>
        <w:spacing w:before="0" w:after="0" w:line="259" w:lineRule="auto"/>
        <w:contextualSpacing/>
        <w:rPr>
          <w:rFonts w:ascii="Calibri" w:hAnsi="Calibri" w:cs="Calibri"/>
          <w:sz w:val="22"/>
        </w:rPr>
      </w:pPr>
      <w:r w:rsidRPr="00861E5A">
        <w:rPr>
          <w:rFonts w:ascii="Calibri" w:hAnsi="Calibri" w:cs="Calibri"/>
          <w:sz w:val="22"/>
        </w:rPr>
        <w:t xml:space="preserve">The online survey questions have been provided in </w:t>
      </w:r>
      <w:r w:rsidR="008C464E">
        <w:rPr>
          <w:rFonts w:ascii="Calibri" w:hAnsi="Calibri" w:cs="Calibri"/>
          <w:sz w:val="22"/>
        </w:rPr>
        <w:t>this</w:t>
      </w:r>
      <w:r w:rsidRPr="00861E5A">
        <w:rPr>
          <w:rFonts w:ascii="Calibri" w:hAnsi="Calibri" w:cs="Calibri"/>
          <w:sz w:val="22"/>
        </w:rPr>
        <w:t xml:space="preserve"> Word document. You can use this to draft answers to the questions and seek relevant approvals. However, your survey responses will only be accepted through the submission of th</w:t>
      </w:r>
      <w:r w:rsidR="00494C3E">
        <w:rPr>
          <w:rFonts w:ascii="Calibri" w:hAnsi="Calibri" w:cs="Calibri"/>
          <w:sz w:val="22"/>
        </w:rPr>
        <w:t>e</w:t>
      </w:r>
      <w:r w:rsidRPr="00861E5A">
        <w:rPr>
          <w:rFonts w:ascii="Calibri" w:hAnsi="Calibri" w:cs="Calibri"/>
          <w:sz w:val="22"/>
        </w:rPr>
        <w:t xml:space="preserve"> online survey. </w:t>
      </w:r>
    </w:p>
    <w:p w14:paraId="159A66EB" w14:textId="77777777" w:rsidR="00861E5A" w:rsidRPr="00861E5A" w:rsidRDefault="00861E5A" w:rsidP="008D1812">
      <w:pPr>
        <w:pStyle w:val="ListParagraph"/>
        <w:numPr>
          <w:ilvl w:val="0"/>
          <w:numId w:val="19"/>
        </w:numPr>
        <w:spacing w:before="0" w:after="0" w:line="259" w:lineRule="auto"/>
        <w:contextualSpacing/>
        <w:rPr>
          <w:rFonts w:ascii="Calibri" w:hAnsi="Calibri" w:cs="Calibri"/>
          <w:b/>
          <w:sz w:val="22"/>
        </w:rPr>
      </w:pPr>
      <w:r w:rsidRPr="00861E5A">
        <w:rPr>
          <w:rFonts w:ascii="Calibri" w:hAnsi="Calibri" w:cs="Calibri"/>
          <w:b/>
          <w:sz w:val="22"/>
        </w:rPr>
        <w:t xml:space="preserve">Once in the online survey, you will not be able to go back and review responses to previous questions. </w:t>
      </w:r>
    </w:p>
    <w:p w14:paraId="5F6B1338" w14:textId="77777777" w:rsidR="00861E5A" w:rsidRPr="00861E5A" w:rsidRDefault="00861E5A" w:rsidP="008D1812">
      <w:pPr>
        <w:pStyle w:val="ListParagraph"/>
        <w:numPr>
          <w:ilvl w:val="0"/>
          <w:numId w:val="19"/>
        </w:numPr>
        <w:spacing w:before="0" w:after="0" w:line="259" w:lineRule="auto"/>
        <w:contextualSpacing/>
        <w:rPr>
          <w:rFonts w:ascii="Calibri" w:hAnsi="Calibri" w:cs="Calibri"/>
          <w:b/>
          <w:sz w:val="22"/>
        </w:rPr>
      </w:pPr>
      <w:r w:rsidRPr="00861E5A">
        <w:rPr>
          <w:rFonts w:ascii="Calibri" w:hAnsi="Calibri" w:cs="Calibri"/>
          <w:b/>
          <w:sz w:val="22"/>
        </w:rPr>
        <w:t xml:space="preserve">Clicking on the ‘First’ button will </w:t>
      </w:r>
      <w:r w:rsidRPr="00861E5A">
        <w:rPr>
          <w:rFonts w:ascii="Calibri" w:hAnsi="Calibri" w:cs="Calibri"/>
          <w:b/>
          <w:sz w:val="22"/>
          <w:u w:val="single"/>
        </w:rPr>
        <w:t>delete</w:t>
      </w:r>
      <w:r w:rsidRPr="00861E5A">
        <w:rPr>
          <w:rFonts w:ascii="Calibri" w:hAnsi="Calibri" w:cs="Calibri"/>
          <w:b/>
          <w:sz w:val="22"/>
        </w:rPr>
        <w:t xml:space="preserve"> your previous responses and take you back to the first question. </w:t>
      </w:r>
    </w:p>
    <w:p w14:paraId="29CD40FC" w14:textId="77777777" w:rsidR="00861E5A" w:rsidRPr="00861E5A" w:rsidRDefault="00861E5A" w:rsidP="008D1812">
      <w:pPr>
        <w:pStyle w:val="ListParagraph"/>
        <w:numPr>
          <w:ilvl w:val="0"/>
          <w:numId w:val="19"/>
        </w:numPr>
        <w:spacing w:before="0" w:after="0" w:line="259" w:lineRule="auto"/>
        <w:contextualSpacing/>
        <w:rPr>
          <w:rFonts w:ascii="Calibri" w:hAnsi="Calibri" w:cs="Calibri"/>
          <w:sz w:val="22"/>
        </w:rPr>
      </w:pPr>
      <w:r w:rsidRPr="00861E5A">
        <w:rPr>
          <w:rFonts w:ascii="Calibri" w:hAnsi="Calibri" w:cs="Calibri"/>
          <w:sz w:val="22"/>
        </w:rPr>
        <w:t xml:space="preserve">The survey can be completed in multiple sittings. To save your responses, ensure that cookies are enabled in your web browser. Then click on the ‘Save and come back later…’ button and input an email address. You will be emailed a link to come back to the last question that you answered. </w:t>
      </w:r>
    </w:p>
    <w:p w14:paraId="4242BDC4" w14:textId="77777777" w:rsidR="00861E5A" w:rsidRPr="00861E5A" w:rsidRDefault="00861E5A" w:rsidP="008D1812">
      <w:pPr>
        <w:pStyle w:val="ListParagraph"/>
        <w:numPr>
          <w:ilvl w:val="0"/>
          <w:numId w:val="19"/>
        </w:numPr>
        <w:spacing w:before="0" w:after="0" w:line="259" w:lineRule="auto"/>
        <w:contextualSpacing/>
        <w:rPr>
          <w:rFonts w:ascii="Calibri" w:hAnsi="Calibri" w:cs="Calibri"/>
          <w:sz w:val="22"/>
        </w:rPr>
      </w:pPr>
      <w:r w:rsidRPr="00861E5A">
        <w:rPr>
          <w:rFonts w:ascii="Calibri" w:hAnsi="Calibri" w:cs="Calibri"/>
          <w:sz w:val="22"/>
        </w:rPr>
        <w:t>Once you have submitted the survey, you will be emailed a PDF copy of your responses.</w:t>
      </w:r>
    </w:p>
    <w:p w14:paraId="1576E737" w14:textId="77777777" w:rsidR="00861E5A" w:rsidRPr="00861E5A" w:rsidRDefault="00861E5A" w:rsidP="008D1812">
      <w:pPr>
        <w:pStyle w:val="ListParagraph"/>
        <w:numPr>
          <w:ilvl w:val="0"/>
          <w:numId w:val="19"/>
        </w:numPr>
        <w:spacing w:before="0" w:after="0" w:line="259" w:lineRule="auto"/>
        <w:contextualSpacing/>
        <w:rPr>
          <w:rFonts w:ascii="Calibri" w:hAnsi="Calibri" w:cs="Calibri"/>
          <w:sz w:val="22"/>
        </w:rPr>
      </w:pPr>
      <w:r w:rsidRPr="00861E5A">
        <w:rPr>
          <w:rFonts w:ascii="Calibri" w:hAnsi="Calibri" w:cs="Calibri"/>
          <w:sz w:val="22"/>
        </w:rPr>
        <w:t>If you have any technical issues or queries about the survey content, please contact NHMRC at</w:t>
      </w:r>
      <w:r w:rsidRPr="00861E5A">
        <w:rPr>
          <w:rFonts w:ascii="Calibri" w:hAnsi="Calibri" w:cs="Calibri"/>
          <w:color w:val="FF0000"/>
          <w:sz w:val="22"/>
        </w:rPr>
        <w:t xml:space="preserve"> </w:t>
      </w:r>
      <w:hyperlink r:id="rId23" w:history="1">
        <w:r w:rsidRPr="00861E5A">
          <w:rPr>
            <w:rStyle w:val="Hyperlink"/>
            <w:rFonts w:ascii="Calibri" w:hAnsi="Calibri" w:cs="Calibri"/>
            <w:sz w:val="22"/>
          </w:rPr>
          <w:t>WiHS@nhmrc.gov.au</w:t>
        </w:r>
      </w:hyperlink>
      <w:r w:rsidRPr="00861E5A">
        <w:rPr>
          <w:rFonts w:ascii="Calibri" w:hAnsi="Calibri" w:cs="Calibri"/>
          <w:color w:val="FF0000"/>
          <w:sz w:val="22"/>
        </w:rPr>
        <w:t xml:space="preserve"> </w:t>
      </w:r>
      <w:r w:rsidRPr="00861E5A">
        <w:rPr>
          <w:rFonts w:ascii="Calibri" w:hAnsi="Calibri" w:cs="Calibri"/>
          <w:sz w:val="22"/>
        </w:rPr>
        <w:t>or (02) 6217 9372.</w:t>
      </w:r>
    </w:p>
    <w:p w14:paraId="0D90E8BF" w14:textId="77777777" w:rsidR="00861E5A" w:rsidRPr="00861E5A" w:rsidRDefault="00861E5A" w:rsidP="00861E5A">
      <w:pPr>
        <w:spacing w:after="0"/>
        <w:rPr>
          <w:rFonts w:ascii="Calibri" w:hAnsi="Calibri" w:cs="Calibri"/>
          <w:sz w:val="22"/>
        </w:rPr>
      </w:pPr>
    </w:p>
    <w:p w14:paraId="0B3DB0F8" w14:textId="77777777" w:rsidR="00861E5A" w:rsidRPr="00861E5A" w:rsidRDefault="00861E5A" w:rsidP="00861E5A">
      <w:pPr>
        <w:spacing w:after="0"/>
        <w:ind w:left="360"/>
        <w:rPr>
          <w:rFonts w:ascii="Calibri" w:hAnsi="Calibri" w:cs="Calibri"/>
          <w:sz w:val="22"/>
        </w:rPr>
      </w:pPr>
      <w:r w:rsidRPr="00861E5A">
        <w:rPr>
          <w:rFonts w:ascii="Calibri" w:hAnsi="Calibri" w:cs="Calibri"/>
          <w:sz w:val="22"/>
        </w:rPr>
        <w:t>All responses will be treated in line with</w:t>
      </w:r>
      <w:r w:rsidRPr="00861E5A">
        <w:rPr>
          <w:rFonts w:ascii="Calibri" w:hAnsi="Calibri" w:cs="Calibri"/>
          <w:b/>
          <w:sz w:val="22"/>
        </w:rPr>
        <w:t xml:space="preserve"> </w:t>
      </w:r>
      <w:hyperlink r:id="rId24" w:history="1">
        <w:r w:rsidRPr="00861E5A">
          <w:rPr>
            <w:rStyle w:val="Hyperlink"/>
            <w:rFonts w:ascii="Calibri" w:hAnsi="Calibri" w:cs="Calibri"/>
            <w:sz w:val="22"/>
          </w:rPr>
          <w:t>NHMRC’s Privacy Policy</w:t>
        </w:r>
      </w:hyperlink>
      <w:r w:rsidRPr="00861E5A">
        <w:rPr>
          <w:rFonts w:ascii="Calibri" w:hAnsi="Calibri" w:cs="Calibri"/>
          <w:sz w:val="22"/>
        </w:rPr>
        <w:t xml:space="preserve">. Privacy information about the survey platform (Citizen Space) is available on the </w:t>
      </w:r>
      <w:hyperlink r:id="rId25" w:history="1">
        <w:r w:rsidRPr="00861E5A">
          <w:rPr>
            <w:rStyle w:val="Hyperlink"/>
            <w:rFonts w:ascii="Calibri" w:hAnsi="Calibri" w:cs="Calibri"/>
            <w:sz w:val="22"/>
          </w:rPr>
          <w:t>Department of Health’s website</w:t>
        </w:r>
      </w:hyperlink>
      <w:r w:rsidRPr="00861E5A">
        <w:rPr>
          <w:rFonts w:ascii="Calibri" w:hAnsi="Calibri" w:cs="Calibri"/>
          <w:sz w:val="22"/>
        </w:rPr>
        <w:t xml:space="preserve">. </w:t>
      </w:r>
    </w:p>
    <w:p w14:paraId="58BADBCE" w14:textId="77777777" w:rsidR="00861E5A" w:rsidRPr="00861E5A" w:rsidRDefault="00861E5A" w:rsidP="00861E5A">
      <w:pPr>
        <w:spacing w:after="0"/>
        <w:ind w:left="360"/>
        <w:rPr>
          <w:rFonts w:ascii="Calibri" w:hAnsi="Calibri" w:cs="Calibri"/>
          <w:b/>
          <w:sz w:val="22"/>
        </w:rPr>
      </w:pPr>
    </w:p>
    <w:p w14:paraId="138F5324" w14:textId="77777777" w:rsidR="00861E5A" w:rsidRPr="00861E5A" w:rsidRDefault="00861E5A" w:rsidP="00861E5A">
      <w:pPr>
        <w:spacing w:after="0"/>
        <w:ind w:left="360"/>
        <w:rPr>
          <w:rFonts w:ascii="Calibri" w:hAnsi="Calibri" w:cs="Calibri"/>
          <w:sz w:val="22"/>
        </w:rPr>
      </w:pPr>
      <w:r w:rsidRPr="00861E5A">
        <w:rPr>
          <w:rFonts w:ascii="Calibri" w:hAnsi="Calibri" w:cs="Calibri"/>
          <w:b/>
          <w:sz w:val="22"/>
        </w:rPr>
        <w:t>We ask that all AIs please complete this survey by 11.59PM (AEDT), Friday 1 March</w:t>
      </w:r>
      <w:r w:rsidRPr="00861E5A">
        <w:rPr>
          <w:rFonts w:ascii="Calibri" w:hAnsi="Calibri" w:cs="Calibri"/>
          <w:b/>
          <w:color w:val="FF0000"/>
          <w:sz w:val="22"/>
        </w:rPr>
        <w:t xml:space="preserve"> </w:t>
      </w:r>
      <w:r w:rsidRPr="00861E5A">
        <w:rPr>
          <w:rFonts w:ascii="Calibri" w:hAnsi="Calibri" w:cs="Calibri"/>
          <w:b/>
          <w:sz w:val="22"/>
        </w:rPr>
        <w:t xml:space="preserve">2019. </w:t>
      </w:r>
    </w:p>
    <w:p w14:paraId="66120B8F" w14:textId="77777777" w:rsidR="000C5A18" w:rsidRPr="000357BA" w:rsidRDefault="000C5A18" w:rsidP="000C5A18">
      <w:pPr>
        <w:pStyle w:val="ListParagraph"/>
        <w:numPr>
          <w:ilvl w:val="0"/>
          <w:numId w:val="0"/>
        </w:numPr>
        <w:spacing w:after="0"/>
        <w:ind w:left="1455" w:hanging="1005"/>
        <w:rPr>
          <w:rFonts w:ascii="Calibri" w:hAnsi="Calibri" w:cs="Calibri"/>
          <w:color w:val="auto"/>
          <w:sz w:val="22"/>
          <w:szCs w:val="22"/>
        </w:rPr>
      </w:pPr>
    </w:p>
    <w:sectPr w:rsidR="000C5A18" w:rsidRPr="000357BA" w:rsidSect="00EE025B">
      <w:headerReference w:type="default" r:id="rId26"/>
      <w:footerReference w:type="default" r:id="rId27"/>
      <w:headerReference w:type="first" r:id="rId28"/>
      <w:footerReference w:type="first" r:id="rId29"/>
      <w:pgSz w:w="11906" w:h="16838" w:code="9"/>
      <w:pgMar w:top="2430" w:right="1928" w:bottom="2268" w:left="720" w:header="720"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CC35" w14:textId="77777777" w:rsidR="00EE025B" w:rsidRDefault="00EE025B" w:rsidP="007A386A">
      <w:pPr>
        <w:spacing w:after="0" w:line="240" w:lineRule="auto"/>
      </w:pPr>
      <w:r>
        <w:separator/>
      </w:r>
    </w:p>
  </w:endnote>
  <w:endnote w:type="continuationSeparator" w:id="0">
    <w:p w14:paraId="3F82B3F9" w14:textId="77777777" w:rsidR="00EE025B" w:rsidRDefault="00EE025B" w:rsidP="007A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B688" w14:textId="77777777" w:rsidR="00EE025B" w:rsidRPr="00665D5F" w:rsidRDefault="00EE025B" w:rsidP="00B51742">
    <w:pPr>
      <w:pStyle w:val="SecurityDLM"/>
    </w:pPr>
    <w:r>
      <w:rPr>
        <w:noProof/>
      </w:rPr>
      <mc:AlternateContent>
        <mc:Choice Requires="wps">
          <w:drawing>
            <wp:anchor distT="0" distB="0" distL="114300" distR="114300" simplePos="0" relativeHeight="251692544" behindDoc="0" locked="0" layoutInCell="1" allowOverlap="1" wp14:anchorId="7FB28481" wp14:editId="7E924038">
              <wp:simplePos x="0" y="0"/>
              <wp:positionH relativeFrom="page">
                <wp:align>left</wp:align>
              </wp:positionH>
              <wp:positionV relativeFrom="page">
                <wp:align>bottom</wp:align>
              </wp:positionV>
              <wp:extent cx="1339200" cy="939960"/>
              <wp:effectExtent l="0" t="0" r="13970" b="0"/>
              <wp:wrapNone/>
              <wp:docPr id="7" name="Text Box 7"/>
              <wp:cNvGraphicFramePr/>
              <a:graphic xmlns:a="http://schemas.openxmlformats.org/drawingml/2006/main">
                <a:graphicData uri="http://schemas.microsoft.com/office/word/2010/wordprocessingShape">
                  <wps:wsp>
                    <wps:cNvSpPr txBox="1"/>
                    <wps:spPr>
                      <a:xfrm>
                        <a:off x="0" y="0"/>
                        <a:ext cx="1339200" cy="939960"/>
                      </a:xfrm>
                      <a:prstGeom prst="rect">
                        <a:avLst/>
                      </a:prstGeom>
                      <a:noFill/>
                      <a:ln w="6350">
                        <a:noFill/>
                      </a:ln>
                    </wps:spPr>
                    <wps:txbx>
                      <w:txbxContent>
                        <w:p w14:paraId="01B63BFA" w14:textId="3323CFE8" w:rsidR="00EE025B" w:rsidRDefault="00EE025B">
                          <w:r>
                            <w:t xml:space="preserve">Page </w:t>
                          </w:r>
                          <w:r>
                            <w:fldChar w:fldCharType="begin"/>
                          </w:r>
                          <w:r>
                            <w:instrText xml:space="preserve"> PAGE   \* MERGEFORMAT </w:instrText>
                          </w:r>
                          <w:r>
                            <w:fldChar w:fldCharType="separate"/>
                          </w:r>
                          <w:r w:rsidR="0002568A">
                            <w:rPr>
                              <w:noProof/>
                            </w:rPr>
                            <w:t>8</w:t>
                          </w:r>
                          <w:r>
                            <w:rPr>
                              <w:noProof/>
                            </w:rPr>
                            <w:fldChar w:fldCharType="end"/>
                          </w:r>
                        </w:p>
                      </w:txbxContent>
                    </wps:txbx>
                    <wps:bodyPr rot="0" spcFirstLastPara="0" vertOverflow="overflow" horzOverflow="overflow" vert="horz" wrap="square" lIns="457200" tIns="0" rIns="0" bIns="50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28481" id="_x0000_t202" coordsize="21600,21600" o:spt="202" path="m,l,21600r21600,l21600,xe">
              <v:stroke joinstyle="miter"/>
              <v:path gradientshapeok="t" o:connecttype="rect"/>
            </v:shapetype>
            <v:shape id="Text Box 7" o:spid="_x0000_s1026" type="#_x0000_t202" style="position:absolute;left:0;text-align:left;margin-left:0;margin-top:0;width:105.45pt;height:74pt;z-index:2516925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" filled="f" stroked="f" strokeweight=".5pt">
              <v:textbox inset="36pt,0,0,14mm">
                <w:txbxContent>
                  <w:p w14:paraId="01B63BFA" w14:textId="3323CFE8" w:rsidR="00EE025B" w:rsidRDefault="00EE025B">
                    <w:r>
                      <w:t xml:space="preserve">Page </w:t>
                    </w:r>
                    <w:r>
                      <w:fldChar w:fldCharType="begin"/>
                    </w:r>
                    <w:r>
                      <w:instrText xml:space="preserve"> PAGE   \* MERGEFORMAT </w:instrText>
                    </w:r>
                    <w:r>
                      <w:fldChar w:fldCharType="separate"/>
                    </w:r>
                    <w:r w:rsidR="0002568A">
                      <w:rPr>
                        <w:noProof/>
                      </w:rPr>
                      <w:t>8</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4BB6B22F" wp14:editId="3ADE8912">
              <wp:simplePos x="0" y="0"/>
              <wp:positionH relativeFrom="page">
                <wp:posOffset>457200</wp:posOffset>
              </wp:positionH>
              <wp:positionV relativeFrom="page">
                <wp:posOffset>9432925</wp:posOffset>
              </wp:positionV>
              <wp:extent cx="6645240" cy="0"/>
              <wp:effectExtent l="0" t="0" r="0" b="0"/>
              <wp:wrapNone/>
              <wp:docPr id="10" name="Straight Connector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4524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CC803" id="Straight Connector 10"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42.75pt" to="559.25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" strokecolor="#77bcd9 [3204]" strokeweight=".5pt">
              <w10:wrap anchorx="page" anchory="page"/>
            </v:line>
          </w:pict>
        </mc:Fallback>
      </mc:AlternateContent>
    </w:r>
    <w:r>
      <w:rPr>
        <w:noProof/>
      </w:rPr>
      <w:drawing>
        <wp:anchor distT="0" distB="0" distL="114300" distR="114300" simplePos="0" relativeHeight="251669504" behindDoc="0" locked="0" layoutInCell="1" allowOverlap="1" wp14:anchorId="063D42C5" wp14:editId="77374120">
          <wp:simplePos x="0" y="0"/>
          <wp:positionH relativeFrom="page">
            <wp:posOffset>6336665</wp:posOffset>
          </wp:positionH>
          <wp:positionV relativeFrom="page">
            <wp:posOffset>9734094</wp:posOffset>
          </wp:positionV>
          <wp:extent cx="617855" cy="380365"/>
          <wp:effectExtent l="0" t="0" r="0" b="635"/>
          <wp:wrapNone/>
          <wp:docPr id="132" name="Picture 132" descr="Building a Health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Footer.png"/>
                  <pic:cNvPicPr/>
                </pic:nvPicPr>
                <pic:blipFill>
                  <a:blip r:embed="rId1">
                    <a:extLst>
                      <a:ext uri="{28A0092B-C50C-407E-A947-70E740481C1C}">
                        <a14:useLocalDpi xmlns:a14="http://schemas.microsoft.com/office/drawing/2010/main" val="0"/>
                      </a:ext>
                    </a:extLst>
                  </a:blip>
                  <a:stretch>
                    <a:fillRect/>
                  </a:stretch>
                </pic:blipFill>
                <pic:spPr>
                  <a:xfrm>
                    <a:off x="0" y="0"/>
                    <a:ext cx="617855" cy="380365"/>
                  </a:xfrm>
                  <a:prstGeom prst="rect">
                    <a:avLst/>
                  </a:prstGeom>
                </pic:spPr>
              </pic:pic>
            </a:graphicData>
          </a:graphic>
          <wp14:sizeRelH relativeFrom="margin">
            <wp14:pctWidth>0</wp14:pctWidth>
          </wp14:sizeRelH>
          <wp14:sizeRelV relativeFrom="margin">
            <wp14:pctHeight>0</wp14:pctHeight>
          </wp14:sizeRelV>
        </wp:anchor>
      </w:drawing>
    </w:r>
    <w:r w:rsidR="00B51742" w:rsidRPr="00665D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2C07" w14:textId="77777777" w:rsidR="00EE025B" w:rsidRDefault="00EE025B" w:rsidP="0022668B">
    <w:pPr>
      <w:pStyle w:val="SecurityDLM"/>
    </w:pPr>
    <w:r>
      <w:rPr>
        <w:noProof/>
      </w:rPr>
      <w:drawing>
        <wp:anchor distT="0" distB="0" distL="114300" distR="114300" simplePos="0" relativeHeight="251663872" behindDoc="0" locked="0" layoutInCell="1" allowOverlap="1" wp14:anchorId="299FE626" wp14:editId="764CF740">
          <wp:simplePos x="0" y="0"/>
          <wp:positionH relativeFrom="page">
            <wp:posOffset>6336665</wp:posOffset>
          </wp:positionH>
          <wp:positionV relativeFrom="page">
            <wp:posOffset>9734094</wp:posOffset>
          </wp:positionV>
          <wp:extent cx="617855" cy="380365"/>
          <wp:effectExtent l="0" t="0" r="0" b="635"/>
          <wp:wrapNone/>
          <wp:docPr id="135" name="Picture 135" descr="National Health and Medical Research Council&#10;Building a Health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Footer.png"/>
                  <pic:cNvPicPr/>
                </pic:nvPicPr>
                <pic:blipFill>
                  <a:blip r:embed="rId1">
                    <a:extLst>
                      <a:ext uri="{28A0092B-C50C-407E-A947-70E740481C1C}">
                        <a14:useLocalDpi xmlns:a14="http://schemas.microsoft.com/office/drawing/2010/main" val="0"/>
                      </a:ext>
                    </a:extLst>
                  </a:blip>
                  <a:stretch>
                    <a:fillRect/>
                  </a:stretch>
                </pic:blipFill>
                <pic:spPr>
                  <a:xfrm>
                    <a:off x="0" y="0"/>
                    <a:ext cx="617855" cy="3803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A341E" w14:textId="77777777" w:rsidR="00EE025B" w:rsidRDefault="00EE025B" w:rsidP="007A386A">
      <w:pPr>
        <w:spacing w:after="0" w:line="240" w:lineRule="auto"/>
      </w:pPr>
      <w:r>
        <w:separator/>
      </w:r>
    </w:p>
  </w:footnote>
  <w:footnote w:type="continuationSeparator" w:id="0">
    <w:p w14:paraId="34D72C57" w14:textId="77777777" w:rsidR="00EE025B" w:rsidRDefault="00EE025B" w:rsidP="007A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29A7" w14:textId="77777777" w:rsidR="00EE025B" w:rsidRDefault="00EE025B" w:rsidP="0022668B">
    <w:pPr>
      <w:pStyle w:val="Header"/>
    </w:pPr>
    <w:r>
      <w:rPr>
        <w:noProof/>
      </w:rPr>
      <w:drawing>
        <wp:anchor distT="0" distB="0" distL="114300" distR="114300" simplePos="0" relativeHeight="251666432" behindDoc="0" locked="0" layoutInCell="1" allowOverlap="1" wp14:anchorId="050AD5AA" wp14:editId="0BB37C41">
          <wp:simplePos x="0" y="0"/>
          <wp:positionH relativeFrom="page">
            <wp:posOffset>6336665</wp:posOffset>
          </wp:positionH>
          <wp:positionV relativeFrom="page">
            <wp:posOffset>457200</wp:posOffset>
          </wp:positionV>
          <wp:extent cx="755640" cy="755640"/>
          <wp:effectExtent l="0" t="0" r="6985" b="6985"/>
          <wp:wrapNone/>
          <wp:docPr id="131" name="Picture 131"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MRC-LH-SQ-Logo-Blue.png"/>
                  <pic:cNvPicPr/>
                </pic:nvPicPr>
                <pic:blipFill>
                  <a:blip r:embed="rId1">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82B3" w14:textId="77777777" w:rsidR="00EE025B" w:rsidRDefault="00EE025B" w:rsidP="0022668B">
    <w:pPr>
      <w:pStyle w:val="Header"/>
    </w:pPr>
    <w:r>
      <w:rPr>
        <w:noProof/>
      </w:rPr>
      <mc:AlternateContent>
        <mc:Choice Requires="wps">
          <w:drawing>
            <wp:anchor distT="0" distB="0" distL="114300" distR="114300" simplePos="0" relativeHeight="251691520" behindDoc="0" locked="0" layoutInCell="1" allowOverlap="1" wp14:anchorId="1DCA665B" wp14:editId="78C5831A">
              <wp:simplePos x="0" y="0"/>
              <wp:positionH relativeFrom="page">
                <wp:posOffset>457200</wp:posOffset>
              </wp:positionH>
              <wp:positionV relativeFrom="page">
                <wp:posOffset>2279015</wp:posOffset>
              </wp:positionV>
              <wp:extent cx="6644520" cy="0"/>
              <wp:effectExtent l="0" t="0" r="0" b="0"/>
              <wp:wrapNone/>
              <wp:docPr id="6" name="Straight Connector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4452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8F09F" id="Straight Connector 6" o:spid="_x0000_s1026" style="position:absolute;z-index:2516915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79.45pt" to="559.2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" strokecolor="#77bcd9 [3204]" strokeweight=".5pt">
              <w10:wrap anchorx="page" anchory="page"/>
            </v:line>
          </w:pict>
        </mc:Fallback>
      </mc:AlternateContent>
    </w:r>
    <w:r>
      <w:rPr>
        <w:noProof/>
      </w:rPr>
      <w:drawing>
        <wp:anchor distT="0" distB="0" distL="114300" distR="114300" simplePos="0" relativeHeight="251647488" behindDoc="0" locked="0" layoutInCell="1" allowOverlap="1" wp14:anchorId="4C4378AD" wp14:editId="537964FB">
          <wp:simplePos x="0" y="0"/>
          <wp:positionH relativeFrom="page">
            <wp:posOffset>6336665</wp:posOffset>
          </wp:positionH>
          <wp:positionV relativeFrom="page">
            <wp:posOffset>457200</wp:posOffset>
          </wp:positionV>
          <wp:extent cx="755640" cy="755640"/>
          <wp:effectExtent l="0" t="0" r="6985" b="6985"/>
          <wp:wrapNone/>
          <wp:docPr id="133" name="Picture 133"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MRC-LH-SQ-Logo-Blue.png"/>
                  <pic:cNvPicPr/>
                </pic:nvPicPr>
                <pic:blipFill>
                  <a:blip r:embed="rId1">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4176" behindDoc="0" locked="0" layoutInCell="1" allowOverlap="1" wp14:anchorId="7323CCBE" wp14:editId="3F7293E1">
          <wp:simplePos x="0" y="0"/>
          <wp:positionH relativeFrom="column">
            <wp:posOffset>6439</wp:posOffset>
          </wp:positionH>
          <wp:positionV relativeFrom="paragraph">
            <wp:posOffset>6439</wp:posOffset>
          </wp:positionV>
          <wp:extent cx="3283200" cy="757498"/>
          <wp:effectExtent l="0" t="0" r="0" b="5080"/>
          <wp:wrapNone/>
          <wp:docPr id="134" name="Picture 134"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NHMRC-LH-Logo2.png"/>
                  <pic:cNvPicPr/>
                </pic:nvPicPr>
                <pic:blipFill>
                  <a:blip r:embed="rId2">
                    <a:extLst>
                      <a:ext uri="{28A0092B-C50C-407E-A947-70E740481C1C}">
                        <a14:useLocalDpi xmlns:a14="http://schemas.microsoft.com/office/drawing/2010/main" val="0"/>
                      </a:ext>
                    </a:extLst>
                  </a:blip>
                  <a:stretch>
                    <a:fillRect/>
                  </a:stretch>
                </pic:blipFill>
                <pic:spPr>
                  <a:xfrm>
                    <a:off x="0" y="0"/>
                    <a:ext cx="3283200" cy="7574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403D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127ED"/>
    <w:multiLevelType w:val="multilevel"/>
    <w:tmpl w:val="C284D0B0"/>
    <w:numStyleLink w:val="FigureNumbers"/>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9002E" w:themeColor="text2"/>
      </w:rPr>
    </w:lvl>
    <w:lvl w:ilvl="2">
      <w:start w:val="1"/>
      <w:numFmt w:val="bullet"/>
      <w:lvlText w:val="»"/>
      <w:lvlJc w:val="left"/>
      <w:pPr>
        <w:ind w:left="852" w:hanging="284"/>
      </w:pPr>
      <w:rPr>
        <w:rFonts w:ascii="Arial" w:hAnsi="Arial" w:hint="default"/>
        <w:color w:val="09002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250419F"/>
    <w:multiLevelType w:val="hybridMultilevel"/>
    <w:tmpl w:val="886279AA"/>
    <w:lvl w:ilvl="0" w:tplc="0C09000F">
      <w:start w:val="1"/>
      <w:numFmt w:val="decimal"/>
      <w:lvlText w:val="%1."/>
      <w:lvlJc w:val="left"/>
      <w:pPr>
        <w:ind w:left="2170" w:hanging="360"/>
      </w:pPr>
    </w:lvl>
    <w:lvl w:ilvl="1" w:tplc="0C090019" w:tentative="1">
      <w:start w:val="1"/>
      <w:numFmt w:val="lowerLetter"/>
      <w:lvlText w:val="%2."/>
      <w:lvlJc w:val="left"/>
      <w:pPr>
        <w:ind w:left="2890" w:hanging="360"/>
      </w:pPr>
    </w:lvl>
    <w:lvl w:ilvl="2" w:tplc="0C09001B" w:tentative="1">
      <w:start w:val="1"/>
      <w:numFmt w:val="lowerRoman"/>
      <w:lvlText w:val="%3."/>
      <w:lvlJc w:val="right"/>
      <w:pPr>
        <w:ind w:left="3610" w:hanging="180"/>
      </w:pPr>
    </w:lvl>
    <w:lvl w:ilvl="3" w:tplc="0C09000F" w:tentative="1">
      <w:start w:val="1"/>
      <w:numFmt w:val="decimal"/>
      <w:lvlText w:val="%4."/>
      <w:lvlJc w:val="left"/>
      <w:pPr>
        <w:ind w:left="4330" w:hanging="360"/>
      </w:pPr>
    </w:lvl>
    <w:lvl w:ilvl="4" w:tplc="0C090019" w:tentative="1">
      <w:start w:val="1"/>
      <w:numFmt w:val="lowerLetter"/>
      <w:lvlText w:val="%5."/>
      <w:lvlJc w:val="left"/>
      <w:pPr>
        <w:ind w:left="5050" w:hanging="360"/>
      </w:pPr>
    </w:lvl>
    <w:lvl w:ilvl="5" w:tplc="0C09001B" w:tentative="1">
      <w:start w:val="1"/>
      <w:numFmt w:val="lowerRoman"/>
      <w:lvlText w:val="%6."/>
      <w:lvlJc w:val="right"/>
      <w:pPr>
        <w:ind w:left="5770" w:hanging="180"/>
      </w:pPr>
    </w:lvl>
    <w:lvl w:ilvl="6" w:tplc="0C09000F" w:tentative="1">
      <w:start w:val="1"/>
      <w:numFmt w:val="decimal"/>
      <w:lvlText w:val="%7."/>
      <w:lvlJc w:val="left"/>
      <w:pPr>
        <w:ind w:left="6490" w:hanging="360"/>
      </w:pPr>
    </w:lvl>
    <w:lvl w:ilvl="7" w:tplc="0C090019" w:tentative="1">
      <w:start w:val="1"/>
      <w:numFmt w:val="lowerLetter"/>
      <w:lvlText w:val="%8."/>
      <w:lvlJc w:val="left"/>
      <w:pPr>
        <w:ind w:left="7210" w:hanging="360"/>
      </w:pPr>
    </w:lvl>
    <w:lvl w:ilvl="8" w:tplc="0C09001B" w:tentative="1">
      <w:start w:val="1"/>
      <w:numFmt w:val="lowerRoman"/>
      <w:lvlText w:val="%9."/>
      <w:lvlJc w:val="right"/>
      <w:pPr>
        <w:ind w:left="7930" w:hanging="180"/>
      </w:p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0B6222"/>
    <w:multiLevelType w:val="hybridMultilevel"/>
    <w:tmpl w:val="0BEA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A26E8F"/>
    <w:multiLevelType w:val="hybridMultilevel"/>
    <w:tmpl w:val="EFAC3E2E"/>
    <w:lvl w:ilvl="0" w:tplc="C8389B9A">
      <w:start w:val="1"/>
      <w:numFmt w:val="upp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4CE41A74"/>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FFFFFF" w:themeColor="background1"/>
      </w:rPr>
    </w:lvl>
    <w:lvl w:ilvl="2">
      <w:start w:val="1"/>
      <w:numFmt w:val="bullet"/>
      <w:lvlText w:val="–"/>
      <w:lvlJc w:val="left"/>
      <w:pPr>
        <w:ind w:left="624" w:hanging="340"/>
      </w:pPr>
      <w:rPr>
        <w:rFonts w:ascii="Arial" w:hAnsi="Arial" w:hint="default"/>
        <w:color w:val="09002E" w:themeColor="text2"/>
      </w:rPr>
    </w:lvl>
    <w:lvl w:ilvl="3">
      <w:start w:val="1"/>
      <w:numFmt w:val="bullet"/>
      <w:lvlText w:val="»"/>
      <w:lvlJc w:val="left"/>
      <w:pPr>
        <w:ind w:left="794" w:hanging="510"/>
      </w:pPr>
      <w:rPr>
        <w:rFonts w:ascii="Arial" w:hAnsi="Arial" w:hint="default"/>
        <w:color w:val="09002E"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BDC6C8E"/>
    <w:multiLevelType w:val="multilevel"/>
    <w:tmpl w:val="131EEC6C"/>
    <w:numStyleLink w:val="TableNumbers"/>
  </w:abstractNum>
  <w:abstractNum w:abstractNumId="12" w15:restartNumberingAfterBreak="0">
    <w:nsid w:val="50FC24E6"/>
    <w:multiLevelType w:val="hybridMultilevel"/>
    <w:tmpl w:val="AFF4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738A4D83"/>
    <w:multiLevelType w:val="multilevel"/>
    <w:tmpl w:val="E9FE6464"/>
    <w:styleLink w:val="DefaultBullets"/>
    <w:lvl w:ilvl="0">
      <w:start w:val="1"/>
      <w:numFmt w:val="bullet"/>
      <w:pStyle w:val="Bullet1"/>
      <w:lvlText w:val=""/>
      <w:lvlJc w:val="left"/>
      <w:pPr>
        <w:ind w:left="284" w:hanging="284"/>
      </w:pPr>
      <w:rPr>
        <w:rFonts w:ascii="Symbol" w:hAnsi="Symbol" w:hint="default"/>
        <w:color w:val="77BCD9" w:themeColor="accent1"/>
      </w:rPr>
    </w:lvl>
    <w:lvl w:ilvl="1">
      <w:start w:val="1"/>
      <w:numFmt w:val="bullet"/>
      <w:pStyle w:val="Bullet2"/>
      <w:lvlText w:val="–"/>
      <w:lvlJc w:val="left"/>
      <w:pPr>
        <w:ind w:left="568" w:hanging="284"/>
      </w:pPr>
      <w:rPr>
        <w:rFonts w:ascii="Arial" w:hAnsi="Arial" w:hint="default"/>
        <w:color w:val="77BCD9" w:themeColor="accent1"/>
      </w:rPr>
    </w:lvl>
    <w:lvl w:ilvl="2">
      <w:start w:val="1"/>
      <w:numFmt w:val="bullet"/>
      <w:pStyle w:val="Bullet3"/>
      <w:lvlText w:val="»"/>
      <w:lvlJc w:val="left"/>
      <w:pPr>
        <w:ind w:left="852" w:hanging="284"/>
      </w:pPr>
      <w:rPr>
        <w:rFonts w:ascii="Arial" w:hAnsi="Arial" w:hint="default"/>
        <w:color w:val="77BCD9"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FCD3401"/>
    <w:multiLevelType w:val="multilevel"/>
    <w:tmpl w:val="18CA4DEC"/>
    <w:styleLink w:val="RList"/>
    <w:lvl w:ilvl="0">
      <w:start w:val="1"/>
      <w:numFmt w:val="decimal"/>
      <w:lvlText w:val="R%1"/>
      <w:lvlJc w:val="left"/>
      <w:pPr>
        <w:ind w:left="510" w:hanging="510"/>
      </w:pPr>
      <w:rPr>
        <w:rFonts w:hint="default"/>
        <w:b/>
        <w:i w:val="0"/>
      </w:rPr>
    </w:lvl>
    <w:lvl w:ilvl="1">
      <w:start w:val="1"/>
      <w:numFmt w:val="none"/>
      <w:lvlText w:val=""/>
      <w:lvlJc w:val="left"/>
      <w:pPr>
        <w:ind w:left="850" w:hanging="510"/>
      </w:pPr>
      <w:rPr>
        <w:rFonts w:hint="default"/>
      </w:rPr>
    </w:lvl>
    <w:lvl w:ilvl="2">
      <w:start w:val="1"/>
      <w:numFmt w:val="none"/>
      <w:lvlText w:val=""/>
      <w:lvlJc w:val="left"/>
      <w:pPr>
        <w:ind w:left="1190" w:hanging="510"/>
      </w:pPr>
      <w:rPr>
        <w:rFonts w:hint="default"/>
      </w:rPr>
    </w:lvl>
    <w:lvl w:ilvl="3">
      <w:start w:val="1"/>
      <w:numFmt w:val="none"/>
      <w:lvlText w:val=""/>
      <w:lvlJc w:val="left"/>
      <w:pPr>
        <w:ind w:left="1530" w:hanging="510"/>
      </w:pPr>
      <w:rPr>
        <w:rFonts w:hint="default"/>
      </w:rPr>
    </w:lvl>
    <w:lvl w:ilvl="4">
      <w:start w:val="1"/>
      <w:numFmt w:val="none"/>
      <w:lvlText w:val=""/>
      <w:lvlJc w:val="left"/>
      <w:pPr>
        <w:ind w:left="1870" w:hanging="510"/>
      </w:pPr>
      <w:rPr>
        <w:rFonts w:hint="default"/>
      </w:rPr>
    </w:lvl>
    <w:lvl w:ilvl="5">
      <w:start w:val="1"/>
      <w:numFmt w:val="none"/>
      <w:lvlText w:val=""/>
      <w:lvlJc w:val="left"/>
      <w:pPr>
        <w:ind w:left="2210" w:hanging="510"/>
      </w:pPr>
      <w:rPr>
        <w:rFonts w:hint="default"/>
      </w:rPr>
    </w:lvl>
    <w:lvl w:ilvl="6">
      <w:start w:val="1"/>
      <w:numFmt w:val="none"/>
      <w:lvlText w:val=""/>
      <w:lvlJc w:val="left"/>
      <w:pPr>
        <w:ind w:left="2550" w:hanging="510"/>
      </w:pPr>
      <w:rPr>
        <w:rFonts w:hint="default"/>
      </w:rPr>
    </w:lvl>
    <w:lvl w:ilvl="7">
      <w:start w:val="1"/>
      <w:numFmt w:val="none"/>
      <w:lvlText w:val=""/>
      <w:lvlJc w:val="left"/>
      <w:pPr>
        <w:ind w:left="2890" w:hanging="510"/>
      </w:pPr>
      <w:rPr>
        <w:rFonts w:hint="default"/>
      </w:rPr>
    </w:lvl>
    <w:lvl w:ilvl="8">
      <w:start w:val="1"/>
      <w:numFmt w:val="none"/>
      <w:lvlText w:val=""/>
      <w:lvlJc w:val="left"/>
      <w:pPr>
        <w:ind w:left="3230" w:hanging="510"/>
      </w:pPr>
      <w:rPr>
        <w:rFonts w:hint="default"/>
      </w:rPr>
    </w:lvl>
  </w:abstractNum>
  <w:num w:numId="1">
    <w:abstractNumId w:val="17"/>
  </w:num>
  <w:num w:numId="2">
    <w:abstractNumId w:val="13"/>
  </w:num>
  <w:num w:numId="3">
    <w:abstractNumId w:val="13"/>
  </w:num>
  <w:num w:numId="4">
    <w:abstractNumId w:val="10"/>
  </w:num>
  <w:num w:numId="5">
    <w:abstractNumId w:val="10"/>
  </w:num>
  <w:num w:numId="6">
    <w:abstractNumId w:val="16"/>
  </w:num>
  <w:num w:numId="7">
    <w:abstractNumId w:val="16"/>
  </w:num>
  <w:num w:numId="8">
    <w:abstractNumId w:val="5"/>
  </w:num>
  <w:num w:numId="9">
    <w:abstractNumId w:val="1"/>
  </w:num>
  <w:num w:numId="10">
    <w:abstractNumId w:val="14"/>
  </w:num>
  <w:num w:numId="11">
    <w:abstractNumId w:val="2"/>
  </w:num>
  <w:num w:numId="12">
    <w:abstractNumId w:val="4"/>
  </w:num>
  <w:num w:numId="13">
    <w:abstractNumId w:val="15"/>
  </w:num>
  <w:num w:numId="14">
    <w:abstractNumId w:val="14"/>
  </w:num>
  <w:num w:numId="15">
    <w:abstractNumId w:val="8"/>
  </w:num>
  <w:num w:numId="16">
    <w:abstractNumId w:val="7"/>
  </w:num>
  <w:num w:numId="17">
    <w:abstractNumId w:val="11"/>
  </w:num>
  <w:num w:numId="18">
    <w:abstractNumId w:val="9"/>
  </w:num>
  <w:num w:numId="19">
    <w:abstractNumId w:val="6"/>
  </w:num>
  <w:num w:numId="20">
    <w:abstractNumId w:val="12"/>
  </w:num>
  <w:num w:numId="21">
    <w:abstractNumId w:val="3"/>
  </w:num>
  <w:num w:numId="22">
    <w:abstractNumId w:val="9"/>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5"/>
    <w:rsid w:val="00015B68"/>
    <w:rsid w:val="000216F2"/>
    <w:rsid w:val="0002568A"/>
    <w:rsid w:val="000317D8"/>
    <w:rsid w:val="000357BA"/>
    <w:rsid w:val="00043B67"/>
    <w:rsid w:val="0004635D"/>
    <w:rsid w:val="0004683C"/>
    <w:rsid w:val="0005264E"/>
    <w:rsid w:val="00054C25"/>
    <w:rsid w:val="00061B60"/>
    <w:rsid w:val="00066BA6"/>
    <w:rsid w:val="0008622C"/>
    <w:rsid w:val="000875B5"/>
    <w:rsid w:val="000A4685"/>
    <w:rsid w:val="000A5D8A"/>
    <w:rsid w:val="000B2294"/>
    <w:rsid w:val="000B7651"/>
    <w:rsid w:val="000C1DDB"/>
    <w:rsid w:val="000C5A18"/>
    <w:rsid w:val="000C6CC0"/>
    <w:rsid w:val="000D1B86"/>
    <w:rsid w:val="000D4CF5"/>
    <w:rsid w:val="000D586A"/>
    <w:rsid w:val="000D78D9"/>
    <w:rsid w:val="000E22E8"/>
    <w:rsid w:val="00100636"/>
    <w:rsid w:val="001060E2"/>
    <w:rsid w:val="00124439"/>
    <w:rsid w:val="00127C49"/>
    <w:rsid w:val="00145E17"/>
    <w:rsid w:val="001508C3"/>
    <w:rsid w:val="001554AD"/>
    <w:rsid w:val="001600D8"/>
    <w:rsid w:val="00162191"/>
    <w:rsid w:val="0016400B"/>
    <w:rsid w:val="00165C1E"/>
    <w:rsid w:val="00166A05"/>
    <w:rsid w:val="001A3D7C"/>
    <w:rsid w:val="001A51D8"/>
    <w:rsid w:val="001A5B41"/>
    <w:rsid w:val="001B04D1"/>
    <w:rsid w:val="001B1D05"/>
    <w:rsid w:val="001B5BD5"/>
    <w:rsid w:val="001C3170"/>
    <w:rsid w:val="001C55E6"/>
    <w:rsid w:val="001D44B0"/>
    <w:rsid w:val="001D675F"/>
    <w:rsid w:val="001E04F2"/>
    <w:rsid w:val="001E40AB"/>
    <w:rsid w:val="001E516B"/>
    <w:rsid w:val="001F0F10"/>
    <w:rsid w:val="001F2766"/>
    <w:rsid w:val="00201B68"/>
    <w:rsid w:val="00204292"/>
    <w:rsid w:val="0020432F"/>
    <w:rsid w:val="002112A6"/>
    <w:rsid w:val="00212583"/>
    <w:rsid w:val="0021777D"/>
    <w:rsid w:val="00222CCD"/>
    <w:rsid w:val="0022668B"/>
    <w:rsid w:val="00226F39"/>
    <w:rsid w:val="0023133C"/>
    <w:rsid w:val="00232F9E"/>
    <w:rsid w:val="00235319"/>
    <w:rsid w:val="00241537"/>
    <w:rsid w:val="00241A01"/>
    <w:rsid w:val="0024221E"/>
    <w:rsid w:val="00246402"/>
    <w:rsid w:val="0025103B"/>
    <w:rsid w:val="00253BF9"/>
    <w:rsid w:val="00257C2B"/>
    <w:rsid w:val="00262498"/>
    <w:rsid w:val="00262914"/>
    <w:rsid w:val="002634F4"/>
    <w:rsid w:val="00266B5F"/>
    <w:rsid w:val="0027290B"/>
    <w:rsid w:val="00274343"/>
    <w:rsid w:val="002838EF"/>
    <w:rsid w:val="002852AD"/>
    <w:rsid w:val="002A6795"/>
    <w:rsid w:val="002C2175"/>
    <w:rsid w:val="002C6982"/>
    <w:rsid w:val="002C79AF"/>
    <w:rsid w:val="002D320F"/>
    <w:rsid w:val="002D7D5C"/>
    <w:rsid w:val="002E1269"/>
    <w:rsid w:val="002E2186"/>
    <w:rsid w:val="002E734F"/>
    <w:rsid w:val="003017A7"/>
    <w:rsid w:val="00301C3F"/>
    <w:rsid w:val="003025E7"/>
    <w:rsid w:val="00311B94"/>
    <w:rsid w:val="00323D95"/>
    <w:rsid w:val="003369FE"/>
    <w:rsid w:val="00337267"/>
    <w:rsid w:val="003412BD"/>
    <w:rsid w:val="003422F3"/>
    <w:rsid w:val="0034426F"/>
    <w:rsid w:val="00345952"/>
    <w:rsid w:val="00350E12"/>
    <w:rsid w:val="003524D0"/>
    <w:rsid w:val="00356B5F"/>
    <w:rsid w:val="00362BA7"/>
    <w:rsid w:val="0036615A"/>
    <w:rsid w:val="003707A6"/>
    <w:rsid w:val="00371F4C"/>
    <w:rsid w:val="00386E7F"/>
    <w:rsid w:val="0039643D"/>
    <w:rsid w:val="003A2915"/>
    <w:rsid w:val="003A7A4E"/>
    <w:rsid w:val="003A7CB0"/>
    <w:rsid w:val="003B2CC6"/>
    <w:rsid w:val="003C3635"/>
    <w:rsid w:val="003C5A56"/>
    <w:rsid w:val="003D12CA"/>
    <w:rsid w:val="003D1E0E"/>
    <w:rsid w:val="003D48D8"/>
    <w:rsid w:val="003E4045"/>
    <w:rsid w:val="003E5164"/>
    <w:rsid w:val="003E5549"/>
    <w:rsid w:val="003F759C"/>
    <w:rsid w:val="004039F1"/>
    <w:rsid w:val="004043A6"/>
    <w:rsid w:val="00405653"/>
    <w:rsid w:val="00417D7A"/>
    <w:rsid w:val="00426F95"/>
    <w:rsid w:val="00437279"/>
    <w:rsid w:val="00460535"/>
    <w:rsid w:val="004637A4"/>
    <w:rsid w:val="00472455"/>
    <w:rsid w:val="004772CD"/>
    <w:rsid w:val="00492CC9"/>
    <w:rsid w:val="00494C3E"/>
    <w:rsid w:val="00497B5D"/>
    <w:rsid w:val="004A47DE"/>
    <w:rsid w:val="004A5785"/>
    <w:rsid w:val="004E0E42"/>
    <w:rsid w:val="004E7DFB"/>
    <w:rsid w:val="004F0086"/>
    <w:rsid w:val="00512E92"/>
    <w:rsid w:val="00513C0A"/>
    <w:rsid w:val="00532C18"/>
    <w:rsid w:val="005409FB"/>
    <w:rsid w:val="0054535C"/>
    <w:rsid w:val="00547DAE"/>
    <w:rsid w:val="00550A41"/>
    <w:rsid w:val="00550EFC"/>
    <w:rsid w:val="00554943"/>
    <w:rsid w:val="005554BA"/>
    <w:rsid w:val="005556E7"/>
    <w:rsid w:val="00561398"/>
    <w:rsid w:val="00567F17"/>
    <w:rsid w:val="00576109"/>
    <w:rsid w:val="00576701"/>
    <w:rsid w:val="00577DCE"/>
    <w:rsid w:val="005863F5"/>
    <w:rsid w:val="005A375E"/>
    <w:rsid w:val="005A4D06"/>
    <w:rsid w:val="005A6C26"/>
    <w:rsid w:val="005B218C"/>
    <w:rsid w:val="005B484E"/>
    <w:rsid w:val="005B511B"/>
    <w:rsid w:val="005C273A"/>
    <w:rsid w:val="005D127B"/>
    <w:rsid w:val="005D2E97"/>
    <w:rsid w:val="005D3213"/>
    <w:rsid w:val="005D507B"/>
    <w:rsid w:val="005E15B3"/>
    <w:rsid w:val="005F4738"/>
    <w:rsid w:val="005F79D6"/>
    <w:rsid w:val="0061444E"/>
    <w:rsid w:val="00617D03"/>
    <w:rsid w:val="00626672"/>
    <w:rsid w:val="00630453"/>
    <w:rsid w:val="00642082"/>
    <w:rsid w:val="00643E62"/>
    <w:rsid w:val="00665D5F"/>
    <w:rsid w:val="0066672E"/>
    <w:rsid w:val="00673332"/>
    <w:rsid w:val="00674CB1"/>
    <w:rsid w:val="00675C9D"/>
    <w:rsid w:val="00675E26"/>
    <w:rsid w:val="006821D1"/>
    <w:rsid w:val="00686360"/>
    <w:rsid w:val="00692251"/>
    <w:rsid w:val="006A23BE"/>
    <w:rsid w:val="006B2E80"/>
    <w:rsid w:val="006D7CE6"/>
    <w:rsid w:val="006E489A"/>
    <w:rsid w:val="006E4A9D"/>
    <w:rsid w:val="006E7B57"/>
    <w:rsid w:val="006F73E8"/>
    <w:rsid w:val="007043D8"/>
    <w:rsid w:val="00705416"/>
    <w:rsid w:val="0070647B"/>
    <w:rsid w:val="00707AA7"/>
    <w:rsid w:val="0071414E"/>
    <w:rsid w:val="00717872"/>
    <w:rsid w:val="00717AF0"/>
    <w:rsid w:val="007221BB"/>
    <w:rsid w:val="00724439"/>
    <w:rsid w:val="00731858"/>
    <w:rsid w:val="007473F6"/>
    <w:rsid w:val="00760DB7"/>
    <w:rsid w:val="007649BC"/>
    <w:rsid w:val="00786302"/>
    <w:rsid w:val="007865E9"/>
    <w:rsid w:val="00792E9E"/>
    <w:rsid w:val="00793640"/>
    <w:rsid w:val="007A2378"/>
    <w:rsid w:val="007A386A"/>
    <w:rsid w:val="007A3E68"/>
    <w:rsid w:val="007A53A0"/>
    <w:rsid w:val="007B07CA"/>
    <w:rsid w:val="007C6694"/>
    <w:rsid w:val="007D004C"/>
    <w:rsid w:val="007D4AF5"/>
    <w:rsid w:val="007E430C"/>
    <w:rsid w:val="007E4D3A"/>
    <w:rsid w:val="007F62E2"/>
    <w:rsid w:val="00803920"/>
    <w:rsid w:val="00804A74"/>
    <w:rsid w:val="008070E0"/>
    <w:rsid w:val="00812D89"/>
    <w:rsid w:val="0081613D"/>
    <w:rsid w:val="008167C6"/>
    <w:rsid w:val="00820307"/>
    <w:rsid w:val="008300FA"/>
    <w:rsid w:val="00837040"/>
    <w:rsid w:val="0083783F"/>
    <w:rsid w:val="0084525E"/>
    <w:rsid w:val="00855DBE"/>
    <w:rsid w:val="0085636F"/>
    <w:rsid w:val="00860794"/>
    <w:rsid w:val="00861E5A"/>
    <w:rsid w:val="00885DF0"/>
    <w:rsid w:val="008931ED"/>
    <w:rsid w:val="008A7522"/>
    <w:rsid w:val="008C464E"/>
    <w:rsid w:val="008D1812"/>
    <w:rsid w:val="008D49BC"/>
    <w:rsid w:val="008F5C36"/>
    <w:rsid w:val="009039A4"/>
    <w:rsid w:val="009046B2"/>
    <w:rsid w:val="009139AE"/>
    <w:rsid w:val="00920EB6"/>
    <w:rsid w:val="0092176E"/>
    <w:rsid w:val="00944BC0"/>
    <w:rsid w:val="00950D92"/>
    <w:rsid w:val="00966CF6"/>
    <w:rsid w:val="00967F92"/>
    <w:rsid w:val="0098510A"/>
    <w:rsid w:val="00990A10"/>
    <w:rsid w:val="00995AB1"/>
    <w:rsid w:val="009C6BD7"/>
    <w:rsid w:val="009E3649"/>
    <w:rsid w:val="009E3841"/>
    <w:rsid w:val="009E44F0"/>
    <w:rsid w:val="009F233E"/>
    <w:rsid w:val="009F4644"/>
    <w:rsid w:val="00A03C7B"/>
    <w:rsid w:val="00A10D32"/>
    <w:rsid w:val="00A11335"/>
    <w:rsid w:val="00A14D07"/>
    <w:rsid w:val="00A41337"/>
    <w:rsid w:val="00A4703A"/>
    <w:rsid w:val="00A512AD"/>
    <w:rsid w:val="00A63C6A"/>
    <w:rsid w:val="00A6518C"/>
    <w:rsid w:val="00A7117A"/>
    <w:rsid w:val="00A73D0D"/>
    <w:rsid w:val="00A75AC7"/>
    <w:rsid w:val="00A83340"/>
    <w:rsid w:val="00A85248"/>
    <w:rsid w:val="00A976BA"/>
    <w:rsid w:val="00AA1671"/>
    <w:rsid w:val="00AA3198"/>
    <w:rsid w:val="00AC54D6"/>
    <w:rsid w:val="00AD5594"/>
    <w:rsid w:val="00AE5972"/>
    <w:rsid w:val="00AF12A0"/>
    <w:rsid w:val="00B32184"/>
    <w:rsid w:val="00B40AC1"/>
    <w:rsid w:val="00B51742"/>
    <w:rsid w:val="00B61E63"/>
    <w:rsid w:val="00B64CC7"/>
    <w:rsid w:val="00B7158C"/>
    <w:rsid w:val="00B82594"/>
    <w:rsid w:val="00B83416"/>
    <w:rsid w:val="00B872FB"/>
    <w:rsid w:val="00BA13A0"/>
    <w:rsid w:val="00BB06B1"/>
    <w:rsid w:val="00BB1FA7"/>
    <w:rsid w:val="00BB6B73"/>
    <w:rsid w:val="00BB77AC"/>
    <w:rsid w:val="00BC75EB"/>
    <w:rsid w:val="00BD099D"/>
    <w:rsid w:val="00BD1CAA"/>
    <w:rsid w:val="00BD3DCA"/>
    <w:rsid w:val="00BD6709"/>
    <w:rsid w:val="00BE13B6"/>
    <w:rsid w:val="00BE1E89"/>
    <w:rsid w:val="00BF1684"/>
    <w:rsid w:val="00BF4C58"/>
    <w:rsid w:val="00BF5846"/>
    <w:rsid w:val="00C023FA"/>
    <w:rsid w:val="00C0677D"/>
    <w:rsid w:val="00C1684E"/>
    <w:rsid w:val="00C22D88"/>
    <w:rsid w:val="00C27B93"/>
    <w:rsid w:val="00C47711"/>
    <w:rsid w:val="00C5011A"/>
    <w:rsid w:val="00C616F9"/>
    <w:rsid w:val="00C7080E"/>
    <w:rsid w:val="00C81296"/>
    <w:rsid w:val="00C827E5"/>
    <w:rsid w:val="00C85112"/>
    <w:rsid w:val="00C85F40"/>
    <w:rsid w:val="00C86CE1"/>
    <w:rsid w:val="00C871CD"/>
    <w:rsid w:val="00C93189"/>
    <w:rsid w:val="00C95F9B"/>
    <w:rsid w:val="00CA46A3"/>
    <w:rsid w:val="00CB0392"/>
    <w:rsid w:val="00CB70C4"/>
    <w:rsid w:val="00CC39DC"/>
    <w:rsid w:val="00CD5DEA"/>
    <w:rsid w:val="00CD6A5C"/>
    <w:rsid w:val="00D001B1"/>
    <w:rsid w:val="00D077CA"/>
    <w:rsid w:val="00D149A2"/>
    <w:rsid w:val="00D1677F"/>
    <w:rsid w:val="00D41C85"/>
    <w:rsid w:val="00D42814"/>
    <w:rsid w:val="00D443ED"/>
    <w:rsid w:val="00D558CD"/>
    <w:rsid w:val="00D609CC"/>
    <w:rsid w:val="00D71500"/>
    <w:rsid w:val="00D728C4"/>
    <w:rsid w:val="00D74FFB"/>
    <w:rsid w:val="00D8154D"/>
    <w:rsid w:val="00D8563F"/>
    <w:rsid w:val="00D922D7"/>
    <w:rsid w:val="00DB1FE3"/>
    <w:rsid w:val="00DB2028"/>
    <w:rsid w:val="00DC1D11"/>
    <w:rsid w:val="00DC5EAF"/>
    <w:rsid w:val="00DC743A"/>
    <w:rsid w:val="00DD1806"/>
    <w:rsid w:val="00DD5041"/>
    <w:rsid w:val="00DE1EEB"/>
    <w:rsid w:val="00DE58F0"/>
    <w:rsid w:val="00E05903"/>
    <w:rsid w:val="00E13565"/>
    <w:rsid w:val="00E20C50"/>
    <w:rsid w:val="00E21A98"/>
    <w:rsid w:val="00E364DC"/>
    <w:rsid w:val="00E36ADF"/>
    <w:rsid w:val="00E370D8"/>
    <w:rsid w:val="00E544E6"/>
    <w:rsid w:val="00E82F58"/>
    <w:rsid w:val="00E85498"/>
    <w:rsid w:val="00E96A74"/>
    <w:rsid w:val="00EB2546"/>
    <w:rsid w:val="00EB6E18"/>
    <w:rsid w:val="00EC459E"/>
    <w:rsid w:val="00ED0B71"/>
    <w:rsid w:val="00ED2134"/>
    <w:rsid w:val="00EE025B"/>
    <w:rsid w:val="00EE0935"/>
    <w:rsid w:val="00EF129E"/>
    <w:rsid w:val="00EF4630"/>
    <w:rsid w:val="00EF77EC"/>
    <w:rsid w:val="00EF7B18"/>
    <w:rsid w:val="00F06A57"/>
    <w:rsid w:val="00F305AE"/>
    <w:rsid w:val="00F30EAB"/>
    <w:rsid w:val="00F3356A"/>
    <w:rsid w:val="00F423CC"/>
    <w:rsid w:val="00F5067C"/>
    <w:rsid w:val="00F55A67"/>
    <w:rsid w:val="00F7060D"/>
    <w:rsid w:val="00F74D4D"/>
    <w:rsid w:val="00F91BCA"/>
    <w:rsid w:val="00F92B83"/>
    <w:rsid w:val="00FB0F8E"/>
    <w:rsid w:val="00FC0A55"/>
    <w:rsid w:val="00FC1644"/>
    <w:rsid w:val="00FD1645"/>
    <w:rsid w:val="00FD58CD"/>
    <w:rsid w:val="00FE634E"/>
    <w:rsid w:val="00FF05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F1D3B"/>
  <w15:docId w15:val="{5A2CA5BF-A9CB-4C42-9023-8DD2BF11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color w:val="000000" w:themeColor="text1"/>
        <w:sz w:val="18"/>
        <w:szCs w:val="18"/>
        <w:lang w:val="en-AU" w:eastAsia="en-AU" w:bidi="ar-SA"/>
      </w:rPr>
    </w:rPrDefault>
    <w:pPrDefault>
      <w:pPr>
        <w:spacing w:before="120" w:after="60" w:line="240" w:lineRule="atLeas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92"/>
  </w:style>
  <w:style w:type="paragraph" w:styleId="Heading1">
    <w:name w:val="heading 1"/>
    <w:basedOn w:val="Normal"/>
    <w:next w:val="Normal"/>
    <w:link w:val="Heading1Char"/>
    <w:uiPriority w:val="9"/>
    <w:qFormat/>
    <w:rsid w:val="0022668B"/>
    <w:pPr>
      <w:keepNext/>
      <w:keepLines/>
      <w:spacing w:before="360" w:after="120" w:line="420" w:lineRule="atLeast"/>
      <w:contextualSpacing/>
      <w:outlineLvl w:val="0"/>
    </w:pPr>
    <w:rPr>
      <w:rFonts w:asciiTheme="majorHAnsi" w:eastAsiaTheme="majorEastAsia" w:hAnsiTheme="majorHAnsi" w:cstheme="majorBidi"/>
      <w:b/>
      <w:color w:val="09002E" w:themeColor="text2"/>
      <w:sz w:val="36"/>
      <w:szCs w:val="32"/>
    </w:rPr>
  </w:style>
  <w:style w:type="paragraph" w:styleId="Heading2">
    <w:name w:val="heading 2"/>
    <w:basedOn w:val="Normal"/>
    <w:next w:val="Normal"/>
    <w:link w:val="Heading2Char"/>
    <w:uiPriority w:val="9"/>
    <w:qFormat/>
    <w:rsid w:val="0022668B"/>
    <w:pPr>
      <w:keepNext/>
      <w:keepLines/>
      <w:pBdr>
        <w:top w:val="single" w:sz="4" w:space="12" w:color="CCCCCF" w:themeColor="accent5" w:themeTint="66"/>
      </w:pBdr>
      <w:spacing w:before="360" w:after="120" w:line="380" w:lineRule="atLeast"/>
      <w:outlineLvl w:val="1"/>
    </w:pPr>
    <w:rPr>
      <w:rFonts w:asciiTheme="majorHAnsi" w:eastAsiaTheme="majorEastAsia" w:hAnsiTheme="majorHAnsi" w:cstheme="majorBidi"/>
      <w:b/>
      <w:color w:val="09002E" w:themeColor="text2"/>
      <w:sz w:val="28"/>
      <w:szCs w:val="26"/>
    </w:rPr>
  </w:style>
  <w:style w:type="paragraph" w:styleId="Heading3">
    <w:name w:val="heading 3"/>
    <w:basedOn w:val="Normal"/>
    <w:next w:val="Normal"/>
    <w:link w:val="Heading3Char"/>
    <w:uiPriority w:val="9"/>
    <w:qFormat/>
    <w:rsid w:val="0022668B"/>
    <w:pPr>
      <w:keepNext/>
      <w:keepLines/>
      <w:spacing w:before="240" w:after="120" w:line="280" w:lineRule="atLeast"/>
      <w:outlineLvl w:val="2"/>
    </w:pPr>
    <w:rPr>
      <w:rFonts w:asciiTheme="majorHAnsi" w:eastAsiaTheme="majorEastAsia" w:hAnsiTheme="majorHAnsi" w:cstheme="majorBidi"/>
      <w:b/>
      <w:color w:val="09002E" w:themeColor="text2"/>
      <w:sz w:val="20"/>
      <w:szCs w:val="24"/>
    </w:rPr>
  </w:style>
  <w:style w:type="paragraph" w:styleId="Heading4">
    <w:name w:val="heading 4"/>
    <w:basedOn w:val="Normal"/>
    <w:next w:val="Normal"/>
    <w:link w:val="Heading4Char"/>
    <w:uiPriority w:val="9"/>
    <w:unhideWhenUsed/>
    <w:qFormat/>
    <w:rsid w:val="0022668B"/>
    <w:pPr>
      <w:keepNext/>
      <w:keepLines/>
      <w:spacing w:before="240" w:after="120"/>
      <w:outlineLvl w:val="3"/>
    </w:pPr>
    <w:rPr>
      <w:rFonts w:eastAsiaTheme="majorEastAsia" w:cstheme="majorBidi"/>
      <w:b/>
      <w:iCs/>
      <w:color w:val="09002E" w:themeColor="text2"/>
    </w:rPr>
  </w:style>
  <w:style w:type="paragraph" w:styleId="Heading5">
    <w:name w:val="heading 5"/>
    <w:basedOn w:val="Normal"/>
    <w:next w:val="Normal"/>
    <w:link w:val="Heading5Char"/>
    <w:uiPriority w:val="9"/>
    <w:unhideWhenUsed/>
    <w:rsid w:val="0022668B"/>
    <w:pPr>
      <w:keepNext/>
      <w:keepLines/>
      <w:spacing w:before="240"/>
      <w:outlineLvl w:val="4"/>
    </w:pPr>
    <w:rPr>
      <w:rFonts w:eastAsiaTheme="majorEastAsia" w:cstheme="majorBidi"/>
      <w:b/>
      <w:i/>
      <w:color w:val="auto"/>
      <w:sz w:val="22"/>
    </w:rPr>
  </w:style>
  <w:style w:type="paragraph" w:styleId="Heading6">
    <w:name w:val="heading 6"/>
    <w:basedOn w:val="Normal"/>
    <w:next w:val="Normal"/>
    <w:link w:val="Heading6Char"/>
    <w:uiPriority w:val="9"/>
    <w:unhideWhenUsed/>
    <w:rsid w:val="0022668B"/>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22668B"/>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2E2186"/>
    <w:pPr>
      <w:numPr>
        <w:numId w:val="18"/>
      </w:numPr>
    </w:pPr>
  </w:style>
  <w:style w:type="paragraph" w:styleId="Footer">
    <w:name w:val="footer"/>
    <w:basedOn w:val="Normal"/>
    <w:link w:val="FooterChar"/>
    <w:uiPriority w:val="99"/>
    <w:rsid w:val="0022668B"/>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22668B"/>
    <w:rPr>
      <w:rFonts w:asciiTheme="majorHAnsi" w:eastAsiaTheme="minorHAnsi" w:hAnsiTheme="majorHAnsi" w:cstheme="minorBidi"/>
      <w:color w:val="000000" w:themeColor="text1"/>
      <w:sz w:val="14"/>
      <w:szCs w:val="18"/>
      <w:lang w:eastAsia="en-US"/>
    </w:rPr>
  </w:style>
  <w:style w:type="paragraph" w:styleId="Header">
    <w:name w:val="header"/>
    <w:basedOn w:val="Normal"/>
    <w:link w:val="HeaderChar"/>
    <w:uiPriority w:val="99"/>
    <w:rsid w:val="0022668B"/>
    <w:pPr>
      <w:tabs>
        <w:tab w:val="center" w:pos="4513"/>
        <w:tab w:val="right" w:pos="9026"/>
      </w:tabs>
      <w:spacing w:before="0" w:after="0" w:line="180" w:lineRule="atLeast"/>
    </w:pPr>
    <w:rPr>
      <w:rFonts w:asciiTheme="majorHAnsi" w:hAnsiTheme="majorHAnsi"/>
      <w:b/>
      <w:sz w:val="14"/>
    </w:rPr>
  </w:style>
  <w:style w:type="character" w:customStyle="1" w:styleId="HeaderChar">
    <w:name w:val="Header Char"/>
    <w:basedOn w:val="DefaultParagraphFont"/>
    <w:link w:val="Header"/>
    <w:uiPriority w:val="99"/>
    <w:rsid w:val="0022668B"/>
    <w:rPr>
      <w:rFonts w:asciiTheme="majorHAnsi" w:eastAsiaTheme="minorHAnsi" w:hAnsiTheme="majorHAnsi" w:cstheme="minorBidi"/>
      <w:b/>
      <w:color w:val="000000" w:themeColor="text1"/>
      <w:sz w:val="14"/>
      <w:szCs w:val="18"/>
      <w:lang w:eastAsia="en-US"/>
    </w:rPr>
  </w:style>
  <w:style w:type="table" w:styleId="TableGrid">
    <w:name w:val="Table Grid"/>
    <w:basedOn w:val="TableNormal"/>
    <w:uiPriority w:val="39"/>
    <w:rsid w:val="0022668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3"/>
    <w:qFormat/>
    <w:rsid w:val="0022668B"/>
    <w:pPr>
      <w:spacing w:before="300" w:after="300"/>
      <w:contextualSpacing/>
    </w:pPr>
  </w:style>
  <w:style w:type="numbering" w:customStyle="1" w:styleId="RList">
    <w:name w:val="R List"/>
    <w:uiPriority w:val="99"/>
    <w:rsid w:val="00EF77EC"/>
    <w:pPr>
      <w:numPr>
        <w:numId w:val="1"/>
      </w:numPr>
    </w:pPr>
  </w:style>
  <w:style w:type="character" w:customStyle="1" w:styleId="Heading1Char">
    <w:name w:val="Heading 1 Char"/>
    <w:basedOn w:val="DefaultParagraphFont"/>
    <w:link w:val="Heading1"/>
    <w:uiPriority w:val="9"/>
    <w:rsid w:val="0022668B"/>
    <w:rPr>
      <w:rFonts w:asciiTheme="majorHAnsi" w:eastAsiaTheme="majorEastAsia" w:hAnsiTheme="majorHAnsi" w:cstheme="majorBidi"/>
      <w:b/>
      <w:color w:val="09002E" w:themeColor="text2"/>
      <w:sz w:val="36"/>
      <w:szCs w:val="32"/>
      <w:lang w:eastAsia="en-US"/>
    </w:rPr>
  </w:style>
  <w:style w:type="paragraph" w:styleId="Title">
    <w:name w:val="Title"/>
    <w:basedOn w:val="Normal"/>
    <w:next w:val="Normal"/>
    <w:link w:val="TitleChar"/>
    <w:uiPriority w:val="22"/>
    <w:qFormat/>
    <w:rsid w:val="0022668B"/>
    <w:pPr>
      <w:keepLines/>
      <w:spacing w:line="440" w:lineRule="exact"/>
      <w:ind w:left="1247"/>
      <w:contextualSpacing/>
      <w:outlineLvl w:val="0"/>
    </w:pPr>
    <w:rPr>
      <w:rFonts w:asciiTheme="majorHAnsi" w:eastAsiaTheme="majorEastAsia" w:hAnsiTheme="majorHAnsi" w:cstheme="majorBidi"/>
      <w:b/>
      <w:color w:val="09002E" w:themeColor="text2"/>
      <w:kern w:val="28"/>
      <w:sz w:val="36"/>
      <w:szCs w:val="56"/>
    </w:rPr>
  </w:style>
  <w:style w:type="character" w:customStyle="1" w:styleId="TitleChar">
    <w:name w:val="Title Char"/>
    <w:basedOn w:val="DefaultParagraphFont"/>
    <w:link w:val="Title"/>
    <w:uiPriority w:val="22"/>
    <w:rsid w:val="0022668B"/>
    <w:rPr>
      <w:rFonts w:asciiTheme="majorHAnsi" w:eastAsiaTheme="majorEastAsia" w:hAnsiTheme="majorHAnsi" w:cstheme="majorBidi"/>
      <w:b/>
      <w:color w:val="09002E" w:themeColor="text2"/>
      <w:kern w:val="28"/>
      <w:sz w:val="36"/>
      <w:szCs w:val="56"/>
      <w:lang w:eastAsia="en-US"/>
    </w:rPr>
  </w:style>
  <w:style w:type="character" w:customStyle="1" w:styleId="Heading2Char">
    <w:name w:val="Heading 2 Char"/>
    <w:basedOn w:val="DefaultParagraphFont"/>
    <w:link w:val="Heading2"/>
    <w:uiPriority w:val="9"/>
    <w:rsid w:val="0022668B"/>
    <w:rPr>
      <w:rFonts w:asciiTheme="majorHAnsi" w:eastAsiaTheme="majorEastAsia" w:hAnsiTheme="majorHAnsi" w:cstheme="majorBidi"/>
      <w:b/>
      <w:color w:val="09002E" w:themeColor="text2"/>
      <w:sz w:val="28"/>
      <w:szCs w:val="26"/>
      <w:lang w:eastAsia="en-US"/>
    </w:rPr>
  </w:style>
  <w:style w:type="paragraph" w:customStyle="1" w:styleId="AppendixNumbered">
    <w:name w:val="Appendix Numbered"/>
    <w:basedOn w:val="Heading2"/>
    <w:uiPriority w:val="11"/>
    <w:qFormat/>
    <w:rsid w:val="0022668B"/>
    <w:pPr>
      <w:pageBreakBefore/>
      <w:numPr>
        <w:numId w:val="3"/>
      </w:numPr>
    </w:pPr>
  </w:style>
  <w:style w:type="numbering" w:customStyle="1" w:styleId="AppendixNumbers">
    <w:name w:val="Appendix Numbers"/>
    <w:uiPriority w:val="99"/>
    <w:rsid w:val="0022668B"/>
    <w:pPr>
      <w:numPr>
        <w:numId w:val="2"/>
      </w:numPr>
    </w:pPr>
  </w:style>
  <w:style w:type="paragraph" w:customStyle="1" w:styleId="Boxed1Text">
    <w:name w:val="Boxed 1 Text"/>
    <w:basedOn w:val="Normal"/>
    <w:uiPriority w:val="29"/>
    <w:qFormat/>
    <w:rsid w:val="0022668B"/>
    <w:pPr>
      <w:pBdr>
        <w:top w:val="single" w:sz="4" w:space="14" w:color="77BCD9" w:themeColor="accent1"/>
        <w:left w:val="single" w:sz="4" w:space="14" w:color="77BCD9" w:themeColor="accent1"/>
        <w:bottom w:val="single" w:sz="4" w:space="14" w:color="77BCD9" w:themeColor="accent1"/>
        <w:right w:val="single" w:sz="4" w:space="14" w:color="77BCD9" w:themeColor="accent1"/>
      </w:pBdr>
      <w:shd w:val="clear" w:color="auto" w:fill="E3F1F7" w:themeFill="accent1" w:themeFillTint="33"/>
      <w:ind w:left="284" w:right="284"/>
    </w:pPr>
  </w:style>
  <w:style w:type="paragraph" w:customStyle="1" w:styleId="Boxed1Bullet">
    <w:name w:val="Boxed 1 Bullet"/>
    <w:basedOn w:val="Boxed1Text"/>
    <w:uiPriority w:val="30"/>
    <w:qFormat/>
    <w:rsid w:val="0022668B"/>
    <w:pPr>
      <w:numPr>
        <w:numId w:val="5"/>
      </w:numPr>
    </w:pPr>
  </w:style>
  <w:style w:type="paragraph" w:customStyle="1" w:styleId="Boxed1Heading">
    <w:name w:val="Boxed 1 Heading"/>
    <w:basedOn w:val="Boxed1Text"/>
    <w:uiPriority w:val="29"/>
    <w:qFormat/>
    <w:rsid w:val="0022668B"/>
    <w:pPr>
      <w:keepNext/>
    </w:pPr>
    <w:rPr>
      <w:b/>
      <w:sz w:val="22"/>
    </w:rPr>
  </w:style>
  <w:style w:type="paragraph" w:customStyle="1" w:styleId="Boxed2Text">
    <w:name w:val="Boxed 2 Text"/>
    <w:basedOn w:val="Boxed1Text"/>
    <w:uiPriority w:val="31"/>
    <w:qFormat/>
    <w:rsid w:val="0022668B"/>
    <w:pPr>
      <w:pBdr>
        <w:top w:val="single" w:sz="4" w:space="14" w:color="005F85" w:themeColor="accent2"/>
        <w:left w:val="single" w:sz="4" w:space="14" w:color="005F85" w:themeColor="accent2"/>
        <w:bottom w:val="single" w:sz="4" w:space="14" w:color="005F85" w:themeColor="accent2"/>
        <w:right w:val="single" w:sz="4" w:space="14" w:color="005F85" w:themeColor="accent2"/>
      </w:pBdr>
      <w:shd w:val="clear" w:color="auto" w:fill="005F85" w:themeFill="accent2"/>
    </w:pPr>
    <w:rPr>
      <w:color w:val="FFFFFF" w:themeColor="background1"/>
    </w:rPr>
  </w:style>
  <w:style w:type="paragraph" w:customStyle="1" w:styleId="Boxed2Bullet">
    <w:name w:val="Boxed 2 Bullet"/>
    <w:basedOn w:val="Boxed2Text"/>
    <w:uiPriority w:val="32"/>
    <w:qFormat/>
    <w:rsid w:val="0022668B"/>
    <w:pPr>
      <w:numPr>
        <w:ilvl w:val="1"/>
        <w:numId w:val="5"/>
      </w:numPr>
    </w:pPr>
  </w:style>
  <w:style w:type="paragraph" w:customStyle="1" w:styleId="Boxed2Heading">
    <w:name w:val="Boxed 2 Heading"/>
    <w:basedOn w:val="Boxed2Text"/>
    <w:uiPriority w:val="31"/>
    <w:qFormat/>
    <w:rsid w:val="0022668B"/>
    <w:pPr>
      <w:keepNext/>
    </w:pPr>
    <w:rPr>
      <w:b/>
      <w:sz w:val="22"/>
    </w:rPr>
  </w:style>
  <w:style w:type="numbering" w:customStyle="1" w:styleId="BoxedBullets">
    <w:name w:val="Boxed Bullets"/>
    <w:uiPriority w:val="99"/>
    <w:rsid w:val="0022668B"/>
    <w:pPr>
      <w:numPr>
        <w:numId w:val="4"/>
      </w:numPr>
    </w:pPr>
  </w:style>
  <w:style w:type="paragraph" w:customStyle="1" w:styleId="Bullet1">
    <w:name w:val="Bullet 1"/>
    <w:basedOn w:val="Normal"/>
    <w:uiPriority w:val="2"/>
    <w:qFormat/>
    <w:rsid w:val="0022668B"/>
    <w:pPr>
      <w:numPr>
        <w:numId w:val="7"/>
      </w:numPr>
    </w:pPr>
  </w:style>
  <w:style w:type="paragraph" w:customStyle="1" w:styleId="Bullet2">
    <w:name w:val="Bullet 2"/>
    <w:basedOn w:val="Normal"/>
    <w:uiPriority w:val="2"/>
    <w:qFormat/>
    <w:rsid w:val="0022668B"/>
    <w:pPr>
      <w:numPr>
        <w:ilvl w:val="1"/>
        <w:numId w:val="7"/>
      </w:numPr>
    </w:pPr>
  </w:style>
  <w:style w:type="paragraph" w:customStyle="1" w:styleId="Bullet3">
    <w:name w:val="Bullet 3"/>
    <w:basedOn w:val="Normal"/>
    <w:uiPriority w:val="2"/>
    <w:qFormat/>
    <w:rsid w:val="0022668B"/>
    <w:pPr>
      <w:numPr>
        <w:ilvl w:val="2"/>
        <w:numId w:val="7"/>
      </w:numPr>
    </w:pPr>
  </w:style>
  <w:style w:type="paragraph" w:styleId="Caption">
    <w:name w:val="caption"/>
    <w:basedOn w:val="Normal"/>
    <w:next w:val="Normal"/>
    <w:uiPriority w:val="19"/>
    <w:qFormat/>
    <w:rsid w:val="0022668B"/>
    <w:pPr>
      <w:spacing w:before="0" w:after="200"/>
    </w:pPr>
    <w:rPr>
      <w:rFonts w:asciiTheme="majorHAnsi" w:hAnsiTheme="majorHAnsi"/>
      <w:iCs/>
      <w:caps/>
      <w:sz w:val="16"/>
    </w:rPr>
  </w:style>
  <w:style w:type="numbering" w:customStyle="1" w:styleId="DefaultBullets">
    <w:name w:val="Default Bullets"/>
    <w:uiPriority w:val="99"/>
    <w:rsid w:val="0022668B"/>
    <w:pPr>
      <w:numPr>
        <w:numId w:val="6"/>
      </w:numPr>
    </w:pPr>
  </w:style>
  <w:style w:type="table" w:styleId="GridTable5Dark-Accent1">
    <w:name w:val="Grid Table 5 Dark Accent 1"/>
    <w:basedOn w:val="TableNormal"/>
    <w:uiPriority w:val="50"/>
    <w:rsid w:val="0022668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BCD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BCD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BCD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BCD9" w:themeFill="accent1"/>
      </w:tcPr>
    </w:tblStylePr>
    <w:tblStylePr w:type="band1Vert">
      <w:tblPr/>
      <w:tcPr>
        <w:shd w:val="clear" w:color="auto" w:fill="C8E4EF" w:themeFill="accent1" w:themeFillTint="66"/>
      </w:tcPr>
    </w:tblStylePr>
    <w:tblStylePr w:type="band1Horz">
      <w:tblPr/>
      <w:tcPr>
        <w:shd w:val="clear" w:color="auto" w:fill="C8E4EF" w:themeFill="accent1" w:themeFillTint="66"/>
      </w:tcPr>
    </w:tblStylePr>
  </w:style>
  <w:style w:type="table" w:customStyle="1" w:styleId="DefaultTable1">
    <w:name w:val="Default Table 1"/>
    <w:basedOn w:val="GridTable5Dark-Accent1"/>
    <w:uiPriority w:val="99"/>
    <w:rsid w:val="00950D92"/>
    <w:pPr>
      <w:spacing w:before="60"/>
    </w:pPr>
    <w:tblPr>
      <w:tbl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005F85" w:themeFill="accent2"/>
      </w:tcPr>
    </w:tblStylePr>
    <w:tblStylePr w:type="lastRow">
      <w:rPr>
        <w:b/>
        <w:bCs/>
        <w:color w:val="000000" w:themeColor="text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E3F1F7" w:themeFill="accent1" w:themeFillTint="33"/>
      </w:tcPr>
    </w:tblStylePr>
    <w:tblStylePr w:type="firstCol">
      <w:rPr>
        <w:b/>
        <w:bCs/>
        <w:color w:val="FFFFFF" w:themeColor="background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005F85" w:themeFill="accent2"/>
      </w:tcPr>
    </w:tblStylePr>
    <w:tblStylePr w:type="lastCol">
      <w:pPr>
        <w:jc w:val="right"/>
      </w:pPr>
      <w:rPr>
        <w:b/>
        <w:bCs/>
        <w:color w:val="000000" w:themeColor="text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E3F1F7" w:themeFill="accent1" w:themeFillTint="33"/>
      </w:tcPr>
    </w:tblStylePr>
    <w:tblStylePr w:type="band1Vert">
      <w:tblPr/>
      <w:tcPr>
        <w:shd w:val="clear" w:color="auto" w:fill="E3F1F7" w:themeFill="accent1" w:themeFillTint="33"/>
      </w:tcPr>
    </w:tblStylePr>
    <w:tblStylePr w:type="band2Vert">
      <w:tblPr/>
      <w:tcPr>
        <w:shd w:val="clear" w:color="auto" w:fill="C8E4EF" w:themeFill="accent1" w:themeFillTint="66"/>
      </w:tcPr>
    </w:tblStylePr>
    <w:tblStylePr w:type="band1Horz">
      <w:tblPr/>
      <w:tcPr>
        <w:shd w:val="clear" w:color="auto" w:fill="E3F1F7" w:themeFill="accent1" w:themeFillTint="33"/>
      </w:tcPr>
    </w:tblStylePr>
    <w:tblStylePr w:type="band2Horz">
      <w:tblPr/>
      <w:tcPr>
        <w:shd w:val="clear" w:color="auto" w:fill="C8E4EF" w:themeFill="accent1" w:themeFillTint="66"/>
      </w:tcPr>
    </w:tblStylePr>
  </w:style>
  <w:style w:type="table" w:customStyle="1" w:styleId="DefaultTable2">
    <w:name w:val="Default Table 2"/>
    <w:basedOn w:val="TableNormal"/>
    <w:uiPriority w:val="99"/>
    <w:rsid w:val="0022668B"/>
    <w:rPr>
      <w:rFonts w:eastAsiaTheme="minorHAnsi" w:cstheme="minorBidi"/>
      <w:lang w:eastAsia="en-US"/>
    </w:rPr>
    <w:tblPr>
      <w:tblStyleRowBandSize w:val="1"/>
      <w:tblStyleColBandSize w:val="1"/>
      <w:tblBorders>
        <w:top w:val="single" w:sz="4" w:space="0" w:color="77BCD9" w:themeColor="accent1"/>
        <w:left w:val="single" w:sz="4" w:space="0" w:color="77BCD9" w:themeColor="accent1"/>
        <w:bottom w:val="single" w:sz="4" w:space="0" w:color="77BCD9" w:themeColor="accent1"/>
        <w:right w:val="single" w:sz="4" w:space="0" w:color="77BCD9" w:themeColor="accent1"/>
        <w:insideH w:val="single" w:sz="4" w:space="0" w:color="77BCD9" w:themeColor="accent1"/>
        <w:insideV w:val="single" w:sz="4" w:space="0" w:color="77BCD9" w:themeColor="accent1"/>
      </w:tblBorders>
      <w:tblCellMar>
        <w:top w:w="28" w:type="dxa"/>
        <w:left w:w="57" w:type="dxa"/>
        <w:bottom w:w="28" w:type="dxa"/>
        <w:right w:w="57" w:type="dxa"/>
      </w:tblCellMar>
    </w:tblPr>
    <w:tblStylePr w:type="firstRow">
      <w:rPr>
        <w:b/>
      </w:rPr>
      <w:tblPr/>
      <w:tcPr>
        <w:shd w:val="clear" w:color="auto" w:fill="C7E2ED" w:themeFill="background2"/>
      </w:tcPr>
    </w:tblStylePr>
    <w:tblStylePr w:type="lastRow">
      <w:rPr>
        <w:b/>
      </w:rPr>
      <w:tblPr/>
      <w:tcPr>
        <w:shd w:val="clear" w:color="auto" w:fill="E3F1F7" w:themeFill="accent1" w:themeFillTint="33"/>
      </w:tcPr>
    </w:tblStylePr>
    <w:tblStylePr w:type="firstCol">
      <w:rPr>
        <w:b/>
      </w:rPr>
      <w:tblPr/>
      <w:tcPr>
        <w:shd w:val="clear" w:color="auto" w:fill="E3F1F7" w:themeFill="accent1" w:themeFillTint="33"/>
      </w:tcPr>
    </w:tblStylePr>
    <w:tblStylePr w:type="lastCol">
      <w:rPr>
        <w:b/>
      </w:rPr>
      <w:tblPr/>
      <w:tcPr>
        <w:shd w:val="clear" w:color="auto" w:fill="E3F1F7" w:themeFill="accent1" w:themeFillTint="33"/>
      </w:tcPr>
    </w:tblStylePr>
    <w:tblStylePr w:type="band1Vert">
      <w:tblPr/>
      <w:tcPr>
        <w:shd w:val="clear" w:color="auto" w:fill="F2F2F2" w:themeFill="background1" w:themeFillShade="F2"/>
      </w:tcPr>
    </w:tblStylePr>
    <w:tblStylePr w:type="band2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DocumentReferences">
    <w:name w:val="Document References"/>
    <w:basedOn w:val="Normal"/>
    <w:uiPriority w:val="24"/>
    <w:qFormat/>
    <w:rsid w:val="0022668B"/>
    <w:pPr>
      <w:pBdr>
        <w:between w:val="single" w:sz="4" w:space="6" w:color="CCCCCF" w:themeColor="accent5" w:themeTint="66"/>
      </w:pBdr>
      <w:spacing w:before="0" w:after="0"/>
      <w:ind w:left="1247"/>
    </w:pPr>
  </w:style>
  <w:style w:type="character" w:styleId="Emphasis">
    <w:name w:val="Emphasis"/>
    <w:basedOn w:val="DefaultParagraphFont"/>
    <w:uiPriority w:val="33"/>
    <w:qFormat/>
    <w:rsid w:val="0022668B"/>
    <w:rPr>
      <w:i/>
      <w:iCs/>
    </w:rPr>
  </w:style>
  <w:style w:type="numbering" w:customStyle="1" w:styleId="FigureNumbers">
    <w:name w:val="Figure Numbers"/>
    <w:uiPriority w:val="99"/>
    <w:rsid w:val="0022668B"/>
    <w:pPr>
      <w:numPr>
        <w:numId w:val="8"/>
      </w:numPr>
    </w:pPr>
  </w:style>
  <w:style w:type="paragraph" w:customStyle="1" w:styleId="FigureTitle">
    <w:name w:val="Figure Title"/>
    <w:basedOn w:val="Normal"/>
    <w:uiPriority w:val="12"/>
    <w:qFormat/>
    <w:rsid w:val="0022668B"/>
    <w:pPr>
      <w:keepNext/>
      <w:numPr>
        <w:numId w:val="9"/>
      </w:numPr>
      <w:spacing w:before="240"/>
    </w:pPr>
    <w:rPr>
      <w:rFonts w:asciiTheme="majorHAnsi" w:hAnsiTheme="majorHAnsi"/>
      <w:b/>
    </w:rPr>
  </w:style>
  <w:style w:type="character" w:styleId="FollowedHyperlink">
    <w:name w:val="FollowedHyperlink"/>
    <w:basedOn w:val="DefaultParagraphFont"/>
    <w:uiPriority w:val="99"/>
    <w:rsid w:val="0022668B"/>
    <w:rPr>
      <w:color w:val="0070C0"/>
      <w:u w:val="single"/>
    </w:rPr>
  </w:style>
  <w:style w:type="character" w:styleId="FootnoteReference">
    <w:name w:val="footnote reference"/>
    <w:basedOn w:val="DefaultParagraphFont"/>
    <w:uiPriority w:val="99"/>
    <w:rsid w:val="0022668B"/>
    <w:rPr>
      <w:vertAlign w:val="superscript"/>
    </w:rPr>
  </w:style>
  <w:style w:type="paragraph" w:styleId="FootnoteText">
    <w:name w:val="footnote text"/>
    <w:basedOn w:val="Normal"/>
    <w:link w:val="FootnoteTextChar"/>
    <w:uiPriority w:val="99"/>
    <w:rsid w:val="0022668B"/>
    <w:pPr>
      <w:spacing w:before="60" w:line="180" w:lineRule="atLeast"/>
    </w:pPr>
    <w:rPr>
      <w:color w:val="828188" w:themeColor="accent5"/>
      <w:sz w:val="14"/>
    </w:rPr>
  </w:style>
  <w:style w:type="character" w:customStyle="1" w:styleId="FootnoteTextChar">
    <w:name w:val="Footnote Text Char"/>
    <w:basedOn w:val="DefaultParagraphFont"/>
    <w:link w:val="FootnoteText"/>
    <w:uiPriority w:val="99"/>
    <w:rsid w:val="0022668B"/>
    <w:rPr>
      <w:rFonts w:asciiTheme="minorHAnsi" w:eastAsiaTheme="minorHAnsi" w:hAnsiTheme="minorHAnsi" w:cstheme="minorBidi"/>
      <w:color w:val="828188" w:themeColor="accent5"/>
      <w:sz w:val="14"/>
      <w:szCs w:val="18"/>
      <w:lang w:eastAsia="en-US"/>
    </w:rPr>
  </w:style>
  <w:style w:type="paragraph" w:customStyle="1" w:styleId="Heading1Numbered">
    <w:name w:val="Heading 1 Numbered"/>
    <w:basedOn w:val="Heading1"/>
    <w:uiPriority w:val="10"/>
    <w:qFormat/>
    <w:rsid w:val="0022668B"/>
    <w:pPr>
      <w:numPr>
        <w:numId w:val="14"/>
      </w:numPr>
    </w:pPr>
  </w:style>
  <w:style w:type="paragraph" w:customStyle="1" w:styleId="Heading2noline">
    <w:name w:val="Heading 2 no line"/>
    <w:basedOn w:val="Heading2"/>
    <w:uiPriority w:val="9"/>
    <w:qFormat/>
    <w:rsid w:val="0022668B"/>
    <w:pPr>
      <w:pBdr>
        <w:top w:val="none" w:sz="0" w:space="0" w:color="auto"/>
      </w:pBdr>
      <w:spacing w:line="360" w:lineRule="atLeast"/>
    </w:pPr>
    <w:rPr>
      <w:sz w:val="24"/>
    </w:rPr>
  </w:style>
  <w:style w:type="paragraph" w:customStyle="1" w:styleId="Heading2Numbered">
    <w:name w:val="Heading 2 Numbered"/>
    <w:basedOn w:val="Heading2"/>
    <w:uiPriority w:val="10"/>
    <w:qFormat/>
    <w:rsid w:val="0022668B"/>
    <w:pPr>
      <w:numPr>
        <w:ilvl w:val="1"/>
        <w:numId w:val="14"/>
      </w:numPr>
    </w:pPr>
  </w:style>
  <w:style w:type="character" w:customStyle="1" w:styleId="Heading3Char">
    <w:name w:val="Heading 3 Char"/>
    <w:basedOn w:val="DefaultParagraphFont"/>
    <w:link w:val="Heading3"/>
    <w:uiPriority w:val="9"/>
    <w:rsid w:val="0022668B"/>
    <w:rPr>
      <w:rFonts w:asciiTheme="majorHAnsi" w:eastAsiaTheme="majorEastAsia" w:hAnsiTheme="majorHAnsi" w:cstheme="majorBidi"/>
      <w:b/>
      <w:color w:val="09002E" w:themeColor="text2"/>
      <w:szCs w:val="24"/>
      <w:lang w:eastAsia="en-US"/>
    </w:rPr>
  </w:style>
  <w:style w:type="paragraph" w:customStyle="1" w:styleId="Heading3Numbered">
    <w:name w:val="Heading 3 Numbered"/>
    <w:basedOn w:val="Heading3"/>
    <w:uiPriority w:val="10"/>
    <w:qFormat/>
    <w:rsid w:val="0022668B"/>
    <w:pPr>
      <w:numPr>
        <w:ilvl w:val="2"/>
        <w:numId w:val="14"/>
      </w:numPr>
    </w:pPr>
  </w:style>
  <w:style w:type="character" w:customStyle="1" w:styleId="Heading4Char">
    <w:name w:val="Heading 4 Char"/>
    <w:basedOn w:val="DefaultParagraphFont"/>
    <w:link w:val="Heading4"/>
    <w:uiPriority w:val="9"/>
    <w:rsid w:val="0022668B"/>
    <w:rPr>
      <w:rFonts w:asciiTheme="minorHAnsi" w:eastAsiaTheme="majorEastAsia" w:hAnsiTheme="minorHAnsi" w:cstheme="majorBidi"/>
      <w:b/>
      <w:iCs/>
      <w:color w:val="09002E" w:themeColor="text2"/>
      <w:sz w:val="18"/>
      <w:szCs w:val="18"/>
      <w:lang w:eastAsia="en-US"/>
    </w:rPr>
  </w:style>
  <w:style w:type="paragraph" w:customStyle="1" w:styleId="Heading4Numbered">
    <w:name w:val="Heading 4 Numbered"/>
    <w:basedOn w:val="Heading4"/>
    <w:uiPriority w:val="10"/>
    <w:unhideWhenUsed/>
    <w:qFormat/>
    <w:rsid w:val="0022668B"/>
  </w:style>
  <w:style w:type="character" w:customStyle="1" w:styleId="Heading5Char">
    <w:name w:val="Heading 5 Char"/>
    <w:basedOn w:val="DefaultParagraphFont"/>
    <w:link w:val="Heading5"/>
    <w:uiPriority w:val="9"/>
    <w:rsid w:val="0022668B"/>
    <w:rPr>
      <w:rFonts w:asciiTheme="minorHAnsi" w:eastAsiaTheme="majorEastAsia" w:hAnsiTheme="minorHAnsi" w:cstheme="majorBidi"/>
      <w:b/>
      <w:i/>
      <w:sz w:val="22"/>
      <w:szCs w:val="18"/>
      <w:lang w:eastAsia="en-US"/>
    </w:rPr>
  </w:style>
  <w:style w:type="paragraph" w:customStyle="1" w:styleId="Heading5Numbered">
    <w:name w:val="Heading 5 Numbered"/>
    <w:basedOn w:val="Heading5"/>
    <w:uiPriority w:val="10"/>
    <w:unhideWhenUsed/>
    <w:qFormat/>
    <w:rsid w:val="0022668B"/>
    <w:pPr>
      <w:keepNext w:val="0"/>
    </w:pPr>
  </w:style>
  <w:style w:type="character" w:customStyle="1" w:styleId="Heading6Char">
    <w:name w:val="Heading 6 Char"/>
    <w:basedOn w:val="DefaultParagraphFont"/>
    <w:link w:val="Heading6"/>
    <w:uiPriority w:val="9"/>
    <w:rsid w:val="0022668B"/>
    <w:rPr>
      <w:rFonts w:asciiTheme="minorHAnsi" w:eastAsiaTheme="majorEastAsia" w:hAnsiTheme="minorHAnsi" w:cstheme="majorBidi"/>
      <w:b/>
      <w:i/>
      <w:color w:val="000000" w:themeColor="text1"/>
      <w:sz w:val="18"/>
      <w:szCs w:val="18"/>
      <w:lang w:eastAsia="en-US"/>
    </w:rPr>
  </w:style>
  <w:style w:type="paragraph" w:customStyle="1" w:styleId="Heading6Numbered">
    <w:name w:val="Heading 6 Numbered"/>
    <w:basedOn w:val="Heading6"/>
    <w:uiPriority w:val="10"/>
    <w:unhideWhenUsed/>
    <w:qFormat/>
    <w:rsid w:val="0022668B"/>
    <w:pPr>
      <w:keepNext w:val="0"/>
    </w:pPr>
  </w:style>
  <w:style w:type="character" w:customStyle="1" w:styleId="Heading7Char">
    <w:name w:val="Heading 7 Char"/>
    <w:basedOn w:val="DefaultParagraphFont"/>
    <w:link w:val="Heading7"/>
    <w:uiPriority w:val="9"/>
    <w:rsid w:val="0022668B"/>
    <w:rPr>
      <w:rFonts w:asciiTheme="minorHAnsi" w:eastAsiaTheme="majorEastAsia" w:hAnsiTheme="minorHAnsi" w:cstheme="majorBidi"/>
      <w:i/>
      <w:iCs/>
      <w:color w:val="000000" w:themeColor="text1"/>
      <w:sz w:val="18"/>
      <w:szCs w:val="18"/>
      <w:lang w:eastAsia="en-US"/>
    </w:rPr>
  </w:style>
  <w:style w:type="paragraph" w:customStyle="1" w:styleId="Heading7Numbered">
    <w:name w:val="Heading 7 Numbered"/>
    <w:basedOn w:val="Heading7"/>
    <w:uiPriority w:val="10"/>
    <w:unhideWhenUsed/>
    <w:qFormat/>
    <w:rsid w:val="0022668B"/>
  </w:style>
  <w:style w:type="character" w:styleId="Hyperlink">
    <w:name w:val="Hyperlink"/>
    <w:basedOn w:val="DefaultParagraphFont"/>
    <w:uiPriority w:val="99"/>
    <w:unhideWhenUsed/>
    <w:rsid w:val="0022668B"/>
    <w:rPr>
      <w:color w:val="0070C0"/>
      <w:u w:val="single"/>
    </w:rPr>
  </w:style>
  <w:style w:type="character" w:styleId="IntenseEmphasis">
    <w:name w:val="Intense Emphasis"/>
    <w:basedOn w:val="DefaultParagraphFont"/>
    <w:uiPriority w:val="33"/>
    <w:qFormat/>
    <w:rsid w:val="0022668B"/>
    <w:rPr>
      <w:b/>
      <w:i/>
      <w:iCs/>
      <w:color w:val="000000" w:themeColor="text1"/>
    </w:rPr>
  </w:style>
  <w:style w:type="paragraph" w:customStyle="1" w:styleId="IntroPara">
    <w:name w:val="Intro Para"/>
    <w:basedOn w:val="Normal"/>
    <w:uiPriority w:val="1"/>
    <w:qFormat/>
    <w:rsid w:val="0022668B"/>
    <w:pPr>
      <w:spacing w:before="240" w:after="240" w:line="300" w:lineRule="atLeast"/>
      <w:contextualSpacing/>
    </w:pPr>
    <w:rPr>
      <w:rFonts w:asciiTheme="majorHAnsi" w:hAnsiTheme="majorHAnsi"/>
      <w:color w:val="005F85" w:themeColor="accent2"/>
      <w:sz w:val="24"/>
    </w:rPr>
  </w:style>
  <w:style w:type="numbering" w:customStyle="1" w:styleId="KCBullets">
    <w:name w:val="KC Bullets"/>
    <w:uiPriority w:val="99"/>
    <w:rsid w:val="0022668B"/>
    <w:pPr>
      <w:numPr>
        <w:numId w:val="11"/>
      </w:numPr>
    </w:pPr>
  </w:style>
  <w:style w:type="numbering" w:customStyle="1" w:styleId="List1Numbered">
    <w:name w:val="List 1 Numbered"/>
    <w:uiPriority w:val="99"/>
    <w:rsid w:val="0022668B"/>
    <w:pPr>
      <w:numPr>
        <w:numId w:val="12"/>
      </w:numPr>
    </w:pPr>
  </w:style>
  <w:style w:type="paragraph" w:customStyle="1" w:styleId="List1Numbered1">
    <w:name w:val="List 1 Numbered 1"/>
    <w:basedOn w:val="Normal"/>
    <w:uiPriority w:val="2"/>
    <w:qFormat/>
    <w:rsid w:val="0022668B"/>
    <w:pPr>
      <w:numPr>
        <w:numId w:val="13"/>
      </w:numPr>
    </w:pPr>
  </w:style>
  <w:style w:type="paragraph" w:customStyle="1" w:styleId="List1Numbered2">
    <w:name w:val="List 1 Numbered 2"/>
    <w:basedOn w:val="Normal"/>
    <w:uiPriority w:val="2"/>
    <w:qFormat/>
    <w:rsid w:val="0022668B"/>
    <w:pPr>
      <w:numPr>
        <w:ilvl w:val="1"/>
        <w:numId w:val="13"/>
      </w:numPr>
    </w:pPr>
  </w:style>
  <w:style w:type="paragraph" w:customStyle="1" w:styleId="List1Numbered3">
    <w:name w:val="List 1 Numbered 3"/>
    <w:basedOn w:val="Normal"/>
    <w:uiPriority w:val="2"/>
    <w:qFormat/>
    <w:rsid w:val="0022668B"/>
    <w:pPr>
      <w:numPr>
        <w:ilvl w:val="2"/>
        <w:numId w:val="13"/>
      </w:numPr>
    </w:pPr>
  </w:style>
  <w:style w:type="paragraph" w:styleId="NoSpacing">
    <w:name w:val="No Spacing"/>
    <w:uiPriority w:val="1"/>
    <w:qFormat/>
    <w:rsid w:val="002E2186"/>
    <w:pPr>
      <w:contextualSpacing/>
    </w:pPr>
    <w:rPr>
      <w:rFonts w:eastAsiaTheme="minorHAnsi" w:cstheme="minorBidi"/>
      <w:lang w:eastAsia="en-US"/>
    </w:rPr>
  </w:style>
  <w:style w:type="paragraph" w:customStyle="1" w:styleId="NormalIndent5mm">
    <w:name w:val="Normal Indent 5mm"/>
    <w:basedOn w:val="Normal"/>
    <w:qFormat/>
    <w:rsid w:val="0022668B"/>
    <w:pPr>
      <w:ind w:left="284"/>
    </w:pPr>
  </w:style>
  <w:style w:type="numbering" w:customStyle="1" w:styleId="NumberedHeadings">
    <w:name w:val="Numbered Headings"/>
    <w:uiPriority w:val="99"/>
    <w:rsid w:val="0022668B"/>
    <w:pPr>
      <w:numPr>
        <w:numId w:val="10"/>
      </w:numPr>
    </w:pPr>
  </w:style>
  <w:style w:type="paragraph" w:customStyle="1" w:styleId="PullOut">
    <w:name w:val="Pull Out"/>
    <w:basedOn w:val="Normal"/>
    <w:uiPriority w:val="22"/>
    <w:qFormat/>
    <w:rsid w:val="0022668B"/>
    <w:pPr>
      <w:spacing w:line="340" w:lineRule="atLeast"/>
    </w:pPr>
    <w:rPr>
      <w:color w:val="09002E" w:themeColor="text2"/>
      <w:sz w:val="26"/>
    </w:rPr>
  </w:style>
  <w:style w:type="paragraph" w:customStyle="1" w:styleId="SecurityDLM">
    <w:name w:val="Security DLM"/>
    <w:basedOn w:val="Normal"/>
    <w:uiPriority w:val="99"/>
    <w:qFormat/>
    <w:rsid w:val="0022668B"/>
    <w:pPr>
      <w:spacing w:before="240" w:after="240" w:line="180" w:lineRule="exact"/>
      <w:ind w:left="6577"/>
      <w:contextualSpacing/>
    </w:pPr>
    <w:rPr>
      <w:caps/>
      <w:color w:val="828188" w:themeColor="accent5"/>
    </w:rPr>
  </w:style>
  <w:style w:type="paragraph" w:customStyle="1" w:styleId="SeparatorLine">
    <w:name w:val="Separator Line"/>
    <w:basedOn w:val="Normal"/>
    <w:uiPriority w:val="9"/>
    <w:qFormat/>
    <w:rsid w:val="0022668B"/>
    <w:pPr>
      <w:pBdr>
        <w:bottom w:val="single" w:sz="4" w:space="3" w:color="CCCCCF" w:themeColor="accent5" w:themeTint="66"/>
      </w:pBdr>
      <w:spacing w:before="600" w:after="240"/>
    </w:pPr>
  </w:style>
  <w:style w:type="paragraph" w:customStyle="1" w:styleId="SourceNotes">
    <w:name w:val="Source Notes"/>
    <w:basedOn w:val="Normal"/>
    <w:uiPriority w:val="21"/>
    <w:qFormat/>
    <w:rsid w:val="0022668B"/>
    <w:pPr>
      <w:spacing w:before="60"/>
    </w:pPr>
    <w:rPr>
      <w:sz w:val="16"/>
    </w:rPr>
  </w:style>
  <w:style w:type="paragraph" w:customStyle="1" w:styleId="SourceNotesHeading">
    <w:name w:val="Source Notes Heading"/>
    <w:basedOn w:val="SourceNotes"/>
    <w:uiPriority w:val="20"/>
    <w:qFormat/>
    <w:rsid w:val="0022668B"/>
    <w:rPr>
      <w:rFonts w:asciiTheme="majorHAnsi" w:hAnsiTheme="majorHAnsi"/>
      <w:b/>
    </w:rPr>
  </w:style>
  <w:style w:type="paragraph" w:customStyle="1" w:styleId="SourceNotesNumbered">
    <w:name w:val="Source Notes Numbered"/>
    <w:basedOn w:val="SourceNotes"/>
    <w:uiPriority w:val="21"/>
    <w:qFormat/>
    <w:rsid w:val="0022668B"/>
    <w:pPr>
      <w:numPr>
        <w:numId w:val="15"/>
      </w:numPr>
    </w:pPr>
  </w:style>
  <w:style w:type="character" w:styleId="Strong">
    <w:name w:val="Strong"/>
    <w:basedOn w:val="DefaultParagraphFont"/>
    <w:uiPriority w:val="33"/>
    <w:qFormat/>
    <w:rsid w:val="0022668B"/>
    <w:rPr>
      <w:b/>
      <w:bCs/>
    </w:rPr>
  </w:style>
  <w:style w:type="paragraph" w:styleId="Subtitle">
    <w:name w:val="Subtitle"/>
    <w:basedOn w:val="Normal"/>
    <w:next w:val="Normal"/>
    <w:link w:val="SubtitleChar"/>
    <w:uiPriority w:val="23"/>
    <w:qFormat/>
    <w:rsid w:val="0022668B"/>
    <w:pPr>
      <w:keepLines/>
      <w:numPr>
        <w:ilvl w:val="1"/>
      </w:numPr>
      <w:spacing w:after="480" w:line="320" w:lineRule="atLeast"/>
      <w:ind w:left="1247"/>
      <w:contextualSpacing/>
    </w:pPr>
    <w:rPr>
      <w:sz w:val="24"/>
      <w:szCs w:val="22"/>
    </w:rPr>
  </w:style>
  <w:style w:type="character" w:customStyle="1" w:styleId="SubtitleChar">
    <w:name w:val="Subtitle Char"/>
    <w:basedOn w:val="DefaultParagraphFont"/>
    <w:link w:val="Subtitle"/>
    <w:uiPriority w:val="23"/>
    <w:rsid w:val="0022668B"/>
    <w:rPr>
      <w:rFonts w:asciiTheme="minorHAnsi" w:eastAsiaTheme="minorEastAsia" w:hAnsiTheme="minorHAnsi" w:cstheme="minorBidi"/>
      <w:color w:val="000000" w:themeColor="text1"/>
      <w:sz w:val="24"/>
      <w:szCs w:val="22"/>
      <w:lang w:eastAsia="en-US"/>
    </w:rPr>
  </w:style>
  <w:style w:type="numbering" w:customStyle="1" w:styleId="TableNumbers">
    <w:name w:val="Table Numbers"/>
    <w:uiPriority w:val="99"/>
    <w:rsid w:val="0022668B"/>
    <w:pPr>
      <w:numPr>
        <w:numId w:val="16"/>
      </w:numPr>
    </w:pPr>
  </w:style>
  <w:style w:type="paragraph" w:customStyle="1" w:styleId="TableTitle">
    <w:name w:val="Table Title"/>
    <w:basedOn w:val="FigureTitle"/>
    <w:uiPriority w:val="12"/>
    <w:qFormat/>
    <w:rsid w:val="0022668B"/>
    <w:pPr>
      <w:numPr>
        <w:numId w:val="17"/>
      </w:numPr>
    </w:pPr>
  </w:style>
  <w:style w:type="paragraph" w:styleId="TOC1">
    <w:name w:val="toc 1"/>
    <w:basedOn w:val="Normal"/>
    <w:next w:val="Normal"/>
    <w:autoRedefine/>
    <w:uiPriority w:val="39"/>
    <w:rsid w:val="0022668B"/>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22668B"/>
    <w:pPr>
      <w:tabs>
        <w:tab w:val="right" w:pos="9628"/>
      </w:tabs>
      <w:ind w:left="567" w:hanging="567"/>
    </w:pPr>
    <w:rPr>
      <w:rFonts w:asciiTheme="majorHAnsi" w:hAnsiTheme="majorHAnsi"/>
      <w:b/>
    </w:rPr>
  </w:style>
  <w:style w:type="paragraph" w:styleId="TOC3">
    <w:name w:val="toc 3"/>
    <w:basedOn w:val="Normal"/>
    <w:next w:val="Normal"/>
    <w:autoRedefine/>
    <w:uiPriority w:val="39"/>
    <w:rsid w:val="0022668B"/>
    <w:pPr>
      <w:tabs>
        <w:tab w:val="right" w:pos="9628"/>
      </w:tabs>
      <w:spacing w:before="60"/>
      <w:ind w:left="567" w:hanging="567"/>
    </w:pPr>
  </w:style>
  <w:style w:type="paragraph" w:styleId="TOC4">
    <w:name w:val="toc 4"/>
    <w:basedOn w:val="Normal"/>
    <w:next w:val="Normal"/>
    <w:autoRedefine/>
    <w:uiPriority w:val="39"/>
    <w:rsid w:val="0022668B"/>
    <w:pPr>
      <w:tabs>
        <w:tab w:val="right" w:pos="9628"/>
      </w:tabs>
      <w:spacing w:before="60"/>
      <w:ind w:left="1135" w:hanging="851"/>
    </w:pPr>
  </w:style>
  <w:style w:type="paragraph" w:styleId="TOCHeading">
    <w:name w:val="TOC Heading"/>
    <w:basedOn w:val="Heading1"/>
    <w:next w:val="Normal"/>
    <w:uiPriority w:val="39"/>
    <w:qFormat/>
    <w:rsid w:val="0022668B"/>
    <w:pPr>
      <w:outlineLvl w:val="9"/>
    </w:pPr>
  </w:style>
  <w:style w:type="table" w:customStyle="1" w:styleId="TableGrid1">
    <w:name w:val="Table Grid1"/>
    <w:basedOn w:val="TableNormal"/>
    <w:next w:val="TableGrid"/>
    <w:uiPriority w:val="39"/>
    <w:rsid w:val="00EE025B"/>
    <w:pPr>
      <w:spacing w:before="0" w:after="0" w:line="240" w:lineRule="auto"/>
    </w:pPr>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0357BA"/>
  </w:style>
  <w:style w:type="character" w:styleId="CommentReference">
    <w:name w:val="annotation reference"/>
    <w:basedOn w:val="DefaultParagraphFont"/>
    <w:uiPriority w:val="99"/>
    <w:semiHidden/>
    <w:unhideWhenUsed/>
    <w:rsid w:val="000357BA"/>
    <w:rPr>
      <w:sz w:val="16"/>
      <w:szCs w:val="16"/>
    </w:rPr>
  </w:style>
  <w:style w:type="paragraph" w:styleId="CommentText">
    <w:name w:val="annotation text"/>
    <w:basedOn w:val="Normal"/>
    <w:link w:val="CommentTextChar"/>
    <w:uiPriority w:val="99"/>
    <w:semiHidden/>
    <w:unhideWhenUsed/>
    <w:rsid w:val="000357BA"/>
    <w:pPr>
      <w:spacing w:before="0" w:after="16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0357BA"/>
    <w:rPr>
      <w:rFonts w:eastAsiaTheme="minorHAnsi" w:cstheme="minorBidi"/>
      <w:color w:val="auto"/>
      <w:sz w:val="20"/>
      <w:szCs w:val="20"/>
      <w:lang w:eastAsia="en-US"/>
    </w:rPr>
  </w:style>
  <w:style w:type="paragraph" w:styleId="BalloonText">
    <w:name w:val="Balloon Text"/>
    <w:basedOn w:val="Normal"/>
    <w:link w:val="BalloonTextChar"/>
    <w:rsid w:val="000357BA"/>
    <w:pPr>
      <w:spacing w:before="0" w:after="0" w:line="240" w:lineRule="auto"/>
    </w:pPr>
    <w:rPr>
      <w:rFonts w:ascii="Segoe UI" w:hAnsi="Segoe UI" w:cs="Segoe UI"/>
    </w:rPr>
  </w:style>
  <w:style w:type="character" w:customStyle="1" w:styleId="BalloonTextChar">
    <w:name w:val="Balloon Text Char"/>
    <w:basedOn w:val="DefaultParagraphFont"/>
    <w:link w:val="BalloonText"/>
    <w:rsid w:val="000357BA"/>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genderequity.org.au/" TargetMode="External"/><Relationship Id="rId13" Type="http://schemas.openxmlformats.org/officeDocument/2006/relationships/hyperlink" Target="http://www.sciencegenderequity.org.au/athena-swan-awards/" TargetMode="External"/><Relationship Id="rId18" Type="http://schemas.openxmlformats.org/officeDocument/2006/relationships/hyperlink" Target="https://nhmrc.gov.au/about-us/publications/administering-institutions-polic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hmrc.gov.au/about-us/publications/administering-institutions-policy" TargetMode="External"/><Relationship Id="rId7" Type="http://schemas.openxmlformats.org/officeDocument/2006/relationships/hyperlink" Target="https://nhmrc.gov.au/about-us/publications/administering-institutions-policy" TargetMode="External"/><Relationship Id="rId12" Type="http://schemas.openxmlformats.org/officeDocument/2006/relationships/hyperlink" Target="https://www.sciencegenderequity.org.au" TargetMode="External"/><Relationship Id="rId17" Type="http://schemas.openxmlformats.org/officeDocument/2006/relationships/hyperlink" Target="https://www.wgea.gov.au/employer-choice-gender-equality/what-wgea-eocge-citation" TargetMode="External"/><Relationship Id="rId25" Type="http://schemas.openxmlformats.org/officeDocument/2006/relationships/hyperlink" Target="https://consultations.health.gov.au/privacy_policy/" TargetMode="External"/><Relationship Id="rId2" Type="http://schemas.openxmlformats.org/officeDocument/2006/relationships/styles" Target="styles.xml"/><Relationship Id="rId16" Type="http://schemas.openxmlformats.org/officeDocument/2006/relationships/hyperlink" Target="https://www.wgea.gov.au/employer-choice-gender-equality/what-wgea-eocge-citation" TargetMode="External"/><Relationship Id="rId20" Type="http://schemas.openxmlformats.org/officeDocument/2006/relationships/hyperlink" Target="http://www.wgea.gov.a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gea.gov.au/employer-choice-gender-equality/what-wgea-eocge-citation" TargetMode="External"/><Relationship Id="rId24" Type="http://schemas.openxmlformats.org/officeDocument/2006/relationships/hyperlink" Target="https://nhmrc.gov.au/nhmrc-privacy-policy" TargetMode="External"/><Relationship Id="rId5" Type="http://schemas.openxmlformats.org/officeDocument/2006/relationships/footnotes" Target="footnotes.xml"/><Relationship Id="rId15" Type="http://schemas.openxmlformats.org/officeDocument/2006/relationships/hyperlink" Target="https://www.wgea.gov.au/report" TargetMode="External"/><Relationship Id="rId23" Type="http://schemas.openxmlformats.org/officeDocument/2006/relationships/hyperlink" Target="mailto:WiHS@nhmrc.gov.au" TargetMode="External"/><Relationship Id="rId28" Type="http://schemas.openxmlformats.org/officeDocument/2006/relationships/header" Target="header2.xml"/><Relationship Id="rId10" Type="http://schemas.openxmlformats.org/officeDocument/2006/relationships/hyperlink" Target="https://www.wgea.gov.au/" TargetMode="External"/><Relationship Id="rId19" Type="http://schemas.openxmlformats.org/officeDocument/2006/relationships/hyperlink" Target="https://www.wgea.gov.au/repo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genderequity.org.au/athena-swan-awards/" TargetMode="External"/><Relationship Id="rId14" Type="http://schemas.openxmlformats.org/officeDocument/2006/relationships/hyperlink" Target="https://www.wgea.gov.au/report" TargetMode="External"/><Relationship Id="rId22" Type="http://schemas.openxmlformats.org/officeDocument/2006/relationships/hyperlink" Target="https://nhmrc.gov.au/about-us/publications/administering-institutions-policy"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MRC Colours 2018">
      <a:dk1>
        <a:sysClr val="windowText" lastClr="000000"/>
      </a:dk1>
      <a:lt1>
        <a:sysClr val="window" lastClr="FFFFFF"/>
      </a:lt1>
      <a:dk2>
        <a:srgbClr val="09002E"/>
      </a:dk2>
      <a:lt2>
        <a:srgbClr val="C7E2ED"/>
      </a:lt2>
      <a:accent1>
        <a:srgbClr val="77BCD9"/>
      </a:accent1>
      <a:accent2>
        <a:srgbClr val="005F85"/>
      </a:accent2>
      <a:accent3>
        <a:srgbClr val="A0D1CB"/>
      </a:accent3>
      <a:accent4>
        <a:srgbClr val="60599F"/>
      </a:accent4>
      <a:accent5>
        <a:srgbClr val="828188"/>
      </a:accent5>
      <a:accent6>
        <a:srgbClr val="0035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1729</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National Health and Mental Research Council</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Kate</dc:creator>
  <cp:lastModifiedBy>Hart, Kate</cp:lastModifiedBy>
  <cp:revision>71</cp:revision>
  <dcterms:created xsi:type="dcterms:W3CDTF">2018-11-20T05:22:00Z</dcterms:created>
  <dcterms:modified xsi:type="dcterms:W3CDTF">2018-12-17T22:30:00Z</dcterms:modified>
  <cp:category>Minute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Version">
    <vt:lpwstr>UDPVersion</vt:lpwstr>
  </property>
  <property fmtid="{D5CDD505-2E9C-101B-9397-08002B2CF9AE}" pid="3" name="haSecurityLevel">
    <vt:lpwstr>[SECURITY]</vt:lpwstr>
  </property>
  <property fmtid="{D5CDD505-2E9C-101B-9397-08002B2CF9AE}" pid="4" name="SecurityDLM">
    <vt:lpwstr>DLM</vt:lpwstr>
  </property>
  <property fmtid="{D5CDD505-2E9C-101B-9397-08002B2CF9AE}" pid="5" name="SensitiveDLM">
    <vt:lpwstr>SensitiveDLM</vt:lpwstr>
  </property>
  <property fmtid="{D5CDD505-2E9C-101B-9397-08002B2CF9AE}" pid="6" name="LINKTEK-ID-FILE">
    <vt:lpwstr>013F-B970-53C4-3CDD</vt:lpwstr>
  </property>
  <property fmtid="{D5CDD505-2E9C-101B-9397-08002B2CF9AE}" pid="7" name="LINKTEK-ID-LINK=1">
    <vt:lpwstr>37C8-0104-8594-DCB6|C:/Program Files (x86)/Internet Explorer/iexplore.exe</vt:lpwstr>
  </property>
</Properties>
</file>