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94F0" w14:textId="2A741E67" w:rsidR="00BA2732" w:rsidRDefault="00F57B9D" w:rsidP="003D033A">
      <w:pPr>
        <w:pStyle w:val="Title"/>
      </w:pPr>
      <w:r>
        <w:t>N</w:t>
      </w:r>
      <w:r w:rsidR="35A432C0">
        <w:t>ew</w:t>
      </w:r>
      <w:r>
        <w:t xml:space="preserve"> </w:t>
      </w:r>
      <w:r w:rsidR="35A432C0">
        <w:t>framework planning</w:t>
      </w:r>
      <w:r w:rsidR="0070500B">
        <w:t xml:space="preserve"> rules</w:t>
      </w:r>
      <w:r w:rsidR="00676CFC">
        <w:t xml:space="preserve">: </w:t>
      </w:r>
    </w:p>
    <w:p w14:paraId="675AD1ED" w14:textId="053A84A0" w:rsidR="00BA2732" w:rsidRDefault="1CDCAAF1" w:rsidP="003D033A">
      <w:pPr>
        <w:pStyle w:val="Title"/>
      </w:pPr>
      <w:r w:rsidRPr="4A09C577">
        <w:rPr>
          <w:i/>
          <w:iCs/>
        </w:rPr>
        <w:t>St</w:t>
      </w:r>
      <w:r w:rsidR="00F53139">
        <w:rPr>
          <w:i/>
          <w:iCs/>
        </w:rPr>
        <w:t>ep</w:t>
      </w:r>
      <w:r w:rsidRPr="4A09C577">
        <w:rPr>
          <w:i/>
          <w:iCs/>
        </w:rPr>
        <w:t xml:space="preserve"> 2. </w:t>
      </w:r>
      <w:r w:rsidR="4983C948" w:rsidRPr="4A09C577">
        <w:rPr>
          <w:i/>
          <w:iCs/>
        </w:rPr>
        <w:t>The support needs</w:t>
      </w:r>
      <w:r w:rsidR="563B2726" w:rsidRPr="4A09C577">
        <w:rPr>
          <w:i/>
          <w:iCs/>
        </w:rPr>
        <w:t xml:space="preserve"> </w:t>
      </w:r>
      <w:r w:rsidR="4983C948" w:rsidRPr="4A09C577">
        <w:rPr>
          <w:i/>
          <w:iCs/>
        </w:rPr>
        <w:t>assessment</w:t>
      </w:r>
      <w:r w:rsidR="00D43606">
        <w:t xml:space="preserve"> </w:t>
      </w:r>
    </w:p>
    <w:p w14:paraId="22347054" w14:textId="7321EFB2" w:rsidR="00B53987" w:rsidRPr="00B53987" w:rsidRDefault="00DA3342" w:rsidP="00B53987">
      <w:r w:rsidRPr="00275A3E">
        <w:t>January 2026</w:t>
      </w:r>
    </w:p>
    <w:p w14:paraId="0FA30FA9" w14:textId="0B7F7767" w:rsidR="00E828FA" w:rsidRDefault="00E828FA" w:rsidP="00622D2D">
      <w:pPr>
        <w:rPr>
          <w:rStyle w:val="normaltextrun"/>
          <w:rFonts w:cs="Arial"/>
          <w:color w:val="358189"/>
          <w:sz w:val="28"/>
          <w:szCs w:val="28"/>
          <w:shd w:val="clear" w:color="auto" w:fill="FFFFFF"/>
        </w:rPr>
      </w:pPr>
      <w:r>
        <w:rPr>
          <w:rStyle w:val="normaltextrun"/>
          <w:rFonts w:cs="Arial"/>
          <w:color w:val="358189"/>
          <w:sz w:val="28"/>
          <w:szCs w:val="28"/>
          <w:shd w:val="clear" w:color="auto" w:fill="FFFFFF"/>
        </w:rPr>
        <w:t xml:space="preserve">We are making changes to the NDIS to improve the experience for participants. This will also make sure the NDIS is </w:t>
      </w:r>
      <w:r w:rsidR="0022262C" w:rsidRPr="0022262C">
        <w:rPr>
          <w:rStyle w:val="normaltextrun"/>
          <w:rFonts w:cs="Arial"/>
          <w:color w:val="358189"/>
          <w:sz w:val="28"/>
          <w:szCs w:val="28"/>
          <w:shd w:val="clear" w:color="auto" w:fill="FFFFFF"/>
        </w:rPr>
        <w:t xml:space="preserve">fairer, more transparent, sustainable and person-centred. </w:t>
      </w:r>
    </w:p>
    <w:p w14:paraId="16DC9D65" w14:textId="59BD8191" w:rsidR="0022262C" w:rsidRPr="0022262C" w:rsidRDefault="00AA4CE3" w:rsidP="0022262C">
      <w:pPr>
        <w:pStyle w:val="Heading2"/>
        <w:rPr>
          <w:rStyle w:val="normaltextrun"/>
          <w:b w:val="0"/>
          <w:bCs w:val="0"/>
          <w:iCs w:val="0"/>
          <w:color w:val="auto"/>
          <w:sz w:val="22"/>
          <w:lang w:val="en-GB" w:eastAsia="en-AU"/>
        </w:rPr>
      </w:pPr>
      <w:r>
        <w:rPr>
          <w:rStyle w:val="normaltextrun"/>
          <w:rFonts w:eastAsiaTheme="majorEastAsia"/>
          <w:b w:val="0"/>
          <w:bCs w:val="0"/>
          <w:iCs w:val="0"/>
          <w:color w:val="auto"/>
          <w:sz w:val="22"/>
          <w:lang w:val="en-GB" w:eastAsia="en-AU"/>
        </w:rPr>
        <w:t xml:space="preserve">To </w:t>
      </w:r>
      <w:r w:rsidR="0022262C" w:rsidRPr="0022262C">
        <w:rPr>
          <w:rStyle w:val="normaltextrun"/>
          <w:rFonts w:eastAsiaTheme="majorEastAsia"/>
          <w:b w:val="0"/>
          <w:bCs w:val="0"/>
          <w:iCs w:val="0"/>
          <w:color w:val="auto"/>
          <w:sz w:val="22"/>
          <w:lang w:val="en-GB" w:eastAsia="en-AU"/>
        </w:rPr>
        <w:t>put these changes into action, some existing rules will be updated, and new NDIS rules will be made. NDIS rules set out how the NDIS Act works in practice.</w:t>
      </w:r>
      <w:r w:rsidR="0022262C" w:rsidRPr="0022262C">
        <w:rPr>
          <w:rStyle w:val="normaltextrun"/>
          <w:b w:val="0"/>
          <w:bCs w:val="0"/>
          <w:iCs w:val="0"/>
          <w:color w:val="auto"/>
          <w:sz w:val="22"/>
          <w:lang w:val="en-GB" w:eastAsia="en-AU"/>
        </w:rPr>
        <w:t> </w:t>
      </w:r>
    </w:p>
    <w:p w14:paraId="288EDD4C" w14:textId="349DF5A1" w:rsidR="0022262C" w:rsidRPr="0022262C" w:rsidRDefault="0022262C" w:rsidP="4A09C577">
      <w:pPr>
        <w:pStyle w:val="Heading2"/>
        <w:rPr>
          <w:rStyle w:val="normaltextrun"/>
          <w:b w:val="0"/>
          <w:bCs w:val="0"/>
          <w:color w:val="auto"/>
          <w:sz w:val="22"/>
          <w:szCs w:val="22"/>
          <w:lang w:val="en-GB" w:eastAsia="en-AU"/>
        </w:rPr>
      </w:pPr>
      <w:r w:rsidRPr="4A09C577">
        <w:rPr>
          <w:rStyle w:val="normaltextrun"/>
          <w:rFonts w:eastAsiaTheme="majorEastAsia"/>
          <w:b w:val="0"/>
          <w:bCs w:val="0"/>
          <w:color w:val="auto"/>
          <w:sz w:val="22"/>
          <w:szCs w:val="22"/>
          <w:lang w:val="en-GB" w:eastAsia="en-AU"/>
        </w:rPr>
        <w:t>We are working with the National Disability Insurance Agency (NDIA), state and territory governments, and the disability community to develop rules to enable a new approach to planning. The new approach is called new framework planning. </w:t>
      </w:r>
      <w:r w:rsidR="00CA7643" w:rsidRPr="4A09C577">
        <w:rPr>
          <w:rStyle w:val="normaltextrun"/>
          <w:rFonts w:eastAsiaTheme="majorEastAsia"/>
          <w:b w:val="0"/>
          <w:bCs w:val="0"/>
          <w:color w:val="auto"/>
          <w:sz w:val="22"/>
          <w:szCs w:val="22"/>
          <w:lang w:val="en-GB" w:eastAsia="en-AU"/>
        </w:rPr>
        <w:t>The new framework planning process will likely include four st</w:t>
      </w:r>
      <w:r w:rsidR="00A8315C">
        <w:rPr>
          <w:rStyle w:val="normaltextrun"/>
          <w:rFonts w:eastAsiaTheme="majorEastAsia"/>
          <w:b w:val="0"/>
          <w:bCs w:val="0"/>
          <w:color w:val="auto"/>
          <w:sz w:val="22"/>
          <w:szCs w:val="22"/>
          <w:lang w:val="en-GB" w:eastAsia="en-AU"/>
        </w:rPr>
        <w:t>eps</w:t>
      </w:r>
      <w:r w:rsidR="00CA7643" w:rsidRPr="4A09C577">
        <w:rPr>
          <w:rStyle w:val="normaltextrun"/>
          <w:rFonts w:eastAsiaTheme="majorEastAsia"/>
          <w:b w:val="0"/>
          <w:bCs w:val="0"/>
          <w:color w:val="auto"/>
          <w:sz w:val="22"/>
          <w:szCs w:val="22"/>
          <w:lang w:val="en-GB" w:eastAsia="en-AU"/>
        </w:rPr>
        <w:t>. This fact sheet is about st</w:t>
      </w:r>
      <w:r w:rsidR="00A8315C">
        <w:rPr>
          <w:rStyle w:val="normaltextrun"/>
          <w:rFonts w:eastAsiaTheme="majorEastAsia"/>
          <w:b w:val="0"/>
          <w:bCs w:val="0"/>
          <w:color w:val="auto"/>
          <w:sz w:val="22"/>
          <w:szCs w:val="22"/>
          <w:lang w:val="en-GB" w:eastAsia="en-AU"/>
        </w:rPr>
        <w:t>ep</w:t>
      </w:r>
      <w:r w:rsidR="00CA7643" w:rsidRPr="4A09C577">
        <w:rPr>
          <w:rStyle w:val="normaltextrun"/>
          <w:rFonts w:eastAsiaTheme="majorEastAsia"/>
          <w:b w:val="0"/>
          <w:bCs w:val="0"/>
          <w:color w:val="auto"/>
          <w:sz w:val="22"/>
          <w:szCs w:val="22"/>
          <w:lang w:val="en-GB" w:eastAsia="en-AU"/>
        </w:rPr>
        <w:t xml:space="preserve"> </w:t>
      </w:r>
      <w:r w:rsidR="2087A64F" w:rsidRPr="4A09C577">
        <w:rPr>
          <w:rStyle w:val="normaltextrun"/>
          <w:rFonts w:eastAsiaTheme="majorEastAsia"/>
          <w:b w:val="0"/>
          <w:bCs w:val="0"/>
          <w:color w:val="auto"/>
          <w:sz w:val="22"/>
          <w:szCs w:val="22"/>
          <w:lang w:val="en-GB" w:eastAsia="en-AU"/>
        </w:rPr>
        <w:t>two</w:t>
      </w:r>
      <w:r w:rsidR="00CA7643" w:rsidRPr="4A09C577">
        <w:rPr>
          <w:rStyle w:val="normaltextrun"/>
          <w:rFonts w:eastAsiaTheme="majorEastAsia"/>
          <w:b w:val="0"/>
          <w:bCs w:val="0"/>
          <w:color w:val="auto"/>
          <w:sz w:val="22"/>
          <w:szCs w:val="22"/>
          <w:lang w:val="en-GB" w:eastAsia="en-AU"/>
        </w:rPr>
        <w:t xml:space="preserve">. </w:t>
      </w:r>
      <w:r w:rsidRPr="4A09C577">
        <w:rPr>
          <w:rStyle w:val="normaltextrun"/>
          <w:b w:val="0"/>
          <w:bCs w:val="0"/>
          <w:color w:val="auto"/>
          <w:sz w:val="22"/>
          <w:szCs w:val="22"/>
          <w:lang w:val="en-GB" w:eastAsia="en-AU"/>
        </w:rPr>
        <w:t> </w:t>
      </w:r>
    </w:p>
    <w:p w14:paraId="3FEA157B" w14:textId="46B5712A" w:rsidR="0022262C" w:rsidRDefault="0022262C" w:rsidP="001571C7">
      <w:pPr>
        <w:pStyle w:val="Heading2"/>
      </w:pPr>
      <w:r>
        <w:t>About</w:t>
      </w:r>
      <w:r w:rsidR="398610A6">
        <w:t xml:space="preserve"> St</w:t>
      </w:r>
      <w:r w:rsidR="00A13EFC">
        <w:t>ep</w:t>
      </w:r>
      <w:r w:rsidR="398610A6">
        <w:t xml:space="preserve"> 2. T</w:t>
      </w:r>
      <w:r w:rsidR="00D92E26">
        <w:t>he support needs assessment</w:t>
      </w:r>
    </w:p>
    <w:p w14:paraId="7FCBF7A5" w14:textId="77777777" w:rsidR="001834C4" w:rsidRPr="001834C4" w:rsidRDefault="001834C4" w:rsidP="001834C4">
      <w:pPr>
        <w:spacing w:before="0" w:after="0" w:line="240" w:lineRule="auto"/>
        <w:rPr>
          <w:rFonts w:eastAsiaTheme="majorEastAsia" w:cs="Arial"/>
          <w:color w:val="000000"/>
          <w:szCs w:val="22"/>
          <w:lang w:eastAsia="en-AU"/>
        </w:rPr>
      </w:pPr>
      <w:proofErr w:type="gramStart"/>
      <w:r w:rsidRPr="001834C4">
        <w:rPr>
          <w:rFonts w:eastAsiaTheme="majorEastAsia" w:cs="Arial"/>
          <w:color w:val="000000"/>
          <w:szCs w:val="22"/>
          <w:lang w:eastAsia="en-AU"/>
        </w:rPr>
        <w:t>An</w:t>
      </w:r>
      <w:proofErr w:type="gramEnd"/>
      <w:r w:rsidRPr="001834C4">
        <w:rPr>
          <w:rFonts w:eastAsiaTheme="majorEastAsia" w:cs="Arial"/>
          <w:color w:val="000000"/>
          <w:szCs w:val="22"/>
          <w:lang w:eastAsia="en-AU"/>
        </w:rPr>
        <w:t xml:space="preserve"> NDIA Assessor will meet with a participant to understand their daily life, disability support needs and preferences. Participants will have the option for their nominee, family member or advocate (if required) to attend when they complete a </w:t>
      </w:r>
      <w:r w:rsidRPr="001834C4">
        <w:rPr>
          <w:rFonts w:eastAsiaTheme="majorEastAsia" w:cs="Arial"/>
          <w:b/>
          <w:bCs/>
          <w:color w:val="000000"/>
          <w:szCs w:val="22"/>
          <w:lang w:eastAsia="en-AU"/>
        </w:rPr>
        <w:t>support needs assessment</w:t>
      </w:r>
      <w:r w:rsidRPr="001834C4">
        <w:rPr>
          <w:rFonts w:eastAsiaTheme="majorEastAsia" w:cs="Arial"/>
          <w:color w:val="000000"/>
          <w:szCs w:val="22"/>
          <w:lang w:eastAsia="en-AU"/>
        </w:rPr>
        <w:t xml:space="preserve">. </w:t>
      </w:r>
    </w:p>
    <w:p w14:paraId="4D686165" w14:textId="77777777" w:rsidR="001834C4" w:rsidRDefault="001834C4" w:rsidP="00E3662A">
      <w:pPr>
        <w:spacing w:before="0" w:after="0" w:line="240" w:lineRule="auto"/>
        <w:rPr>
          <w:rFonts w:eastAsiaTheme="majorEastAsia" w:cs="Arial"/>
          <w:color w:val="000000"/>
          <w:szCs w:val="22"/>
          <w:lang w:eastAsia="en-AU"/>
        </w:rPr>
      </w:pPr>
    </w:p>
    <w:p w14:paraId="775DADB4" w14:textId="77777777" w:rsidR="00DD49C0" w:rsidRPr="00DD49C0" w:rsidRDefault="00DD49C0" w:rsidP="00DD49C0">
      <w:pPr>
        <w:spacing w:before="0" w:after="0" w:line="240" w:lineRule="auto"/>
        <w:rPr>
          <w:rFonts w:eastAsiaTheme="majorEastAsia" w:cs="Arial"/>
          <w:color w:val="000000"/>
          <w:szCs w:val="22"/>
          <w:lang w:eastAsia="en-AU"/>
        </w:rPr>
      </w:pPr>
      <w:r w:rsidRPr="00DD49C0">
        <w:rPr>
          <w:rFonts w:eastAsiaTheme="majorEastAsia" w:cs="Arial"/>
          <w:color w:val="000000"/>
          <w:szCs w:val="22"/>
          <w:lang w:eastAsia="en-AU"/>
        </w:rPr>
        <w:t xml:space="preserve">The NDIA Assessor will check the information with the participant, and their nominee, family member or advocate if in attendance, to make sure it is correct. The outcomes of the assessment will be documented in a </w:t>
      </w:r>
      <w:r w:rsidRPr="00DD49C0">
        <w:rPr>
          <w:rFonts w:eastAsiaTheme="majorEastAsia" w:cs="Arial"/>
          <w:b/>
          <w:bCs/>
          <w:color w:val="000000"/>
          <w:szCs w:val="22"/>
          <w:lang w:eastAsia="en-AU"/>
        </w:rPr>
        <w:t>support needs</w:t>
      </w:r>
      <w:r w:rsidRPr="00DD49C0">
        <w:rPr>
          <w:rFonts w:eastAsiaTheme="majorEastAsia" w:cs="Arial"/>
          <w:color w:val="000000"/>
          <w:szCs w:val="22"/>
          <w:lang w:eastAsia="en-AU"/>
        </w:rPr>
        <w:t xml:space="preserve"> </w:t>
      </w:r>
      <w:r w:rsidRPr="00DD49C0">
        <w:rPr>
          <w:rFonts w:eastAsiaTheme="majorEastAsia" w:cs="Arial"/>
          <w:b/>
          <w:bCs/>
          <w:color w:val="000000"/>
          <w:szCs w:val="22"/>
          <w:lang w:eastAsia="en-AU"/>
        </w:rPr>
        <w:t>assessment report</w:t>
      </w:r>
      <w:r w:rsidRPr="00DD49C0">
        <w:rPr>
          <w:rFonts w:eastAsiaTheme="majorEastAsia" w:cs="Arial"/>
          <w:color w:val="000000"/>
          <w:szCs w:val="22"/>
          <w:lang w:eastAsia="en-AU"/>
        </w:rPr>
        <w:t xml:space="preserve">. This report will be sent to the NDIA delegate to make sure it is complete. The participant will get a copy of their support needs assessment report. This can be shared with a nominee, family member or advocate if needed. If a participant has any concerns about the assessment report, the NDIA delegate will work with the participant to decide whether a </w:t>
      </w:r>
      <w:r w:rsidRPr="00DD49C0">
        <w:rPr>
          <w:rFonts w:eastAsiaTheme="majorEastAsia" w:cs="Arial"/>
          <w:b/>
          <w:bCs/>
          <w:color w:val="000000"/>
          <w:szCs w:val="22"/>
          <w:lang w:eastAsia="en-AU"/>
        </w:rPr>
        <w:t>replacement assessment</w:t>
      </w:r>
      <w:r w:rsidRPr="00DD49C0">
        <w:rPr>
          <w:rFonts w:eastAsiaTheme="majorEastAsia" w:cs="Arial"/>
          <w:color w:val="000000"/>
          <w:szCs w:val="22"/>
          <w:lang w:eastAsia="en-AU"/>
        </w:rPr>
        <w:t xml:space="preserve"> is needed. </w:t>
      </w:r>
    </w:p>
    <w:p w14:paraId="45086218" w14:textId="77777777" w:rsidR="0022262C" w:rsidRPr="00D43606" w:rsidRDefault="0022262C" w:rsidP="00D43606">
      <w:pPr>
        <w:spacing w:before="0" w:after="0" w:line="240" w:lineRule="auto"/>
        <w:rPr>
          <w:lang w:val="en-GB"/>
        </w:rPr>
      </w:pPr>
    </w:p>
    <w:p w14:paraId="2DCEFD89" w14:textId="02CC6A9A" w:rsidR="00D43606" w:rsidRPr="00D43606" w:rsidRDefault="00F87670" w:rsidP="00D43606">
      <w:pPr>
        <w:spacing w:before="0" w:after="0" w:line="240" w:lineRule="auto"/>
      </w:pPr>
      <w:r w:rsidRPr="00F87670">
        <w:rPr>
          <w:noProof/>
        </w:rPr>
        <w:drawing>
          <wp:inline distT="0" distB="0" distL="0" distR="0" wp14:anchorId="772248E5" wp14:editId="53B18833">
            <wp:extent cx="5416828" cy="1568531"/>
            <wp:effectExtent l="0" t="0" r="0" b="0"/>
            <wp:docPr id="30773287" name="Picture 1" descr="Diagram of 4 stages of new framework planning, with stage 2 highlighted to indicate this is what the factsheet is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287" name="Picture 1" descr="Diagram of 4 stages of new framework planning, with stage 2 highlighted to indicate this is what the factsheet is about"/>
                    <pic:cNvPicPr/>
                  </pic:nvPicPr>
                  <pic:blipFill>
                    <a:blip r:embed="rId11"/>
                    <a:stretch>
                      <a:fillRect/>
                    </a:stretch>
                  </pic:blipFill>
                  <pic:spPr>
                    <a:xfrm>
                      <a:off x="0" y="0"/>
                      <a:ext cx="5416828" cy="1568531"/>
                    </a:xfrm>
                    <a:prstGeom prst="rect">
                      <a:avLst/>
                    </a:prstGeom>
                  </pic:spPr>
                </pic:pic>
              </a:graphicData>
            </a:graphic>
          </wp:inline>
        </w:drawing>
      </w:r>
    </w:p>
    <w:p w14:paraId="2BC9748A" w14:textId="577A049D" w:rsidR="003D4353" w:rsidRDefault="0022262C" w:rsidP="00A87AB7">
      <w:pPr>
        <w:pStyle w:val="Heading2"/>
        <w:keepLines/>
        <w:rPr>
          <w:lang w:val="en-US"/>
        </w:rPr>
      </w:pPr>
      <w:r>
        <w:rPr>
          <w:lang w:val="en-US"/>
        </w:rPr>
        <w:lastRenderedPageBreak/>
        <w:t>Related rules</w:t>
      </w:r>
    </w:p>
    <w:p w14:paraId="6BD7C726" w14:textId="77777777" w:rsidR="004605ED" w:rsidRPr="001453D8" w:rsidRDefault="004605ED" w:rsidP="00A87AB7">
      <w:pPr>
        <w:pStyle w:val="Heading3"/>
        <w:rPr>
          <w:i/>
          <w:iCs/>
        </w:rPr>
      </w:pPr>
      <w:r w:rsidRPr="001453D8">
        <w:t xml:space="preserve">Support </w:t>
      </w:r>
      <w:r w:rsidRPr="00747A34">
        <w:rPr>
          <w:rFonts w:eastAsiaTheme="majorEastAsia"/>
        </w:rPr>
        <w:t>needs</w:t>
      </w:r>
      <w:r w:rsidRPr="001453D8">
        <w:t xml:space="preserve"> assessments </w:t>
      </w:r>
      <w:r w:rsidRPr="001453D8">
        <w:rPr>
          <w:i/>
          <w:iCs/>
        </w:rPr>
        <w:t> </w:t>
      </w:r>
    </w:p>
    <w:p w14:paraId="6B23958C" w14:textId="0A46AB0C" w:rsidR="00A87AB7" w:rsidRPr="00A87AB7" w:rsidRDefault="00A87AB7" w:rsidP="00A87AB7">
      <w:pPr>
        <w:keepNext/>
      </w:pPr>
      <w:r w:rsidRPr="00A87AB7">
        <w:t xml:space="preserve">The NDIS Review recommended a new </w:t>
      </w:r>
      <w:r w:rsidR="00666AD9">
        <w:t xml:space="preserve">support </w:t>
      </w:r>
      <w:r w:rsidRPr="00A87AB7">
        <w:t xml:space="preserve">needs assessment process that is consistent, holistic and person-centred. </w:t>
      </w:r>
    </w:p>
    <w:p w14:paraId="4F2D0715" w14:textId="2FF4B8C8" w:rsidR="00A87AB7" w:rsidRPr="00A87AB7" w:rsidRDefault="00A87AB7" w:rsidP="00A87AB7">
      <w:pPr>
        <w:keepNext/>
      </w:pPr>
      <w:r w:rsidRPr="00A87AB7">
        <w:t xml:space="preserve">This </w:t>
      </w:r>
      <w:r w:rsidR="00980C5F">
        <w:t xml:space="preserve">process </w:t>
      </w:r>
      <w:r w:rsidRPr="00A87AB7">
        <w:t>will be a new way to gather information about a participant’s disability support needs. This is called the support needs assessment process. New support needs assessment rules will include:</w:t>
      </w:r>
    </w:p>
    <w:p w14:paraId="0D7587C6" w14:textId="77777777" w:rsidR="00A87AB7" w:rsidRPr="00A87AB7" w:rsidRDefault="00A87AB7" w:rsidP="00A87AB7">
      <w:pPr>
        <w:keepNext/>
        <w:numPr>
          <w:ilvl w:val="0"/>
          <w:numId w:val="45"/>
        </w:numPr>
      </w:pPr>
      <w:r w:rsidRPr="00A87AB7">
        <w:t>Support needs assessment process and relevant assessment tools (s32</w:t>
      </w:r>
      <w:proofErr w:type="gramStart"/>
      <w:r w:rsidRPr="00A87AB7">
        <w:t>L(</w:t>
      </w:r>
      <w:proofErr w:type="gramEnd"/>
      <w:r w:rsidRPr="00A87AB7">
        <w:t>2)</w:t>
      </w:r>
    </w:p>
    <w:p w14:paraId="70E673EB" w14:textId="77777777" w:rsidR="00A87AB7" w:rsidRPr="00A87AB7" w:rsidRDefault="00A87AB7" w:rsidP="00A87AB7">
      <w:pPr>
        <w:keepNext/>
        <w:numPr>
          <w:ilvl w:val="0"/>
          <w:numId w:val="45"/>
        </w:numPr>
      </w:pPr>
      <w:r w:rsidRPr="00A87AB7">
        <w:t>Support needs assessment report, including content and structure (s32</w:t>
      </w:r>
      <w:proofErr w:type="gramStart"/>
      <w:r w:rsidRPr="00A87AB7">
        <w:t>L(</w:t>
      </w:r>
      <w:proofErr w:type="gramEnd"/>
      <w:r w:rsidRPr="00A87AB7">
        <w:t>6))</w:t>
      </w:r>
    </w:p>
    <w:p w14:paraId="53F9F907" w14:textId="77777777" w:rsidR="00A87AB7" w:rsidRPr="00A87AB7" w:rsidRDefault="00A87AB7" w:rsidP="00A87AB7">
      <w:pPr>
        <w:keepNext/>
        <w:numPr>
          <w:ilvl w:val="0"/>
          <w:numId w:val="45"/>
        </w:numPr>
      </w:pPr>
      <w:r w:rsidRPr="00A87AB7">
        <w:t>Replacement needs assessment (s32L(7A))</w:t>
      </w:r>
    </w:p>
    <w:p w14:paraId="37D368B8" w14:textId="77777777" w:rsidR="00A87AB7" w:rsidRPr="00A87AB7" w:rsidRDefault="00A87AB7" w:rsidP="00A87AB7">
      <w:r w:rsidRPr="00A87AB7">
        <w:t xml:space="preserve">Section 32L of the NDIS Act can be found </w:t>
      </w:r>
      <w:hyperlink r:id="rId12" w:history="1">
        <w:r w:rsidRPr="00A87AB7">
          <w:rPr>
            <w:rStyle w:val="Hyperlink"/>
          </w:rPr>
          <w:t>here</w:t>
        </w:r>
      </w:hyperlink>
      <w:r w:rsidRPr="00A87AB7">
        <w:t xml:space="preserve">. </w:t>
      </w:r>
    </w:p>
    <w:p w14:paraId="44653941" w14:textId="77777777" w:rsidR="00A87AB7" w:rsidRPr="00A87AB7" w:rsidRDefault="00A87AB7" w:rsidP="00A87AB7">
      <w:r w:rsidRPr="00A87AB7">
        <w:t>The support needs assessment will consist of:</w:t>
      </w:r>
    </w:p>
    <w:p w14:paraId="7A52475B" w14:textId="50F7029A" w:rsidR="00A87AB7" w:rsidRPr="00A87AB7" w:rsidRDefault="00A87AB7" w:rsidP="00A87AB7">
      <w:pPr>
        <w:numPr>
          <w:ilvl w:val="0"/>
          <w:numId w:val="45"/>
        </w:numPr>
      </w:pPr>
      <w:r>
        <w:t xml:space="preserve">the </w:t>
      </w:r>
      <w:r w:rsidR="27AD9FF1">
        <w:t>core</w:t>
      </w:r>
      <w:r>
        <w:t xml:space="preserve"> needs assessment tool </w:t>
      </w:r>
    </w:p>
    <w:p w14:paraId="4188589B" w14:textId="77777777" w:rsidR="00A87AB7" w:rsidRPr="00A87AB7" w:rsidRDefault="00A87AB7" w:rsidP="00A87AB7">
      <w:pPr>
        <w:numPr>
          <w:ilvl w:val="0"/>
          <w:numId w:val="45"/>
        </w:numPr>
      </w:pPr>
      <w:r w:rsidRPr="00A87AB7">
        <w:t>a personal and environmental circumstances questionnaire</w:t>
      </w:r>
    </w:p>
    <w:p w14:paraId="26BC178A" w14:textId="77777777" w:rsidR="00A87AB7" w:rsidRPr="00A87AB7" w:rsidRDefault="00A87AB7" w:rsidP="00A87AB7">
      <w:pPr>
        <w:numPr>
          <w:ilvl w:val="0"/>
          <w:numId w:val="45"/>
        </w:numPr>
      </w:pPr>
      <w:r w:rsidRPr="00A87AB7">
        <w:t>the targeted assessment processes (for example, assessments from an allied health professional for assistive technology, home and vehicle modifications and disability-related health supports).</w:t>
      </w:r>
    </w:p>
    <w:p w14:paraId="372BBD10" w14:textId="77777777" w:rsidR="0044464C" w:rsidRDefault="0044464C" w:rsidP="004605ED">
      <w:r w:rsidRPr="0044464C">
        <w:t xml:space="preserve">The NDIA Assessor will use the support needs assessment tool to identify the participant’s disability support needs. The questionnaire will help the NDIA Assessor understand the participant’s circumstances and preferences. </w:t>
      </w:r>
    </w:p>
    <w:p w14:paraId="7EA6CC47" w14:textId="77777777" w:rsidR="008D2347" w:rsidRDefault="00C12523" w:rsidP="004605ED">
      <w:r w:rsidRPr="00C12523">
        <w:t xml:space="preserve">The targeted assessment process will use information a participant may already have from their treating health professional. </w:t>
      </w:r>
      <w:r w:rsidR="00954BD3" w:rsidRPr="00954BD3">
        <w:t xml:space="preserve">Where additional information may be required, funding may be provided in a participant’s plan to cover any out-of-pocket costs. </w:t>
      </w:r>
    </w:p>
    <w:p w14:paraId="70A77856" w14:textId="0618C0BD" w:rsidR="004605ED" w:rsidRDefault="004605ED" w:rsidP="004605ED">
      <w:r w:rsidRPr="004605ED">
        <w:t>There will be different assessment tools for children and adults. </w:t>
      </w:r>
    </w:p>
    <w:tbl>
      <w:tblPr>
        <w:tblStyle w:val="TableGrid"/>
        <w:tblW w:w="0" w:type="auto"/>
        <w:tblLook w:val="04A0" w:firstRow="1" w:lastRow="0" w:firstColumn="1" w:lastColumn="0" w:noHBand="0" w:noVBand="1"/>
      </w:tblPr>
      <w:tblGrid>
        <w:gridCol w:w="4530"/>
        <w:gridCol w:w="4530"/>
      </w:tblGrid>
      <w:tr w:rsidR="0085658A" w14:paraId="53EF8A16" w14:textId="77777777" w:rsidTr="05E18C25">
        <w:tc>
          <w:tcPr>
            <w:tcW w:w="4530" w:type="dxa"/>
            <w:shd w:val="clear" w:color="auto" w:fill="358189" w:themeFill="accent2"/>
          </w:tcPr>
          <w:p w14:paraId="21AF3CA2" w14:textId="77777777" w:rsidR="00C56EF2" w:rsidRDefault="0085658A" w:rsidP="00C56EF2">
            <w:pPr>
              <w:spacing w:before="0" w:after="0"/>
              <w:rPr>
                <w:b/>
                <w:bCs/>
                <w:color w:val="FFFFFF" w:themeColor="background1"/>
              </w:rPr>
            </w:pPr>
            <w:r w:rsidRPr="71EED2FE">
              <w:rPr>
                <w:b/>
                <w:bCs/>
                <w:color w:val="FFFFFF" w:themeColor="background1"/>
              </w:rPr>
              <w:t xml:space="preserve">Current </w:t>
            </w:r>
          </w:p>
          <w:p w14:paraId="09C52351" w14:textId="083CDB21" w:rsidR="0085658A" w:rsidRPr="00DE443D" w:rsidRDefault="0085658A" w:rsidP="00C56EF2">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338DC4ED" w14:textId="77777777" w:rsidR="00C56EF2" w:rsidRDefault="0085658A" w:rsidP="0085658A">
            <w:pPr>
              <w:spacing w:before="0" w:after="0"/>
              <w:rPr>
                <w:b/>
                <w:bCs/>
                <w:color w:val="FFFFFF" w:themeColor="background1"/>
                <w:lang w:val="en-GB"/>
              </w:rPr>
            </w:pPr>
            <w:r w:rsidRPr="71EED2FE">
              <w:rPr>
                <w:b/>
                <w:bCs/>
                <w:color w:val="FFFFFF" w:themeColor="background1"/>
                <w:lang w:val="en-GB"/>
              </w:rPr>
              <w:t xml:space="preserve">How it may work in the future </w:t>
            </w:r>
          </w:p>
          <w:p w14:paraId="164AF040" w14:textId="6F79ED34" w:rsidR="0085658A" w:rsidRPr="00DE443D" w:rsidRDefault="0085658A" w:rsidP="0085658A">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DE443D" w14:paraId="29C70F65" w14:textId="77777777" w:rsidTr="05E18C25">
        <w:tc>
          <w:tcPr>
            <w:tcW w:w="4530" w:type="dxa"/>
          </w:tcPr>
          <w:p w14:paraId="37919FEE" w14:textId="77777777" w:rsidR="00F604BA" w:rsidRDefault="00DE443D" w:rsidP="00F604BA">
            <w:pPr>
              <w:pStyle w:val="ListParagraph"/>
              <w:numPr>
                <w:ilvl w:val="0"/>
                <w:numId w:val="42"/>
              </w:numPr>
              <w:spacing w:before="0"/>
            </w:pPr>
            <w:r w:rsidRPr="00F604BA">
              <w:rPr>
                <w:lang w:val="en-GB"/>
              </w:rPr>
              <w:t>There is no support needs assessment.</w:t>
            </w:r>
            <w:r w:rsidRPr="00272928">
              <w:t> </w:t>
            </w:r>
          </w:p>
          <w:p w14:paraId="5C7A141B" w14:textId="73718140" w:rsidR="00DE443D" w:rsidRPr="00F604BA" w:rsidRDefault="00DE443D" w:rsidP="00F604BA">
            <w:pPr>
              <w:pStyle w:val="ListParagraph"/>
              <w:numPr>
                <w:ilvl w:val="0"/>
                <w:numId w:val="42"/>
              </w:numPr>
            </w:pPr>
            <w:r>
              <w:t>There is a series of questions a NDIS delegate asks a participant at their planning meeting</w:t>
            </w:r>
            <w:r w:rsidR="00F604BA">
              <w:t>.</w:t>
            </w:r>
          </w:p>
          <w:p w14:paraId="25661DDC" w14:textId="62303E7B" w:rsidR="00DE443D" w:rsidRPr="00F604BA" w:rsidRDefault="000B31B4" w:rsidP="00F604BA">
            <w:pPr>
              <w:pStyle w:val="ListParagraph"/>
              <w:numPr>
                <w:ilvl w:val="0"/>
                <w:numId w:val="42"/>
              </w:numPr>
            </w:pPr>
            <w:r>
              <w:t>Participants need to bring information and reports about their disability support needs.</w:t>
            </w:r>
          </w:p>
        </w:tc>
        <w:tc>
          <w:tcPr>
            <w:tcW w:w="4530" w:type="dxa"/>
          </w:tcPr>
          <w:p w14:paraId="59944FD2" w14:textId="410FDA48" w:rsidR="00DE443D" w:rsidRPr="00F604BA" w:rsidRDefault="00DE443D" w:rsidP="05E18C25">
            <w:pPr>
              <w:pStyle w:val="ListParagraph"/>
              <w:numPr>
                <w:ilvl w:val="0"/>
                <w:numId w:val="42"/>
              </w:numPr>
            </w:pPr>
            <w:r w:rsidRPr="05E18C25">
              <w:t xml:space="preserve">All participants will complete a needs assessment with a NDIA assessor to better understand </w:t>
            </w:r>
            <w:r w:rsidR="2FA9F641" w:rsidRPr="05E18C25">
              <w:t xml:space="preserve">their </w:t>
            </w:r>
            <w:r w:rsidR="00D86FAC">
              <w:t xml:space="preserve">daily life, </w:t>
            </w:r>
            <w:r w:rsidRPr="05E18C25">
              <w:t>disability support nee</w:t>
            </w:r>
            <w:r w:rsidR="00B579DD">
              <w:t>ds</w:t>
            </w:r>
            <w:r w:rsidR="00ED2E55">
              <w:t xml:space="preserve"> and preferences</w:t>
            </w:r>
            <w:r w:rsidRPr="05E18C25">
              <w:t xml:space="preserve">.  </w:t>
            </w:r>
          </w:p>
        </w:tc>
      </w:tr>
    </w:tbl>
    <w:p w14:paraId="63C06740" w14:textId="77777777" w:rsidR="004605ED" w:rsidRPr="004605ED" w:rsidRDefault="004605ED" w:rsidP="00ED2E55">
      <w:pPr>
        <w:pStyle w:val="Heading3"/>
        <w:rPr>
          <w:i/>
          <w:iCs/>
        </w:rPr>
      </w:pPr>
      <w:r w:rsidRPr="004605ED">
        <w:lastRenderedPageBreak/>
        <w:t>Support needs assessment report </w:t>
      </w:r>
      <w:r w:rsidRPr="004605ED">
        <w:rPr>
          <w:i/>
          <w:iCs/>
        </w:rPr>
        <w:t> </w:t>
      </w:r>
    </w:p>
    <w:p w14:paraId="01B93CF5" w14:textId="77777777" w:rsidR="004D68CF" w:rsidRPr="004D68CF" w:rsidRDefault="004D68CF" w:rsidP="004D68CF">
      <w:pPr>
        <w:keepNext/>
      </w:pPr>
      <w:r w:rsidRPr="004D68CF">
        <w:t xml:space="preserve">This rule says what information must be in a support needs assessment report. For example, it will include: </w:t>
      </w:r>
    </w:p>
    <w:p w14:paraId="3A6434C2" w14:textId="77777777" w:rsidR="004D68CF" w:rsidRPr="004D68CF" w:rsidRDefault="004D68CF" w:rsidP="004D68CF">
      <w:pPr>
        <w:keepNext/>
        <w:numPr>
          <w:ilvl w:val="0"/>
          <w:numId w:val="46"/>
        </w:numPr>
      </w:pPr>
      <w:r w:rsidRPr="004D68CF">
        <w:t xml:space="preserve">information about a participant’s disability related support needs </w:t>
      </w:r>
    </w:p>
    <w:p w14:paraId="3148C155" w14:textId="77777777" w:rsidR="004D68CF" w:rsidRPr="004D68CF" w:rsidRDefault="004D68CF" w:rsidP="004D68CF">
      <w:pPr>
        <w:keepNext/>
        <w:numPr>
          <w:ilvl w:val="0"/>
          <w:numId w:val="46"/>
        </w:numPr>
      </w:pPr>
      <w:r w:rsidRPr="004D68CF">
        <w:t>other important information gathered during the assessment.</w:t>
      </w:r>
    </w:p>
    <w:p w14:paraId="4F2DB5F7" w14:textId="77777777" w:rsidR="004D68CF" w:rsidRPr="004D68CF" w:rsidRDefault="004D68CF" w:rsidP="004D68CF">
      <w:pPr>
        <w:keepNext/>
      </w:pPr>
      <w:r w:rsidRPr="004D68CF">
        <w:t>The NDIA Assessor must prepare a support needs assessment report and give it to the NDIA delegate as soon as possible after the assessment is finished. This report will be used to inform the budget in a participant’s new NDIS plan using the method that will be set out in the NDIS Rules. The NDIA delegate will provide the participant with a copy of the report.</w:t>
      </w:r>
    </w:p>
    <w:p w14:paraId="27AAA7A3" w14:textId="77777777" w:rsidR="004D68CF" w:rsidRPr="004D68CF" w:rsidRDefault="004D68CF" w:rsidP="004D68CF">
      <w:pPr>
        <w:keepNext/>
      </w:pPr>
      <w:r w:rsidRPr="004D68CF">
        <w:t xml:space="preserve">The NDIA is currently working with participants and the disability community to develop a draft report through a series of workshops, forums and design testing. This approach ensures lived experience is central to the design of the report. </w:t>
      </w:r>
    </w:p>
    <w:p w14:paraId="58EDE910" w14:textId="77777777" w:rsidR="004D68CF" w:rsidRPr="004D68CF" w:rsidRDefault="004D68CF" w:rsidP="004D68CF">
      <w:pPr>
        <w:keepNext/>
      </w:pPr>
      <w:r w:rsidRPr="004D68CF">
        <w:t>Further consultations will be undertaken by the NDIA to ensure the report meets participant’s needs, including consultation with the Participant Reference Group (PRG), Disability Representative and Carers Organisations (DRCO), the Independent Advisory Council (IAC) and other advisory groups.</w:t>
      </w:r>
    </w:p>
    <w:tbl>
      <w:tblPr>
        <w:tblStyle w:val="TableGrid"/>
        <w:tblW w:w="0" w:type="auto"/>
        <w:tblLook w:val="04A0" w:firstRow="1" w:lastRow="0" w:firstColumn="1" w:lastColumn="0" w:noHBand="0" w:noVBand="1"/>
      </w:tblPr>
      <w:tblGrid>
        <w:gridCol w:w="4530"/>
        <w:gridCol w:w="4530"/>
      </w:tblGrid>
      <w:tr w:rsidR="00D0473B" w14:paraId="4D4B0692" w14:textId="77777777" w:rsidTr="4F77B568">
        <w:tc>
          <w:tcPr>
            <w:tcW w:w="4530" w:type="dxa"/>
            <w:shd w:val="clear" w:color="auto" w:fill="358189" w:themeFill="accent2"/>
          </w:tcPr>
          <w:p w14:paraId="05212914"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5B951246" w14:textId="60C8744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5ADF84FE"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3BE0ED0" w14:textId="6431859B"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6666BA5D" w14:textId="77777777" w:rsidTr="4F77B568">
        <w:tc>
          <w:tcPr>
            <w:tcW w:w="4530" w:type="dxa"/>
          </w:tcPr>
          <w:p w14:paraId="08623E36" w14:textId="34436F67" w:rsidR="00502562" w:rsidRDefault="00502562" w:rsidP="0002206B">
            <w:pPr>
              <w:pStyle w:val="ListParagraph"/>
              <w:numPr>
                <w:ilvl w:val="0"/>
                <w:numId w:val="44"/>
              </w:numPr>
              <w:spacing w:before="0"/>
            </w:pPr>
            <w:r w:rsidRPr="009C06FC">
              <w:t>There is no formal report outlining the information used to develop a participant’s budget. </w:t>
            </w:r>
          </w:p>
        </w:tc>
        <w:tc>
          <w:tcPr>
            <w:tcW w:w="4530" w:type="dxa"/>
          </w:tcPr>
          <w:p w14:paraId="720870B6" w14:textId="5E1562D5" w:rsidR="00502562" w:rsidRPr="009C06FC" w:rsidRDefault="4F8AF416" w:rsidP="00FD1751">
            <w:pPr>
              <w:pStyle w:val="ListParagraph"/>
              <w:numPr>
                <w:ilvl w:val="0"/>
                <w:numId w:val="44"/>
              </w:numPr>
              <w:spacing w:before="0" w:after="0"/>
            </w:pPr>
            <w:r>
              <w:t>A support needs assessment report will outline</w:t>
            </w:r>
            <w:r w:rsidR="004D68CF">
              <w:t xml:space="preserve"> </w:t>
            </w:r>
            <w:r w:rsidR="55F6971F">
              <w:t>the supports the NDIS can provide funding for</w:t>
            </w:r>
            <w:r w:rsidR="00A7093C">
              <w:t xml:space="preserve"> and other </w:t>
            </w:r>
            <w:r w:rsidR="00D248B9">
              <w:t>information gathered during the assessment</w:t>
            </w:r>
            <w:r w:rsidR="004D68CF">
              <w:t>.</w:t>
            </w:r>
          </w:p>
          <w:p w14:paraId="3BF94F5F" w14:textId="2C845467" w:rsidR="00502562" w:rsidRDefault="00502562" w:rsidP="0078274B">
            <w:pPr>
              <w:spacing w:before="0" w:after="0"/>
              <w:ind w:left="720"/>
            </w:pPr>
          </w:p>
        </w:tc>
      </w:tr>
    </w:tbl>
    <w:p w14:paraId="5C0BB6AB" w14:textId="77777777" w:rsidR="004605ED" w:rsidRPr="004605ED" w:rsidRDefault="004605ED" w:rsidP="00747A34">
      <w:pPr>
        <w:pStyle w:val="Heading3"/>
      </w:pPr>
      <w:r w:rsidRPr="004605ED">
        <w:t>Replacement needs assessment</w:t>
      </w:r>
      <w:r w:rsidRPr="004605ED">
        <w:tab/>
        <w:t> </w:t>
      </w:r>
    </w:p>
    <w:p w14:paraId="2B87C72A" w14:textId="77777777" w:rsidR="002145CE" w:rsidRPr="002145CE" w:rsidRDefault="002145CE" w:rsidP="002145CE">
      <w:r w:rsidRPr="002145CE">
        <w:t xml:space="preserve">This rule will be about what the NDIA delegate must or must not consider when deciding if a replacement needs assessment should be </w:t>
      </w:r>
      <w:r w:rsidRPr="002145CE" w:rsidDel="001E7A53">
        <w:t>completed</w:t>
      </w:r>
      <w:r w:rsidRPr="002145CE">
        <w:t>.    </w:t>
      </w:r>
    </w:p>
    <w:tbl>
      <w:tblPr>
        <w:tblStyle w:val="TableGrid"/>
        <w:tblW w:w="0" w:type="auto"/>
        <w:tblLook w:val="04A0" w:firstRow="1" w:lastRow="0" w:firstColumn="1" w:lastColumn="0" w:noHBand="0" w:noVBand="1"/>
      </w:tblPr>
      <w:tblGrid>
        <w:gridCol w:w="4530"/>
        <w:gridCol w:w="4530"/>
      </w:tblGrid>
      <w:tr w:rsidR="00D0473B" w14:paraId="6D21F84B" w14:textId="77777777" w:rsidTr="5F883D68">
        <w:tc>
          <w:tcPr>
            <w:tcW w:w="4530" w:type="dxa"/>
            <w:shd w:val="clear" w:color="auto" w:fill="358189" w:themeFill="accent2"/>
          </w:tcPr>
          <w:p w14:paraId="6527D13D"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0FEDB8D8" w14:textId="4BFDDD8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7B2DB88B"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7D33842" w14:textId="43930B85"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3B4F0880" w14:textId="77777777" w:rsidTr="5F883D68">
        <w:tc>
          <w:tcPr>
            <w:tcW w:w="4530" w:type="dxa"/>
          </w:tcPr>
          <w:p w14:paraId="212E1DB7" w14:textId="77777777" w:rsidR="00502562" w:rsidRPr="007D1BC2" w:rsidRDefault="00502562" w:rsidP="00FF46AE">
            <w:pPr>
              <w:pStyle w:val="ListParagraph"/>
              <w:numPr>
                <w:ilvl w:val="0"/>
                <w:numId w:val="43"/>
              </w:numPr>
              <w:spacing w:before="0"/>
            </w:pPr>
            <w:r w:rsidRPr="007D1BC2">
              <w:t>There is no needs assessment or structured reassessment process. </w:t>
            </w:r>
          </w:p>
          <w:p w14:paraId="0136ABBC" w14:textId="77777777" w:rsidR="00502562" w:rsidRPr="007D1BC2" w:rsidRDefault="00502562" w:rsidP="00FF46AE">
            <w:pPr>
              <w:pStyle w:val="ListParagraph"/>
              <w:numPr>
                <w:ilvl w:val="0"/>
                <w:numId w:val="43"/>
              </w:numPr>
            </w:pPr>
            <w:r w:rsidRPr="007D1BC2">
              <w:t>When an approved NDIS plan is received a participant can ask for an internal review of decision/s made in the plan. </w:t>
            </w:r>
          </w:p>
          <w:p w14:paraId="68690A03" w14:textId="68AA7D2B" w:rsidR="00502562" w:rsidRDefault="00502562" w:rsidP="0078274B">
            <w:pPr>
              <w:pStyle w:val="ListParagraph"/>
              <w:ind w:left="360"/>
            </w:pPr>
          </w:p>
        </w:tc>
        <w:tc>
          <w:tcPr>
            <w:tcW w:w="4530" w:type="dxa"/>
          </w:tcPr>
          <w:p w14:paraId="52EDC99E" w14:textId="1F216954" w:rsidR="00502562" w:rsidRDefault="00502562" w:rsidP="5F883D68">
            <w:pPr>
              <w:pStyle w:val="ListParagraph"/>
              <w:numPr>
                <w:ilvl w:val="0"/>
                <w:numId w:val="43"/>
              </w:numPr>
              <w:rPr>
                <w:lang w:val="en-GB"/>
              </w:rPr>
            </w:pPr>
            <w:r w:rsidRPr="5F883D68">
              <w:rPr>
                <w:lang w:val="en-GB"/>
              </w:rPr>
              <w:t xml:space="preserve">A replacement assessment </w:t>
            </w:r>
            <w:r w:rsidR="07A1F4C1" w:rsidRPr="5F883D68">
              <w:rPr>
                <w:lang w:val="en-GB"/>
              </w:rPr>
              <w:t xml:space="preserve">can only be requested before a plan is approved. </w:t>
            </w:r>
          </w:p>
          <w:p w14:paraId="7FB8D803" w14:textId="1C6E9362" w:rsidR="07A1F4C1" w:rsidRDefault="07A1F4C1" w:rsidP="5F883D68">
            <w:pPr>
              <w:pStyle w:val="ListParagraph"/>
              <w:numPr>
                <w:ilvl w:val="0"/>
                <w:numId w:val="43"/>
              </w:numPr>
              <w:rPr>
                <w:lang w:val="en-GB"/>
              </w:rPr>
            </w:pPr>
            <w:r w:rsidRPr="5F883D68">
              <w:rPr>
                <w:lang w:val="en-GB"/>
              </w:rPr>
              <w:t>NDIA delegates will make the decision on whether to undertake a replacement assessment or not.</w:t>
            </w:r>
          </w:p>
          <w:p w14:paraId="0D4215E7" w14:textId="43B16BDE" w:rsidR="00502562" w:rsidRDefault="4F8AF416" w:rsidP="00FF46AE">
            <w:pPr>
              <w:pStyle w:val="ListParagraph"/>
              <w:numPr>
                <w:ilvl w:val="0"/>
                <w:numId w:val="43"/>
              </w:numPr>
            </w:pPr>
            <w:r>
              <w:t>Rules will be clear on what the NDIA delegate must consider when deciding if a replacement needs assessment should be completed.</w:t>
            </w:r>
          </w:p>
        </w:tc>
      </w:tr>
    </w:tbl>
    <w:p w14:paraId="3225EEA9" w14:textId="6633095D" w:rsidR="00B579DD" w:rsidRPr="003A7957" w:rsidRDefault="00B579DD" w:rsidP="00B579DD">
      <w:pPr>
        <w:spacing w:after="200"/>
        <w:rPr>
          <w:lang w:val="en-US"/>
        </w:rPr>
      </w:pPr>
      <w:r>
        <w:rPr>
          <w:lang w:val="en-US"/>
        </w:rPr>
        <w:t xml:space="preserve">To learn more visit </w:t>
      </w:r>
      <w:hyperlink r:id="rId13" w:history="1">
        <w:r w:rsidRPr="00B071FB">
          <w:rPr>
            <w:rStyle w:val="Hyperlink"/>
          </w:rPr>
          <w:t>New framework planning | Australian Government Department of Health, Disability and Ageing</w:t>
        </w:r>
      </w:hyperlink>
      <w:r w:rsidR="0092374D">
        <w:rPr>
          <w:lang w:val="en-US"/>
        </w:rPr>
        <w:t>.</w:t>
      </w:r>
    </w:p>
    <w:p w14:paraId="3C63313D" w14:textId="77777777" w:rsidR="000864C1" w:rsidRPr="0090610F" w:rsidRDefault="000864C1" w:rsidP="00B579DD">
      <w:pPr>
        <w:keepNext/>
        <w:keepLines/>
        <w:spacing w:after="200"/>
      </w:pPr>
    </w:p>
    <w:sectPr w:rsidR="000864C1" w:rsidRPr="0090610F"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887E" w14:textId="77777777" w:rsidR="00527661" w:rsidRDefault="00527661" w:rsidP="006B56BB">
      <w:r>
        <w:separator/>
      </w:r>
    </w:p>
    <w:p w14:paraId="3B0239A4" w14:textId="77777777" w:rsidR="00527661" w:rsidRDefault="00527661"/>
  </w:endnote>
  <w:endnote w:type="continuationSeparator" w:id="0">
    <w:p w14:paraId="06CE0801" w14:textId="77777777" w:rsidR="00527661" w:rsidRDefault="00527661" w:rsidP="006B56BB">
      <w:r>
        <w:continuationSeparator/>
      </w:r>
    </w:p>
    <w:p w14:paraId="2915B148" w14:textId="77777777" w:rsidR="00527661" w:rsidRDefault="00527661"/>
  </w:endnote>
  <w:endnote w:type="continuationNotice" w:id="1">
    <w:p w14:paraId="47A50FD9" w14:textId="77777777" w:rsidR="00527661" w:rsidRDefault="00527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667C21B">
            <v:shapetype id="_x0000_t202" coordsize="21600,21600" o:spt="202" path="m,l,21600r21600,l21600,xe" w14:anchorId="699A4939">
              <v:stroke joinstyle="miter"/>
              <v:path gradientshapeok="t" o:connecttype="rect"/>
            </v:shapetype>
            <v:shape id="Text Box 5"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C306BB" w:rsidR="00C306BB" w:rsidP="00C306BB" w:rsidRDefault="00C306BB" w14:paraId="75F360E3" w14:textId="210C4D83">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61830F41" w:rsidR="00B53987" w:rsidRDefault="00C306BB" w:rsidP="002B38C4">
    <w:pPr>
      <w:pStyle w:val="Footer"/>
      <w:jc w:val="left"/>
    </w:pPr>
    <w:r>
      <w:rPr>
        <w:noProof/>
      </w:rPr>
      <mc:AlternateContent>
        <mc:Choice Requires="wps">
          <w:drawing>
            <wp:anchor distT="0" distB="0" distL="0" distR="0" simplePos="0" relativeHeight="251658245" behindDoc="0" locked="0" layoutInCell="1" allowOverlap="1" wp14:anchorId="3246B37C" wp14:editId="377860A6">
              <wp:simplePos x="635" y="635"/>
              <wp:positionH relativeFrom="page">
                <wp:align>center</wp:align>
              </wp:positionH>
              <wp:positionV relativeFrom="page">
                <wp:align>bottom</wp:align>
              </wp:positionV>
              <wp:extent cx="551815" cy="480695"/>
              <wp:effectExtent l="0" t="0" r="635" b="0"/>
              <wp:wrapNone/>
              <wp:docPr id="3390529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DE22CB" w14:textId="1BAA719B"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6B37C"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DDE22CB" w14:textId="1BAA719B"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2B38C4" w:rsidRPr="002B38C4">
      <w:t>Department of Health, Disability and Ageing – New framework planning rules: St</w:t>
    </w:r>
    <w:r w:rsidR="00FD1A86">
      <w:t>ep</w:t>
    </w:r>
    <w:r w:rsidR="002B38C4" w:rsidRPr="002B38C4">
      <w:t xml:space="preserve"> 2. The support needs assessment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7DADE243" w:rsidR="00B53987" w:rsidRDefault="00C306BB" w:rsidP="00C3576F">
    <w:pPr>
      <w:pStyle w:val="Footer"/>
      <w:jc w:val="left"/>
    </w:pPr>
    <w:r>
      <w:rPr>
        <w:noProof/>
      </w:rPr>
      <mc:AlternateContent>
        <mc:Choice Requires="wps">
          <w:drawing>
            <wp:anchor distT="0" distB="0" distL="0" distR="0" simplePos="0" relativeHeight="251658240" behindDoc="0" locked="0" layoutInCell="1" allowOverlap="1" wp14:anchorId="0843CD7E" wp14:editId="7E3EAAE4">
              <wp:simplePos x="635" y="635"/>
              <wp:positionH relativeFrom="page">
                <wp:align>center</wp:align>
              </wp:positionH>
              <wp:positionV relativeFrom="page">
                <wp:align>bottom</wp:align>
              </wp:positionV>
              <wp:extent cx="551815" cy="480695"/>
              <wp:effectExtent l="0" t="0" r="635" b="0"/>
              <wp:wrapNone/>
              <wp:docPr id="17870588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43AA8A" w14:textId="1A7F2609"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3CD7E"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943AA8A" w14:textId="1A7F2609"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B53987">
      <w:t>Department of Healt</w:t>
    </w:r>
    <w:r w:rsidR="006C593C">
      <w:t>h, Disability and Ageing</w:t>
    </w:r>
    <w:r w:rsidR="00612A8C">
      <w:t xml:space="preserve"> </w:t>
    </w:r>
    <w:r w:rsidR="00B53987">
      <w:t xml:space="preserve">– </w:t>
    </w:r>
    <w:r w:rsidR="00C3576F">
      <w:t>New framework planning rules: St</w:t>
    </w:r>
    <w:r w:rsidR="00FD1A86">
      <w:t>ep</w:t>
    </w:r>
    <w:r w:rsidR="00C3576F">
      <w:t xml:space="preserve"> 2. The support needs assessment </w:t>
    </w:r>
    <w:sdt>
      <w:sdtPr>
        <w:id w:val="-178737789"/>
        <w:docPartObj>
          <w:docPartGallery w:val="Page Numbers (Bottom of Page)"/>
          <w:docPartUnique/>
        </w:docPartObj>
      </w:sdtPr>
      <w:sdtEndPr/>
      <w:sdtContent>
        <w:r w:rsidR="00C3576F">
          <w:t xml:space="preserve"> </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A15A" w14:textId="77777777" w:rsidR="00527661" w:rsidRDefault="00527661" w:rsidP="006B56BB">
      <w:r>
        <w:separator/>
      </w:r>
    </w:p>
    <w:p w14:paraId="0F00DF60" w14:textId="77777777" w:rsidR="00527661" w:rsidRDefault="00527661"/>
  </w:footnote>
  <w:footnote w:type="continuationSeparator" w:id="0">
    <w:p w14:paraId="4953232A" w14:textId="77777777" w:rsidR="00527661" w:rsidRDefault="00527661" w:rsidP="006B56BB">
      <w:r>
        <w:continuationSeparator/>
      </w:r>
    </w:p>
    <w:p w14:paraId="1578E551" w14:textId="77777777" w:rsidR="00527661" w:rsidRDefault="00527661"/>
  </w:footnote>
  <w:footnote w:type="continuationNotice" w:id="1">
    <w:p w14:paraId="1BB3B20F" w14:textId="77777777" w:rsidR="00527661" w:rsidRDefault="00527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C1819C7">
            <v:shapetype id="_x0000_t202" coordsize="21600,21600" o:spt="202" path="m,l,21600r21600,l21600,xe" w14:anchorId="3A790EB3">
              <v:stroke joinstyle="miter"/>
              <v:path gradientshapeok="t" o:connecttype="rect"/>
            </v:shapetype>
            <v:shape id="Text Box 2"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C306BB" w:rsidR="00C306BB" w:rsidP="00C306BB" w:rsidRDefault="00C306BB" w14:paraId="2CCFEE10" w14:textId="363F0EF3">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2D0A5D3B" w:rsidR="008E0C77" w:rsidRDefault="00C306BB"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1A77E06" wp14:editId="5358158C">
              <wp:simplePos x="635" y="635"/>
              <wp:positionH relativeFrom="page">
                <wp:align>center</wp:align>
              </wp:positionH>
              <wp:positionV relativeFrom="page">
                <wp:align>top</wp:align>
              </wp:positionV>
              <wp:extent cx="551815" cy="480695"/>
              <wp:effectExtent l="0" t="0" r="635" b="14605"/>
              <wp:wrapNone/>
              <wp:docPr id="55285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93049B" w14:textId="1AE2DE32"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77E06"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6A93049B" w14:textId="1AE2DE32"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48583280" w:rsidR="00B53987" w:rsidRDefault="00C306BB">
    <w:pPr>
      <w:pStyle w:val="Header"/>
    </w:pPr>
    <w:r>
      <w:rPr>
        <w:noProof/>
        <w:lang w:eastAsia="en-AU"/>
      </w:rPr>
      <mc:AlternateContent>
        <mc:Choice Requires="wps">
          <w:drawing>
            <wp:anchor distT="0" distB="0" distL="0" distR="0" simplePos="0" relativeHeight="251658241" behindDoc="0" locked="0" layoutInCell="1" allowOverlap="1" wp14:anchorId="7A963B2D" wp14:editId="276EF8E9">
              <wp:simplePos x="635" y="635"/>
              <wp:positionH relativeFrom="page">
                <wp:align>center</wp:align>
              </wp:positionH>
              <wp:positionV relativeFrom="page">
                <wp:align>top</wp:align>
              </wp:positionV>
              <wp:extent cx="551815" cy="480695"/>
              <wp:effectExtent l="0" t="0" r="635" b="14605"/>
              <wp:wrapNone/>
              <wp:docPr id="75363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52274D" w14:textId="489F1897"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63B2D"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952274D" w14:textId="489F1897"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B53987">
      <w:rPr>
        <w:noProof/>
        <w:lang w:eastAsia="en-AU"/>
      </w:rPr>
      <w:drawing>
        <wp:inline distT="0" distB="0" distL="0" distR="0" wp14:anchorId="0B9044C2" wp14:editId="38AA7C80">
          <wp:extent cx="5759450" cy="941705"/>
          <wp:effectExtent l="0" t="0" r="6350" b="0"/>
          <wp:docPr id="392381463" name="Picture 39238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D505D4"/>
    <w:multiLevelType w:val="multilevel"/>
    <w:tmpl w:val="8C3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23293"/>
    <w:multiLevelType w:val="multilevel"/>
    <w:tmpl w:val="D83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B0283"/>
    <w:multiLevelType w:val="hybridMultilevel"/>
    <w:tmpl w:val="0A92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9851F6"/>
    <w:multiLevelType w:val="multilevel"/>
    <w:tmpl w:val="0D7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247823"/>
    <w:multiLevelType w:val="multilevel"/>
    <w:tmpl w:val="340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C476E"/>
    <w:multiLevelType w:val="hybridMultilevel"/>
    <w:tmpl w:val="49DE4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034519"/>
    <w:multiLevelType w:val="multilevel"/>
    <w:tmpl w:val="34B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652FA"/>
    <w:multiLevelType w:val="multilevel"/>
    <w:tmpl w:val="FBA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D3F51"/>
    <w:multiLevelType w:val="hybridMultilevel"/>
    <w:tmpl w:val="21C0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16003"/>
    <w:multiLevelType w:val="multilevel"/>
    <w:tmpl w:val="3BA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10DBE"/>
    <w:multiLevelType w:val="multilevel"/>
    <w:tmpl w:val="E486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2458E6"/>
    <w:multiLevelType w:val="multilevel"/>
    <w:tmpl w:val="771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53F17"/>
    <w:multiLevelType w:val="multilevel"/>
    <w:tmpl w:val="48A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41A81"/>
    <w:multiLevelType w:val="multilevel"/>
    <w:tmpl w:val="16F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324A5"/>
    <w:multiLevelType w:val="hybridMultilevel"/>
    <w:tmpl w:val="F3B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F2128"/>
    <w:multiLevelType w:val="hybridMultilevel"/>
    <w:tmpl w:val="4D3A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063909"/>
    <w:multiLevelType w:val="multilevel"/>
    <w:tmpl w:val="803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969AC"/>
    <w:multiLevelType w:val="multilevel"/>
    <w:tmpl w:val="50F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8"/>
  </w:num>
  <w:num w:numId="3" w16cid:durableId="671226532">
    <w:abstractNumId w:val="33"/>
  </w:num>
  <w:num w:numId="4" w16cid:durableId="1506937884">
    <w:abstractNumId w:val="8"/>
  </w:num>
  <w:num w:numId="5" w16cid:durableId="1265769880">
    <w:abstractNumId w:val="8"/>
    <w:lvlOverride w:ilvl="0">
      <w:startOverride w:val="1"/>
    </w:lvlOverride>
  </w:num>
  <w:num w:numId="6" w16cid:durableId="1288003406">
    <w:abstractNumId w:val="11"/>
  </w:num>
  <w:num w:numId="7" w16cid:durableId="1551646069">
    <w:abstractNumId w:val="26"/>
  </w:num>
  <w:num w:numId="8" w16cid:durableId="407311294">
    <w:abstractNumId w:val="3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38"/>
  </w:num>
  <w:num w:numId="17" w16cid:durableId="803278780">
    <w:abstractNumId w:val="14"/>
  </w:num>
  <w:num w:numId="18" w16cid:durableId="364212072">
    <w:abstractNumId w:val="16"/>
  </w:num>
  <w:num w:numId="19" w16cid:durableId="808983311">
    <w:abstractNumId w:val="22"/>
  </w:num>
  <w:num w:numId="20" w16cid:durableId="1108499705">
    <w:abstractNumId w:val="14"/>
  </w:num>
  <w:num w:numId="21" w16cid:durableId="2135168833">
    <w:abstractNumId w:val="22"/>
  </w:num>
  <w:num w:numId="22" w16cid:durableId="1331519124">
    <w:abstractNumId w:val="38"/>
  </w:num>
  <w:num w:numId="23" w16cid:durableId="768160667">
    <w:abstractNumId w:val="28"/>
  </w:num>
  <w:num w:numId="24" w16cid:durableId="501624301">
    <w:abstractNumId w:val="33"/>
  </w:num>
  <w:num w:numId="25" w16cid:durableId="1331903733">
    <w:abstractNumId w:val="8"/>
  </w:num>
  <w:num w:numId="26" w16cid:durableId="350230098">
    <w:abstractNumId w:val="27"/>
  </w:num>
  <w:num w:numId="27" w16cid:durableId="1690642074">
    <w:abstractNumId w:val="29"/>
  </w:num>
  <w:num w:numId="28" w16cid:durableId="1435977108">
    <w:abstractNumId w:val="13"/>
  </w:num>
  <w:num w:numId="29" w16cid:durableId="514617611">
    <w:abstractNumId w:val="37"/>
  </w:num>
  <w:num w:numId="30" w16cid:durableId="382145576">
    <w:abstractNumId w:val="35"/>
  </w:num>
  <w:num w:numId="31" w16cid:durableId="899707638">
    <w:abstractNumId w:val="18"/>
  </w:num>
  <w:num w:numId="32" w16cid:durableId="1982154584">
    <w:abstractNumId w:val="15"/>
  </w:num>
  <w:num w:numId="33" w16cid:durableId="98375158">
    <w:abstractNumId w:val="25"/>
  </w:num>
  <w:num w:numId="34" w16cid:durableId="1994484908">
    <w:abstractNumId w:val="21"/>
  </w:num>
  <w:num w:numId="35" w16cid:durableId="1751925522">
    <w:abstractNumId w:val="30"/>
  </w:num>
  <w:num w:numId="36" w16cid:durableId="1015040521">
    <w:abstractNumId w:val="31"/>
  </w:num>
  <w:num w:numId="37" w16cid:durableId="1024600779">
    <w:abstractNumId w:val="9"/>
  </w:num>
  <w:num w:numId="38" w16cid:durableId="770902744">
    <w:abstractNumId w:val="36"/>
  </w:num>
  <w:num w:numId="39" w16cid:durableId="172645216">
    <w:abstractNumId w:val="10"/>
  </w:num>
  <w:num w:numId="40" w16cid:durableId="505756377">
    <w:abstractNumId w:val="19"/>
  </w:num>
  <w:num w:numId="41" w16cid:durableId="2106264864">
    <w:abstractNumId w:val="20"/>
  </w:num>
  <w:num w:numId="42" w16cid:durableId="1104035434">
    <w:abstractNumId w:val="17"/>
  </w:num>
  <w:num w:numId="43" w16cid:durableId="620458904">
    <w:abstractNumId w:val="34"/>
  </w:num>
  <w:num w:numId="44" w16cid:durableId="1902017053">
    <w:abstractNumId w:val="12"/>
  </w:num>
  <w:num w:numId="45" w16cid:durableId="1214973412">
    <w:abstractNumId w:val="23"/>
  </w:num>
  <w:num w:numId="46" w16cid:durableId="119164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7FD8"/>
    <w:rsid w:val="0001131D"/>
    <w:rsid w:val="000117F8"/>
    <w:rsid w:val="0001460F"/>
    <w:rsid w:val="0002206B"/>
    <w:rsid w:val="00022629"/>
    <w:rsid w:val="000260E7"/>
    <w:rsid w:val="00026139"/>
    <w:rsid w:val="00027601"/>
    <w:rsid w:val="000317E9"/>
    <w:rsid w:val="00032B04"/>
    <w:rsid w:val="00033321"/>
    <w:rsid w:val="000338E5"/>
    <w:rsid w:val="00033ECC"/>
    <w:rsid w:val="0003422F"/>
    <w:rsid w:val="00043E08"/>
    <w:rsid w:val="00046D0F"/>
    <w:rsid w:val="00046FF0"/>
    <w:rsid w:val="00050176"/>
    <w:rsid w:val="00050342"/>
    <w:rsid w:val="000526D4"/>
    <w:rsid w:val="00067456"/>
    <w:rsid w:val="00071506"/>
    <w:rsid w:val="0007154F"/>
    <w:rsid w:val="00074CE9"/>
    <w:rsid w:val="00081AB1"/>
    <w:rsid w:val="000864C1"/>
    <w:rsid w:val="00090316"/>
    <w:rsid w:val="00093981"/>
    <w:rsid w:val="00095626"/>
    <w:rsid w:val="000B067A"/>
    <w:rsid w:val="000B1540"/>
    <w:rsid w:val="000B1E53"/>
    <w:rsid w:val="000B2D21"/>
    <w:rsid w:val="000B310E"/>
    <w:rsid w:val="000B31B4"/>
    <w:rsid w:val="000B33FD"/>
    <w:rsid w:val="000B435F"/>
    <w:rsid w:val="000B4ABA"/>
    <w:rsid w:val="000C4B16"/>
    <w:rsid w:val="000C50C3"/>
    <w:rsid w:val="000C5E14"/>
    <w:rsid w:val="000C681E"/>
    <w:rsid w:val="000D21F6"/>
    <w:rsid w:val="000D4500"/>
    <w:rsid w:val="000D4B17"/>
    <w:rsid w:val="000D7AEA"/>
    <w:rsid w:val="000E2C66"/>
    <w:rsid w:val="000F123C"/>
    <w:rsid w:val="000F2FED"/>
    <w:rsid w:val="001036BC"/>
    <w:rsid w:val="0010616D"/>
    <w:rsid w:val="00110478"/>
    <w:rsid w:val="0011711B"/>
    <w:rsid w:val="00117F8A"/>
    <w:rsid w:val="00121B9B"/>
    <w:rsid w:val="00122ADC"/>
    <w:rsid w:val="00130F59"/>
    <w:rsid w:val="00133EC0"/>
    <w:rsid w:val="00141CE5"/>
    <w:rsid w:val="001431DC"/>
    <w:rsid w:val="00144908"/>
    <w:rsid w:val="001453D8"/>
    <w:rsid w:val="00156D96"/>
    <w:rsid w:val="001571C7"/>
    <w:rsid w:val="00161094"/>
    <w:rsid w:val="001649A5"/>
    <w:rsid w:val="00170D3E"/>
    <w:rsid w:val="00170E14"/>
    <w:rsid w:val="0017665C"/>
    <w:rsid w:val="00177AD2"/>
    <w:rsid w:val="001815A8"/>
    <w:rsid w:val="001834C4"/>
    <w:rsid w:val="001840FA"/>
    <w:rsid w:val="00190079"/>
    <w:rsid w:val="0019622E"/>
    <w:rsid w:val="001966A7"/>
    <w:rsid w:val="001A4627"/>
    <w:rsid w:val="001A4979"/>
    <w:rsid w:val="001A6B11"/>
    <w:rsid w:val="001B15D3"/>
    <w:rsid w:val="001B3443"/>
    <w:rsid w:val="001B55E6"/>
    <w:rsid w:val="001C0326"/>
    <w:rsid w:val="001C192F"/>
    <w:rsid w:val="001C3C42"/>
    <w:rsid w:val="001D7869"/>
    <w:rsid w:val="001E5EBE"/>
    <w:rsid w:val="002026CD"/>
    <w:rsid w:val="002033FC"/>
    <w:rsid w:val="002044BB"/>
    <w:rsid w:val="00210B09"/>
    <w:rsid w:val="00210C9E"/>
    <w:rsid w:val="00211840"/>
    <w:rsid w:val="002145CE"/>
    <w:rsid w:val="00220E5F"/>
    <w:rsid w:val="002212B5"/>
    <w:rsid w:val="00221E49"/>
    <w:rsid w:val="0022262C"/>
    <w:rsid w:val="00226668"/>
    <w:rsid w:val="00233809"/>
    <w:rsid w:val="00235E6D"/>
    <w:rsid w:val="00240046"/>
    <w:rsid w:val="002448E8"/>
    <w:rsid w:val="0024797F"/>
    <w:rsid w:val="0025119E"/>
    <w:rsid w:val="00251269"/>
    <w:rsid w:val="002535C0"/>
    <w:rsid w:val="002549B3"/>
    <w:rsid w:val="002579FE"/>
    <w:rsid w:val="00260552"/>
    <w:rsid w:val="0026311C"/>
    <w:rsid w:val="0026668C"/>
    <w:rsid w:val="00266AC1"/>
    <w:rsid w:val="002712CD"/>
    <w:rsid w:val="0027178C"/>
    <w:rsid w:val="002719FA"/>
    <w:rsid w:val="00272668"/>
    <w:rsid w:val="00272928"/>
    <w:rsid w:val="0027330B"/>
    <w:rsid w:val="00275A3E"/>
    <w:rsid w:val="002803AD"/>
    <w:rsid w:val="00282052"/>
    <w:rsid w:val="002831A3"/>
    <w:rsid w:val="0028519E"/>
    <w:rsid w:val="002856A5"/>
    <w:rsid w:val="002872ED"/>
    <w:rsid w:val="002905C2"/>
    <w:rsid w:val="00295AF2"/>
    <w:rsid w:val="00295C91"/>
    <w:rsid w:val="00297151"/>
    <w:rsid w:val="002B0A36"/>
    <w:rsid w:val="002B20E6"/>
    <w:rsid w:val="002B38C4"/>
    <w:rsid w:val="002B42A3"/>
    <w:rsid w:val="002C0CDD"/>
    <w:rsid w:val="002C38C4"/>
    <w:rsid w:val="002E1A1D"/>
    <w:rsid w:val="002E4081"/>
    <w:rsid w:val="002E5A7A"/>
    <w:rsid w:val="002E5B78"/>
    <w:rsid w:val="002F104F"/>
    <w:rsid w:val="002F3AE3"/>
    <w:rsid w:val="002F49BE"/>
    <w:rsid w:val="002F5560"/>
    <w:rsid w:val="002F6C04"/>
    <w:rsid w:val="0030305E"/>
    <w:rsid w:val="003043FD"/>
    <w:rsid w:val="0030464B"/>
    <w:rsid w:val="0030786C"/>
    <w:rsid w:val="00313135"/>
    <w:rsid w:val="003233DE"/>
    <w:rsid w:val="0032466B"/>
    <w:rsid w:val="00330B6E"/>
    <w:rsid w:val="003330EB"/>
    <w:rsid w:val="003415FD"/>
    <w:rsid w:val="003429F0"/>
    <w:rsid w:val="00343D68"/>
    <w:rsid w:val="00345A82"/>
    <w:rsid w:val="0035097A"/>
    <w:rsid w:val="003540A4"/>
    <w:rsid w:val="00356F13"/>
    <w:rsid w:val="00357BCC"/>
    <w:rsid w:val="00360E4E"/>
    <w:rsid w:val="00370AAA"/>
    <w:rsid w:val="00375F77"/>
    <w:rsid w:val="00376457"/>
    <w:rsid w:val="00380D9B"/>
    <w:rsid w:val="00380E7B"/>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353"/>
    <w:rsid w:val="003D4850"/>
    <w:rsid w:val="003D535A"/>
    <w:rsid w:val="003E343B"/>
    <w:rsid w:val="003E4ABF"/>
    <w:rsid w:val="003E5265"/>
    <w:rsid w:val="003F0955"/>
    <w:rsid w:val="003F53A1"/>
    <w:rsid w:val="003F5F4D"/>
    <w:rsid w:val="003F646F"/>
    <w:rsid w:val="00400F00"/>
    <w:rsid w:val="00404F8B"/>
    <w:rsid w:val="00405256"/>
    <w:rsid w:val="00410031"/>
    <w:rsid w:val="00415C81"/>
    <w:rsid w:val="00432378"/>
    <w:rsid w:val="0043352C"/>
    <w:rsid w:val="00440D65"/>
    <w:rsid w:val="00441BAE"/>
    <w:rsid w:val="004435E6"/>
    <w:rsid w:val="0044464C"/>
    <w:rsid w:val="00447E31"/>
    <w:rsid w:val="00453923"/>
    <w:rsid w:val="00454B9B"/>
    <w:rsid w:val="004566E2"/>
    <w:rsid w:val="00457858"/>
    <w:rsid w:val="004605ED"/>
    <w:rsid w:val="00460B0B"/>
    <w:rsid w:val="00461023"/>
    <w:rsid w:val="00461117"/>
    <w:rsid w:val="00462FAC"/>
    <w:rsid w:val="00464631"/>
    <w:rsid w:val="00464B79"/>
    <w:rsid w:val="00467BBF"/>
    <w:rsid w:val="004819A7"/>
    <w:rsid w:val="0048593C"/>
    <w:rsid w:val="00485DE5"/>
    <w:rsid w:val="004867E2"/>
    <w:rsid w:val="00487FCF"/>
    <w:rsid w:val="00490C08"/>
    <w:rsid w:val="004929A9"/>
    <w:rsid w:val="00493331"/>
    <w:rsid w:val="004A3812"/>
    <w:rsid w:val="004A78D9"/>
    <w:rsid w:val="004C1BCD"/>
    <w:rsid w:val="004C23CB"/>
    <w:rsid w:val="004C6BCF"/>
    <w:rsid w:val="004D58BF"/>
    <w:rsid w:val="004D68CF"/>
    <w:rsid w:val="004E4335"/>
    <w:rsid w:val="004E4CE9"/>
    <w:rsid w:val="004F13EE"/>
    <w:rsid w:val="004F2022"/>
    <w:rsid w:val="004F5A06"/>
    <w:rsid w:val="004F7C05"/>
    <w:rsid w:val="00501C94"/>
    <w:rsid w:val="00502562"/>
    <w:rsid w:val="00506432"/>
    <w:rsid w:val="00506E82"/>
    <w:rsid w:val="00514D46"/>
    <w:rsid w:val="0052051D"/>
    <w:rsid w:val="00527661"/>
    <w:rsid w:val="00534791"/>
    <w:rsid w:val="00545EE6"/>
    <w:rsid w:val="005550E7"/>
    <w:rsid w:val="005564FB"/>
    <w:rsid w:val="005572C7"/>
    <w:rsid w:val="00562222"/>
    <w:rsid w:val="005650ED"/>
    <w:rsid w:val="00573A9B"/>
    <w:rsid w:val="00575754"/>
    <w:rsid w:val="00581FBA"/>
    <w:rsid w:val="00584369"/>
    <w:rsid w:val="00591E20"/>
    <w:rsid w:val="0059331F"/>
    <w:rsid w:val="00595408"/>
    <w:rsid w:val="00595E84"/>
    <w:rsid w:val="005A0C59"/>
    <w:rsid w:val="005A48EB"/>
    <w:rsid w:val="005A6CFB"/>
    <w:rsid w:val="005B08BA"/>
    <w:rsid w:val="005C5AEB"/>
    <w:rsid w:val="005E0A3F"/>
    <w:rsid w:val="005E6883"/>
    <w:rsid w:val="005E772F"/>
    <w:rsid w:val="005F4ECA"/>
    <w:rsid w:val="006041BE"/>
    <w:rsid w:val="006043C7"/>
    <w:rsid w:val="00604639"/>
    <w:rsid w:val="00606000"/>
    <w:rsid w:val="00612A8C"/>
    <w:rsid w:val="00614A7A"/>
    <w:rsid w:val="00622D2D"/>
    <w:rsid w:val="00624B52"/>
    <w:rsid w:val="0062554C"/>
    <w:rsid w:val="00630794"/>
    <w:rsid w:val="00631DF4"/>
    <w:rsid w:val="006333AA"/>
    <w:rsid w:val="00634175"/>
    <w:rsid w:val="006408AC"/>
    <w:rsid w:val="006511B6"/>
    <w:rsid w:val="00657FF8"/>
    <w:rsid w:val="00661252"/>
    <w:rsid w:val="00666AD9"/>
    <w:rsid w:val="00670D99"/>
    <w:rsid w:val="00670E2B"/>
    <w:rsid w:val="00671994"/>
    <w:rsid w:val="006734BB"/>
    <w:rsid w:val="0067697A"/>
    <w:rsid w:val="00676CFC"/>
    <w:rsid w:val="006821EB"/>
    <w:rsid w:val="00682B8F"/>
    <w:rsid w:val="00684C3F"/>
    <w:rsid w:val="006A56BE"/>
    <w:rsid w:val="006A71A3"/>
    <w:rsid w:val="006B2286"/>
    <w:rsid w:val="006B56BB"/>
    <w:rsid w:val="006B6618"/>
    <w:rsid w:val="006B7114"/>
    <w:rsid w:val="006C0021"/>
    <w:rsid w:val="006C593C"/>
    <w:rsid w:val="006C77A8"/>
    <w:rsid w:val="006D4098"/>
    <w:rsid w:val="006D48DC"/>
    <w:rsid w:val="006D4F85"/>
    <w:rsid w:val="006D66A9"/>
    <w:rsid w:val="006D7681"/>
    <w:rsid w:val="006D7B2E"/>
    <w:rsid w:val="006E02EA"/>
    <w:rsid w:val="006E0968"/>
    <w:rsid w:val="006E2AF6"/>
    <w:rsid w:val="006E400E"/>
    <w:rsid w:val="00701275"/>
    <w:rsid w:val="0070500B"/>
    <w:rsid w:val="00705EC5"/>
    <w:rsid w:val="00707F56"/>
    <w:rsid w:val="00713558"/>
    <w:rsid w:val="00713793"/>
    <w:rsid w:val="00720D08"/>
    <w:rsid w:val="007263B9"/>
    <w:rsid w:val="007334F8"/>
    <w:rsid w:val="007339CD"/>
    <w:rsid w:val="007341A7"/>
    <w:rsid w:val="007359D8"/>
    <w:rsid w:val="007362D4"/>
    <w:rsid w:val="00741560"/>
    <w:rsid w:val="00744D74"/>
    <w:rsid w:val="00747A34"/>
    <w:rsid w:val="0076672A"/>
    <w:rsid w:val="00775E45"/>
    <w:rsid w:val="00776E74"/>
    <w:rsid w:val="0078274B"/>
    <w:rsid w:val="00785169"/>
    <w:rsid w:val="007856A8"/>
    <w:rsid w:val="007868E4"/>
    <w:rsid w:val="00786A9F"/>
    <w:rsid w:val="00794C3F"/>
    <w:rsid w:val="007954AB"/>
    <w:rsid w:val="007A14C5"/>
    <w:rsid w:val="007A4A10"/>
    <w:rsid w:val="007B1760"/>
    <w:rsid w:val="007C1FDC"/>
    <w:rsid w:val="007C554A"/>
    <w:rsid w:val="007C6D9C"/>
    <w:rsid w:val="007C7DDB"/>
    <w:rsid w:val="007D1BC2"/>
    <w:rsid w:val="007D2CC7"/>
    <w:rsid w:val="007D4A6E"/>
    <w:rsid w:val="007D673D"/>
    <w:rsid w:val="007E0FB8"/>
    <w:rsid w:val="007E4D09"/>
    <w:rsid w:val="007F2220"/>
    <w:rsid w:val="007F4B3E"/>
    <w:rsid w:val="007F5169"/>
    <w:rsid w:val="00802814"/>
    <w:rsid w:val="00805DD0"/>
    <w:rsid w:val="008065E5"/>
    <w:rsid w:val="0081162E"/>
    <w:rsid w:val="00811962"/>
    <w:rsid w:val="0081213A"/>
    <w:rsid w:val="008127AF"/>
    <w:rsid w:val="00812B46"/>
    <w:rsid w:val="00815700"/>
    <w:rsid w:val="0082246B"/>
    <w:rsid w:val="008264EB"/>
    <w:rsid w:val="00826B8F"/>
    <w:rsid w:val="00830B26"/>
    <w:rsid w:val="00831E8A"/>
    <w:rsid w:val="00835C76"/>
    <w:rsid w:val="00836A8C"/>
    <w:rsid w:val="008376E2"/>
    <w:rsid w:val="00843049"/>
    <w:rsid w:val="0085209B"/>
    <w:rsid w:val="0085658A"/>
    <w:rsid w:val="00856B66"/>
    <w:rsid w:val="00857277"/>
    <w:rsid w:val="008601AC"/>
    <w:rsid w:val="00861A5F"/>
    <w:rsid w:val="008644AD"/>
    <w:rsid w:val="00865735"/>
    <w:rsid w:val="00865DDB"/>
    <w:rsid w:val="00867538"/>
    <w:rsid w:val="00870112"/>
    <w:rsid w:val="00873D90"/>
    <w:rsid w:val="00873FC8"/>
    <w:rsid w:val="00884C63"/>
    <w:rsid w:val="00885908"/>
    <w:rsid w:val="008864B7"/>
    <w:rsid w:val="0089677E"/>
    <w:rsid w:val="00896CE5"/>
    <w:rsid w:val="008A26D3"/>
    <w:rsid w:val="008A62E4"/>
    <w:rsid w:val="008A7438"/>
    <w:rsid w:val="008B1334"/>
    <w:rsid w:val="008B25C7"/>
    <w:rsid w:val="008B5711"/>
    <w:rsid w:val="008C0278"/>
    <w:rsid w:val="008C24E9"/>
    <w:rsid w:val="008D0533"/>
    <w:rsid w:val="008D2347"/>
    <w:rsid w:val="008D42CB"/>
    <w:rsid w:val="008D48C9"/>
    <w:rsid w:val="008D6381"/>
    <w:rsid w:val="008E0C77"/>
    <w:rsid w:val="008E625F"/>
    <w:rsid w:val="008F264D"/>
    <w:rsid w:val="009040E9"/>
    <w:rsid w:val="009074E1"/>
    <w:rsid w:val="009112F7"/>
    <w:rsid w:val="00911991"/>
    <w:rsid w:val="009122AF"/>
    <w:rsid w:val="00912D54"/>
    <w:rsid w:val="0091389F"/>
    <w:rsid w:val="009208F7"/>
    <w:rsid w:val="00921649"/>
    <w:rsid w:val="00922517"/>
    <w:rsid w:val="00922722"/>
    <w:rsid w:val="0092374D"/>
    <w:rsid w:val="009261E6"/>
    <w:rsid w:val="00926711"/>
    <w:rsid w:val="009268E1"/>
    <w:rsid w:val="009271EE"/>
    <w:rsid w:val="00931C1D"/>
    <w:rsid w:val="009344AE"/>
    <w:rsid w:val="009344DE"/>
    <w:rsid w:val="009378BF"/>
    <w:rsid w:val="00945E7F"/>
    <w:rsid w:val="0095386D"/>
    <w:rsid w:val="00954BD3"/>
    <w:rsid w:val="009552A8"/>
    <w:rsid w:val="009557C1"/>
    <w:rsid w:val="009570F3"/>
    <w:rsid w:val="00960D6E"/>
    <w:rsid w:val="009613E0"/>
    <w:rsid w:val="00974B59"/>
    <w:rsid w:val="00980C5F"/>
    <w:rsid w:val="0098340B"/>
    <w:rsid w:val="00986830"/>
    <w:rsid w:val="009924C3"/>
    <w:rsid w:val="00993102"/>
    <w:rsid w:val="0099390C"/>
    <w:rsid w:val="009A3238"/>
    <w:rsid w:val="009B0605"/>
    <w:rsid w:val="009B0C44"/>
    <w:rsid w:val="009B1570"/>
    <w:rsid w:val="009B467D"/>
    <w:rsid w:val="009C06FC"/>
    <w:rsid w:val="009C27F7"/>
    <w:rsid w:val="009C31CF"/>
    <w:rsid w:val="009C6F10"/>
    <w:rsid w:val="009D148F"/>
    <w:rsid w:val="009D2935"/>
    <w:rsid w:val="009D3D70"/>
    <w:rsid w:val="009D5EF8"/>
    <w:rsid w:val="009E119E"/>
    <w:rsid w:val="009E514A"/>
    <w:rsid w:val="009E6F7E"/>
    <w:rsid w:val="009E7A57"/>
    <w:rsid w:val="009F4803"/>
    <w:rsid w:val="009F4F6A"/>
    <w:rsid w:val="00A04FB6"/>
    <w:rsid w:val="00A07A30"/>
    <w:rsid w:val="00A13EB5"/>
    <w:rsid w:val="00A13EFC"/>
    <w:rsid w:val="00A16E36"/>
    <w:rsid w:val="00A20556"/>
    <w:rsid w:val="00A21375"/>
    <w:rsid w:val="00A224DA"/>
    <w:rsid w:val="00A24961"/>
    <w:rsid w:val="00A24B10"/>
    <w:rsid w:val="00A277EF"/>
    <w:rsid w:val="00A30E9B"/>
    <w:rsid w:val="00A32C3C"/>
    <w:rsid w:val="00A40E99"/>
    <w:rsid w:val="00A4512D"/>
    <w:rsid w:val="00A50244"/>
    <w:rsid w:val="00A51F81"/>
    <w:rsid w:val="00A627D7"/>
    <w:rsid w:val="00A656C7"/>
    <w:rsid w:val="00A705AF"/>
    <w:rsid w:val="00A7093C"/>
    <w:rsid w:val="00A719F6"/>
    <w:rsid w:val="00A72454"/>
    <w:rsid w:val="00A77696"/>
    <w:rsid w:val="00A80557"/>
    <w:rsid w:val="00A81D33"/>
    <w:rsid w:val="00A8315C"/>
    <w:rsid w:val="00A8341C"/>
    <w:rsid w:val="00A85DE7"/>
    <w:rsid w:val="00A87AB7"/>
    <w:rsid w:val="00A930AE"/>
    <w:rsid w:val="00AA1A95"/>
    <w:rsid w:val="00AA260F"/>
    <w:rsid w:val="00AA4CE3"/>
    <w:rsid w:val="00AA5F10"/>
    <w:rsid w:val="00AB1EE7"/>
    <w:rsid w:val="00AB4395"/>
    <w:rsid w:val="00AB4B37"/>
    <w:rsid w:val="00AB5762"/>
    <w:rsid w:val="00AC20FB"/>
    <w:rsid w:val="00AC2679"/>
    <w:rsid w:val="00AC4BE4"/>
    <w:rsid w:val="00AD05E6"/>
    <w:rsid w:val="00AD0D3F"/>
    <w:rsid w:val="00AE1D7D"/>
    <w:rsid w:val="00AE2A8B"/>
    <w:rsid w:val="00AE2FA0"/>
    <w:rsid w:val="00AE3F64"/>
    <w:rsid w:val="00AF7386"/>
    <w:rsid w:val="00AF7934"/>
    <w:rsid w:val="00B00B81"/>
    <w:rsid w:val="00B01774"/>
    <w:rsid w:val="00B04141"/>
    <w:rsid w:val="00B041BB"/>
    <w:rsid w:val="00B04580"/>
    <w:rsid w:val="00B04B09"/>
    <w:rsid w:val="00B14BE1"/>
    <w:rsid w:val="00B16A51"/>
    <w:rsid w:val="00B21B47"/>
    <w:rsid w:val="00B303BE"/>
    <w:rsid w:val="00B32222"/>
    <w:rsid w:val="00B324A6"/>
    <w:rsid w:val="00B3618D"/>
    <w:rsid w:val="00B36233"/>
    <w:rsid w:val="00B42851"/>
    <w:rsid w:val="00B45AC7"/>
    <w:rsid w:val="00B5372F"/>
    <w:rsid w:val="00B53987"/>
    <w:rsid w:val="00B55353"/>
    <w:rsid w:val="00B579DD"/>
    <w:rsid w:val="00B61129"/>
    <w:rsid w:val="00B67E7F"/>
    <w:rsid w:val="00B7294D"/>
    <w:rsid w:val="00B730A5"/>
    <w:rsid w:val="00B75A73"/>
    <w:rsid w:val="00B7748F"/>
    <w:rsid w:val="00B80263"/>
    <w:rsid w:val="00B839B2"/>
    <w:rsid w:val="00B860F3"/>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4A19"/>
    <w:rsid w:val="00BC4E6D"/>
    <w:rsid w:val="00BD0617"/>
    <w:rsid w:val="00BD063B"/>
    <w:rsid w:val="00BD2E9B"/>
    <w:rsid w:val="00BD7FB2"/>
    <w:rsid w:val="00BE022D"/>
    <w:rsid w:val="00C00930"/>
    <w:rsid w:val="00C060AD"/>
    <w:rsid w:val="00C10849"/>
    <w:rsid w:val="00C113BF"/>
    <w:rsid w:val="00C12523"/>
    <w:rsid w:val="00C20007"/>
    <w:rsid w:val="00C2176E"/>
    <w:rsid w:val="00C23430"/>
    <w:rsid w:val="00C27D67"/>
    <w:rsid w:val="00C306BB"/>
    <w:rsid w:val="00C3576F"/>
    <w:rsid w:val="00C36E1C"/>
    <w:rsid w:val="00C4631F"/>
    <w:rsid w:val="00C47CDE"/>
    <w:rsid w:val="00C50E16"/>
    <w:rsid w:val="00C55258"/>
    <w:rsid w:val="00C56EF2"/>
    <w:rsid w:val="00C75D1E"/>
    <w:rsid w:val="00C80D0F"/>
    <w:rsid w:val="00C82EEB"/>
    <w:rsid w:val="00C86BCC"/>
    <w:rsid w:val="00C971DC"/>
    <w:rsid w:val="00CA16B7"/>
    <w:rsid w:val="00CA62AE"/>
    <w:rsid w:val="00CA70E3"/>
    <w:rsid w:val="00CA7643"/>
    <w:rsid w:val="00CB5B1A"/>
    <w:rsid w:val="00CC220B"/>
    <w:rsid w:val="00CC5C43"/>
    <w:rsid w:val="00CC78B2"/>
    <w:rsid w:val="00CD02AE"/>
    <w:rsid w:val="00CD229E"/>
    <w:rsid w:val="00CD2A4F"/>
    <w:rsid w:val="00CD4AF4"/>
    <w:rsid w:val="00CE03CA"/>
    <w:rsid w:val="00CE22F1"/>
    <w:rsid w:val="00CE4261"/>
    <w:rsid w:val="00CE50F2"/>
    <w:rsid w:val="00CE6502"/>
    <w:rsid w:val="00CF6ECB"/>
    <w:rsid w:val="00CF7D3C"/>
    <w:rsid w:val="00D01F09"/>
    <w:rsid w:val="00D0473B"/>
    <w:rsid w:val="00D147EB"/>
    <w:rsid w:val="00D248B9"/>
    <w:rsid w:val="00D34667"/>
    <w:rsid w:val="00D401E1"/>
    <w:rsid w:val="00D408B4"/>
    <w:rsid w:val="00D411E8"/>
    <w:rsid w:val="00D43606"/>
    <w:rsid w:val="00D44330"/>
    <w:rsid w:val="00D457EC"/>
    <w:rsid w:val="00D4734C"/>
    <w:rsid w:val="00D524C8"/>
    <w:rsid w:val="00D56BC8"/>
    <w:rsid w:val="00D6233B"/>
    <w:rsid w:val="00D6509E"/>
    <w:rsid w:val="00D70E24"/>
    <w:rsid w:val="00D72B61"/>
    <w:rsid w:val="00D76AED"/>
    <w:rsid w:val="00D86FAC"/>
    <w:rsid w:val="00D92E26"/>
    <w:rsid w:val="00DA3342"/>
    <w:rsid w:val="00DA343C"/>
    <w:rsid w:val="00DA3D1D"/>
    <w:rsid w:val="00DA78F2"/>
    <w:rsid w:val="00DB6286"/>
    <w:rsid w:val="00DB645F"/>
    <w:rsid w:val="00DB76E9"/>
    <w:rsid w:val="00DC014B"/>
    <w:rsid w:val="00DC0A67"/>
    <w:rsid w:val="00DC1D5E"/>
    <w:rsid w:val="00DC2A21"/>
    <w:rsid w:val="00DC5220"/>
    <w:rsid w:val="00DD2061"/>
    <w:rsid w:val="00DD481D"/>
    <w:rsid w:val="00DD49C0"/>
    <w:rsid w:val="00DD7DAB"/>
    <w:rsid w:val="00DE3355"/>
    <w:rsid w:val="00DE443D"/>
    <w:rsid w:val="00DF0C60"/>
    <w:rsid w:val="00DF486F"/>
    <w:rsid w:val="00DF5B5B"/>
    <w:rsid w:val="00DF7619"/>
    <w:rsid w:val="00E042D8"/>
    <w:rsid w:val="00E07EE7"/>
    <w:rsid w:val="00E1103B"/>
    <w:rsid w:val="00E17B44"/>
    <w:rsid w:val="00E20F27"/>
    <w:rsid w:val="00E22443"/>
    <w:rsid w:val="00E233B7"/>
    <w:rsid w:val="00E25B1F"/>
    <w:rsid w:val="00E27FEA"/>
    <w:rsid w:val="00E33CD0"/>
    <w:rsid w:val="00E3662A"/>
    <w:rsid w:val="00E36B59"/>
    <w:rsid w:val="00E4086F"/>
    <w:rsid w:val="00E4123D"/>
    <w:rsid w:val="00E43B3C"/>
    <w:rsid w:val="00E50188"/>
    <w:rsid w:val="00E50BB3"/>
    <w:rsid w:val="00E515CB"/>
    <w:rsid w:val="00E52260"/>
    <w:rsid w:val="00E639B6"/>
    <w:rsid w:val="00E6434B"/>
    <w:rsid w:val="00E6463D"/>
    <w:rsid w:val="00E72E9B"/>
    <w:rsid w:val="00E763B7"/>
    <w:rsid w:val="00E828FA"/>
    <w:rsid w:val="00E850C3"/>
    <w:rsid w:val="00E87CF8"/>
    <w:rsid w:val="00E87DF2"/>
    <w:rsid w:val="00E90F55"/>
    <w:rsid w:val="00E91F26"/>
    <w:rsid w:val="00E9462E"/>
    <w:rsid w:val="00EA470E"/>
    <w:rsid w:val="00EA47A7"/>
    <w:rsid w:val="00EA57EB"/>
    <w:rsid w:val="00EB3226"/>
    <w:rsid w:val="00EC213A"/>
    <w:rsid w:val="00EC5004"/>
    <w:rsid w:val="00EC770E"/>
    <w:rsid w:val="00EC7744"/>
    <w:rsid w:val="00ED0DAD"/>
    <w:rsid w:val="00ED0F46"/>
    <w:rsid w:val="00ED2373"/>
    <w:rsid w:val="00ED2E55"/>
    <w:rsid w:val="00ED7ECF"/>
    <w:rsid w:val="00EE28E0"/>
    <w:rsid w:val="00EE3E8A"/>
    <w:rsid w:val="00EF2BBE"/>
    <w:rsid w:val="00EF5865"/>
    <w:rsid w:val="00EF58B8"/>
    <w:rsid w:val="00EF6ECA"/>
    <w:rsid w:val="00F024E1"/>
    <w:rsid w:val="00F06C10"/>
    <w:rsid w:val="00F1096F"/>
    <w:rsid w:val="00F12589"/>
    <w:rsid w:val="00F12595"/>
    <w:rsid w:val="00F134D9"/>
    <w:rsid w:val="00F1403D"/>
    <w:rsid w:val="00F1463F"/>
    <w:rsid w:val="00F21302"/>
    <w:rsid w:val="00F21BF7"/>
    <w:rsid w:val="00F2430D"/>
    <w:rsid w:val="00F2797E"/>
    <w:rsid w:val="00F321DE"/>
    <w:rsid w:val="00F32714"/>
    <w:rsid w:val="00F33777"/>
    <w:rsid w:val="00F34DCF"/>
    <w:rsid w:val="00F40648"/>
    <w:rsid w:val="00F44386"/>
    <w:rsid w:val="00F47DA2"/>
    <w:rsid w:val="00F519FC"/>
    <w:rsid w:val="00F53139"/>
    <w:rsid w:val="00F57B9D"/>
    <w:rsid w:val="00F604BA"/>
    <w:rsid w:val="00F6239D"/>
    <w:rsid w:val="00F63E43"/>
    <w:rsid w:val="00F64285"/>
    <w:rsid w:val="00F715D2"/>
    <w:rsid w:val="00F7274F"/>
    <w:rsid w:val="00F74E84"/>
    <w:rsid w:val="00F76FA8"/>
    <w:rsid w:val="00F77866"/>
    <w:rsid w:val="00F82C95"/>
    <w:rsid w:val="00F87670"/>
    <w:rsid w:val="00F93574"/>
    <w:rsid w:val="00F93F08"/>
    <w:rsid w:val="00F94CED"/>
    <w:rsid w:val="00FA02BB"/>
    <w:rsid w:val="00FA2CEE"/>
    <w:rsid w:val="00FA318C"/>
    <w:rsid w:val="00FB61F4"/>
    <w:rsid w:val="00FB6F92"/>
    <w:rsid w:val="00FC026E"/>
    <w:rsid w:val="00FC5124"/>
    <w:rsid w:val="00FD1751"/>
    <w:rsid w:val="00FD1A86"/>
    <w:rsid w:val="00FD4731"/>
    <w:rsid w:val="00FD6768"/>
    <w:rsid w:val="00FE36DA"/>
    <w:rsid w:val="00FF0AB0"/>
    <w:rsid w:val="00FF28AC"/>
    <w:rsid w:val="00FF3EED"/>
    <w:rsid w:val="00FF46AE"/>
    <w:rsid w:val="00FF777D"/>
    <w:rsid w:val="00FF7F62"/>
    <w:rsid w:val="02734815"/>
    <w:rsid w:val="05E18C25"/>
    <w:rsid w:val="07A1F4C1"/>
    <w:rsid w:val="08DD1891"/>
    <w:rsid w:val="0A39C62B"/>
    <w:rsid w:val="144538C8"/>
    <w:rsid w:val="177C23AF"/>
    <w:rsid w:val="1CDCAAF1"/>
    <w:rsid w:val="1DF1347B"/>
    <w:rsid w:val="2087A64F"/>
    <w:rsid w:val="22269408"/>
    <w:rsid w:val="27AD9FF1"/>
    <w:rsid w:val="2A11E91C"/>
    <w:rsid w:val="2FA9F641"/>
    <w:rsid w:val="33736B6E"/>
    <w:rsid w:val="35A432C0"/>
    <w:rsid w:val="398610A6"/>
    <w:rsid w:val="3EFCD97C"/>
    <w:rsid w:val="43109FAF"/>
    <w:rsid w:val="453042CA"/>
    <w:rsid w:val="4983C948"/>
    <w:rsid w:val="4A09C577"/>
    <w:rsid w:val="4B28B986"/>
    <w:rsid w:val="4D52DCF5"/>
    <w:rsid w:val="4F77B568"/>
    <w:rsid w:val="4F8AF416"/>
    <w:rsid w:val="55F6971F"/>
    <w:rsid w:val="563B2726"/>
    <w:rsid w:val="594BC228"/>
    <w:rsid w:val="5F883D68"/>
    <w:rsid w:val="687BF801"/>
    <w:rsid w:val="7D788124"/>
    <w:rsid w:val="7DDDA5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721F43C8-D9D6-4DD8-ADB5-31F7192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747A34"/>
    <w:pPr>
      <w:keepNext/>
      <w:spacing w:before="180" w:after="60"/>
      <w:outlineLvl w:val="2"/>
    </w:pPr>
    <w:rPr>
      <w:rFonts w:ascii="Arial" w:hAnsi="Arial" w:cs="Arial"/>
      <w:b/>
      <w:bCs/>
      <w:color w:val="358189"/>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styleId="Revision">
    <w:name w:val="Revision"/>
    <w:hidden/>
    <w:uiPriority w:val="99"/>
    <w:semiHidden/>
    <w:rsid w:val="0078274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disability-and-carers/reforms-and-reviews/new-framework-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ic.austlii.edu.au/au/legis/cth/consol_act/ndisa2013341/s32l.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2" ma:contentTypeDescription="Create a new document." ma:contentTypeScope="" ma:versionID="b35717b088cc7b22fec1e02a84fa1217">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6816e3914ec7889b29921149aa3bc619"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f0c8c3-703a-4875-a1ac-f70098117a6c}"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b24c52-de31-43d7-822c-ee8b611ee647" xsi:nil="true"/>
    <lcf76f155ced4ddcb4097134ff3c332f xmlns="0f6d9be8-8e00-4ae0-b4b2-dd9a585f24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B462-826F-450F-8573-894DB91CC287}"/>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0</TotalTime>
  <Pages>3</Pages>
  <Words>911</Words>
  <Characters>5048</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Step 2. The support needs assessment</dc:title>
  <dc:subject/>
  <dc:creator>Department of Health, Disability and Ageing</dc:creator>
  <cp:keywords/>
  <cp:lastModifiedBy>WILLIAMS, Skye</cp:lastModifiedBy>
  <cp:revision>3</cp:revision>
  <cp:lastPrinted>2026-01-23T00:32:00Z</cp:lastPrinted>
  <dcterms:created xsi:type="dcterms:W3CDTF">2026-02-20T04:07:00Z</dcterms:created>
  <dcterms:modified xsi:type="dcterms:W3CDTF">2026-02-20T04:07:00Z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0x0101001ED1AC722A79744BA3F7A5E2B1508283</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