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3D18" w14:textId="37701AEF" w:rsidR="00303D51" w:rsidRPr="009D5609" w:rsidRDefault="00303D51" w:rsidP="001C5158">
      <w:pPr>
        <w:pStyle w:val="Heading2NotNumbered"/>
        <w:rPr>
          <w:lang w:val="en-AU"/>
        </w:rPr>
      </w:pPr>
      <w:r w:rsidRPr="001C5158">
        <w:rPr>
          <w:lang w:val="en-AU"/>
        </w:rPr>
        <w:t xml:space="preserve">Written feedback form </w:t>
      </w:r>
    </w:p>
    <w:p w14:paraId="744922A7" w14:textId="053DB336" w:rsidR="004D20A4" w:rsidRPr="009D5609" w:rsidRDefault="004D20A4" w:rsidP="004D20A4">
      <w:r w:rsidRPr="009D5609">
        <w:t xml:space="preserve">Thank you for taking the time to complete this </w:t>
      </w:r>
      <w:r>
        <w:t>written feedback form</w:t>
      </w:r>
      <w:r w:rsidRPr="009D5609">
        <w:t xml:space="preserve"> to support the development of national standards for counsellors and psychotherapists.</w:t>
      </w:r>
      <w:r>
        <w:t xml:space="preserve"> </w:t>
      </w:r>
    </w:p>
    <w:p w14:paraId="0392DD48" w14:textId="5CB6999D" w:rsidR="00A9773E" w:rsidRDefault="00D70A1B" w:rsidP="00A9773E">
      <w:r>
        <w:t>In response to the recommendations of the Select Committee into Mental Health and Suicide Prevention, t</w:t>
      </w:r>
      <w:r w:rsidR="00A9773E" w:rsidRPr="002E287F">
        <w:t xml:space="preserve">he Department of </w:t>
      </w:r>
      <w:proofErr w:type="gramStart"/>
      <w:r w:rsidR="00A9773E" w:rsidRPr="002E287F">
        <w:t>Health</w:t>
      </w:r>
      <w:proofErr w:type="gramEnd"/>
      <w:r w:rsidR="00A9773E" w:rsidRPr="002E287F">
        <w:t xml:space="preserve"> and Aged Care </w:t>
      </w:r>
      <w:r w:rsidR="003A5F32">
        <w:t xml:space="preserve">(the Department) </w:t>
      </w:r>
      <w:r w:rsidR="00A9773E" w:rsidRPr="002E287F">
        <w:t xml:space="preserve">has engaged </w:t>
      </w:r>
      <w:r w:rsidR="00A9773E" w:rsidRPr="00A9773E">
        <w:rPr>
          <w:i/>
          <w:iCs/>
        </w:rPr>
        <w:t xml:space="preserve">Allen + Clarke </w:t>
      </w:r>
      <w:r w:rsidR="00A9773E" w:rsidRPr="002E287F">
        <w:t>to develop a set of national standards for counsellors and psychotherapists</w:t>
      </w:r>
      <w:r>
        <w:t>.</w:t>
      </w:r>
      <w:r w:rsidR="00A9773E" w:rsidRPr="002E287F">
        <w:t xml:space="preserve"> </w:t>
      </w:r>
    </w:p>
    <w:p w14:paraId="7EB7A12C" w14:textId="007D29BB" w:rsidR="00A9773E" w:rsidRPr="001A2645" w:rsidRDefault="00A9773E" w:rsidP="00A9773E">
      <w:pPr>
        <w:rPr>
          <w:lang w:val="en-GB"/>
        </w:rPr>
      </w:pPr>
      <w:r>
        <w:rPr>
          <w:lang w:val="en-GB"/>
        </w:rPr>
        <w:t>We</w:t>
      </w:r>
      <w:r w:rsidRPr="001A2645">
        <w:rPr>
          <w:lang w:val="en-GB"/>
        </w:rPr>
        <w:t xml:space="preserve"> are </w:t>
      </w:r>
      <w:r>
        <w:rPr>
          <w:lang w:val="en-GB"/>
        </w:rPr>
        <w:t>gathering insights from</w:t>
      </w:r>
      <w:r w:rsidRPr="001A2645">
        <w:rPr>
          <w:lang w:val="en-GB"/>
        </w:rPr>
        <w:t xml:space="preserve"> key stakeholders to understand the current state and gain your views on the opportunities for the development of the </w:t>
      </w:r>
      <w:r w:rsidR="00D70A1B">
        <w:rPr>
          <w:lang w:val="en-GB"/>
        </w:rPr>
        <w:t>n</w:t>
      </w:r>
      <w:r w:rsidRPr="001A2645">
        <w:rPr>
          <w:lang w:val="en-GB"/>
        </w:rPr>
        <w:t xml:space="preserve">ational </w:t>
      </w:r>
      <w:r w:rsidR="00D70A1B">
        <w:rPr>
          <w:lang w:val="en-GB"/>
        </w:rPr>
        <w:t>s</w:t>
      </w:r>
      <w:r w:rsidRPr="001A2645">
        <w:rPr>
          <w:lang w:val="en-GB"/>
        </w:rPr>
        <w:t xml:space="preserve">tandards for </w:t>
      </w:r>
      <w:r w:rsidR="00D70A1B">
        <w:rPr>
          <w:lang w:val="en-GB"/>
        </w:rPr>
        <w:t>c</w:t>
      </w:r>
      <w:r w:rsidRPr="001A2645">
        <w:rPr>
          <w:lang w:val="en-GB"/>
        </w:rPr>
        <w:t xml:space="preserve">ounsellors and </w:t>
      </w:r>
      <w:r w:rsidR="00D70A1B">
        <w:rPr>
          <w:lang w:val="en-GB"/>
        </w:rPr>
        <w:t>p</w:t>
      </w:r>
      <w:r w:rsidRPr="001A2645">
        <w:rPr>
          <w:lang w:val="en-GB"/>
        </w:rPr>
        <w:t xml:space="preserve">sychotherapists. </w:t>
      </w:r>
      <w:r w:rsidR="00390BB2">
        <w:rPr>
          <w:lang w:val="en-GB"/>
        </w:rPr>
        <w:t>In addition to</w:t>
      </w:r>
      <w:r w:rsidRPr="001A2645">
        <w:rPr>
          <w:lang w:val="en-GB"/>
        </w:rPr>
        <w:t xml:space="preserve"> </w:t>
      </w:r>
      <w:r w:rsidR="00390BB2">
        <w:rPr>
          <w:lang w:val="en-GB"/>
        </w:rPr>
        <w:t>the</w:t>
      </w:r>
      <w:r>
        <w:rPr>
          <w:lang w:val="en-GB"/>
        </w:rPr>
        <w:t xml:space="preserve"> online</w:t>
      </w:r>
      <w:r w:rsidRPr="001A2645">
        <w:rPr>
          <w:lang w:val="en-GB"/>
        </w:rPr>
        <w:t xml:space="preserve"> survey</w:t>
      </w:r>
      <w:r w:rsidR="002009BC">
        <w:rPr>
          <w:lang w:val="en-GB"/>
        </w:rPr>
        <w:t xml:space="preserve"> </w:t>
      </w:r>
      <w:r w:rsidR="00390BB2">
        <w:rPr>
          <w:lang w:val="en-GB"/>
        </w:rPr>
        <w:t>that is currently open for submission, we are providing opportunity for those who prefer to provide written feedback.</w:t>
      </w:r>
    </w:p>
    <w:p w14:paraId="7DA441D2" w14:textId="672BF2C3" w:rsidR="00A9773E" w:rsidRDefault="00C6724A" w:rsidP="00A9773E">
      <w:pPr>
        <w:rPr>
          <w:b/>
          <w:bCs/>
          <w:lang w:val="en-GB"/>
        </w:rPr>
      </w:pPr>
      <w:r>
        <w:rPr>
          <w:lang w:val="en-GB"/>
        </w:rPr>
        <w:t xml:space="preserve">This written feedback form has </w:t>
      </w:r>
      <w:r w:rsidRPr="00C6724A">
        <w:rPr>
          <w:b/>
          <w:bCs/>
          <w:lang w:val="en-GB"/>
        </w:rPr>
        <w:t>1</w:t>
      </w:r>
      <w:r w:rsidR="00C35289">
        <w:rPr>
          <w:b/>
          <w:bCs/>
          <w:lang w:val="en-GB"/>
        </w:rPr>
        <w:t>9</w:t>
      </w:r>
      <w:r w:rsidRPr="00C6724A">
        <w:rPr>
          <w:b/>
          <w:bCs/>
          <w:lang w:val="en-GB"/>
        </w:rPr>
        <w:t xml:space="preserve"> questions</w:t>
      </w:r>
      <w:r>
        <w:rPr>
          <w:lang w:val="en-GB"/>
        </w:rPr>
        <w:t xml:space="preserve">. </w:t>
      </w:r>
      <w:r w:rsidR="00A9773E" w:rsidRPr="00A9773E">
        <w:rPr>
          <w:lang w:val="en-GB"/>
        </w:rPr>
        <w:t xml:space="preserve">Your response is confidential and </w:t>
      </w:r>
      <w:r w:rsidR="00A9773E">
        <w:rPr>
          <w:lang w:val="en-GB"/>
        </w:rPr>
        <w:t>will be stored in our secure filing system. W</w:t>
      </w:r>
      <w:r w:rsidR="00A9773E" w:rsidRPr="00A83553">
        <w:rPr>
          <w:lang w:val="en-GB"/>
        </w:rPr>
        <w:t>e will remove any reference that may identify you in the outputs we produce.</w:t>
      </w:r>
      <w:r w:rsidR="003A5F32">
        <w:rPr>
          <w:lang w:val="en-GB"/>
        </w:rPr>
        <w:t xml:space="preserve"> Once you complete this form, please email it to </w:t>
      </w:r>
      <w:hyperlink r:id="rId11" w:history="1">
        <w:r w:rsidR="003A5F32" w:rsidRPr="00D75EE2">
          <w:rPr>
            <w:rStyle w:val="Hyperlink"/>
            <w:rFonts w:asciiTheme="minorHAnsi" w:hAnsiTheme="minorHAnsi"/>
            <w:lang w:val="en-GB"/>
          </w:rPr>
          <w:t>NationalStandardsReview@allenandclarke.com.au</w:t>
        </w:r>
      </w:hyperlink>
      <w:r w:rsidR="003A5F32">
        <w:rPr>
          <w:lang w:val="en-GB"/>
        </w:rPr>
        <w:t xml:space="preserve">. Responses are accepted </w:t>
      </w:r>
      <w:r w:rsidR="00D36524">
        <w:rPr>
          <w:lang w:val="en-GB"/>
        </w:rPr>
        <w:t>until end of day</w:t>
      </w:r>
      <w:r w:rsidR="003A5F32">
        <w:rPr>
          <w:lang w:val="en-GB"/>
        </w:rPr>
        <w:t xml:space="preserve"> </w:t>
      </w:r>
      <w:r w:rsidR="003A5F32" w:rsidRPr="00C6724A">
        <w:rPr>
          <w:b/>
          <w:bCs/>
          <w:lang w:val="en-GB"/>
        </w:rPr>
        <w:t>5 July 2024.</w:t>
      </w:r>
      <w:r w:rsidR="003A5F32">
        <w:rPr>
          <w:lang w:val="en-GB"/>
        </w:rPr>
        <w:t xml:space="preserve"> </w:t>
      </w:r>
    </w:p>
    <w:p w14:paraId="6689585B" w14:textId="13E14CF6" w:rsidR="00A9773E" w:rsidRDefault="00A9773E" w:rsidP="00A9773E">
      <w:pPr>
        <w:rPr>
          <w:b/>
          <w:bCs/>
          <w:lang w:val="en-GB"/>
        </w:rPr>
      </w:pPr>
      <w:r>
        <w:rPr>
          <w:b/>
          <w:bCs/>
          <w:lang w:val="en-GB"/>
        </w:rPr>
        <w:t>Part 1: About you and your role</w:t>
      </w:r>
    </w:p>
    <w:p w14:paraId="2355FB35" w14:textId="368D924E" w:rsidR="00A9773E" w:rsidRDefault="00A9773E" w:rsidP="00A9773E">
      <w:pPr>
        <w:rPr>
          <w:lang w:val="en-GB"/>
        </w:rPr>
      </w:pPr>
      <w:r>
        <w:rPr>
          <w:lang w:val="en-GB"/>
        </w:rPr>
        <w:t xml:space="preserve">Q1. </w:t>
      </w:r>
      <w:r w:rsidR="005C0CFA">
        <w:rPr>
          <w:lang w:val="en-GB"/>
        </w:rPr>
        <w:t>T</w:t>
      </w:r>
      <w:r w:rsidRPr="00A9773E">
        <w:rPr>
          <w:lang w:val="en-GB"/>
        </w:rPr>
        <w:t xml:space="preserve">ell us about your </w:t>
      </w:r>
      <w:r>
        <w:rPr>
          <w:lang w:val="en-GB"/>
        </w:rPr>
        <w:t>r</w:t>
      </w:r>
      <w:r w:rsidRPr="00A9773E">
        <w:rPr>
          <w:lang w:val="en-GB"/>
        </w:rPr>
        <w:t>ole and how the standards for counsellors and psychotherapists relate to your work</w:t>
      </w:r>
      <w:r w:rsidR="005C0CFA">
        <w:rPr>
          <w:lang w:val="en-GB"/>
        </w:rPr>
        <w:t>.</w:t>
      </w:r>
    </w:p>
    <w:p w14:paraId="6D04374F" w14:textId="4A87630E" w:rsidR="005C0CFA" w:rsidRDefault="005C0CFA" w:rsidP="00A9773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5A7CFC3D" wp14:editId="5FC30C67">
                <wp:extent cx="5838825" cy="1924050"/>
                <wp:effectExtent l="0" t="0" r="28575" b="19050"/>
                <wp:docPr id="768025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14D6B" w14:textId="58BFA34F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7CFC3D" id="Rectangle 1" o:spid="_x0000_s1026" style="width:459.7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" fillcolor="#ebeced [3207]" strokecolor="#212325 [487]" strokeweight="1pt">
                <v:textbox>
                  <w:txbxContent>
                    <w:p w14:paraId="70914D6B" w14:textId="58BFA34F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69C3C1D" w14:textId="121020A5" w:rsidR="00847444" w:rsidRPr="00847444" w:rsidRDefault="00847444" w:rsidP="00847444">
      <w:pPr>
        <w:rPr>
          <w:lang w:val="en-GB"/>
        </w:rPr>
      </w:pPr>
      <w:r>
        <w:rPr>
          <w:lang w:val="en-GB"/>
        </w:rPr>
        <w:t xml:space="preserve">Q2. </w:t>
      </w:r>
      <w:r w:rsidR="00181FE6">
        <w:rPr>
          <w:lang w:val="en-GB"/>
        </w:rPr>
        <w:t xml:space="preserve">Could you communicate the core purpose for why counselling and psychotherapy </w:t>
      </w:r>
      <w:r w:rsidRPr="00847444">
        <w:rPr>
          <w:lang w:val="en-GB"/>
        </w:rPr>
        <w:t>profession</w:t>
      </w:r>
      <w:r w:rsidR="00FB47AA">
        <w:rPr>
          <w:lang w:val="en-GB"/>
        </w:rPr>
        <w:t>s</w:t>
      </w:r>
      <w:r w:rsidRPr="00847444">
        <w:rPr>
          <w:lang w:val="en-GB"/>
        </w:rPr>
        <w:t xml:space="preserve"> exist</w:t>
      </w:r>
      <w:r w:rsidR="00FB47AA">
        <w:rPr>
          <w:lang w:val="en-GB"/>
        </w:rPr>
        <w:t xml:space="preserve"> </w:t>
      </w:r>
      <w:r w:rsidR="00182FB3">
        <w:rPr>
          <w:lang w:val="en-GB"/>
        </w:rPr>
        <w:t>the main ways that you engage with counsellors and psychotherapists in your work, and why standards might assist that?</w:t>
      </w:r>
    </w:p>
    <w:p w14:paraId="02BAE919" w14:textId="77777777" w:rsidR="00847444" w:rsidRDefault="00847444" w:rsidP="00847444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578D1F46" wp14:editId="1D55C961">
                <wp:extent cx="5838825" cy="857250"/>
                <wp:effectExtent l="0" t="0" r="28575" b="19050"/>
                <wp:docPr id="11104470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9C7A2" w14:textId="77777777" w:rsidR="00847444" w:rsidRPr="005C0CFA" w:rsidRDefault="00847444" w:rsidP="0084744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78D1F46" id="_x0000_s1027" style="width:459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" fillcolor="#ebeced [3207]" strokecolor="#212325 [487]" strokeweight="1pt">
                <v:textbox>
                  <w:txbxContent>
                    <w:p w14:paraId="0FE9C7A2" w14:textId="77777777" w:rsidR="00847444" w:rsidRPr="005C0CFA" w:rsidRDefault="00847444" w:rsidP="0084744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49CC9F" w14:textId="77777777" w:rsidR="00ED01F0" w:rsidRDefault="00ED01F0" w:rsidP="00A9773E">
      <w:pPr>
        <w:rPr>
          <w:lang w:val="en-GB"/>
        </w:rPr>
      </w:pPr>
    </w:p>
    <w:p w14:paraId="4AE681D7" w14:textId="77777777" w:rsidR="00ED01F0" w:rsidRDefault="00ED01F0" w:rsidP="00A9773E">
      <w:pPr>
        <w:rPr>
          <w:lang w:val="en-GB"/>
        </w:rPr>
      </w:pPr>
    </w:p>
    <w:p w14:paraId="2A368406" w14:textId="4B3BA99B" w:rsidR="00A9773E" w:rsidRDefault="00A9773E" w:rsidP="00A9773E">
      <w:pPr>
        <w:rPr>
          <w:lang w:val="en-GB"/>
        </w:rPr>
      </w:pPr>
      <w:r>
        <w:rPr>
          <w:lang w:val="en-GB"/>
        </w:rPr>
        <w:lastRenderedPageBreak/>
        <w:t>Q</w:t>
      </w:r>
      <w:r w:rsidR="00C35289">
        <w:rPr>
          <w:lang w:val="en-GB"/>
        </w:rPr>
        <w:t>3</w:t>
      </w:r>
      <w:r>
        <w:rPr>
          <w:lang w:val="en-GB"/>
        </w:rPr>
        <w:t>. Which Australian state or territory are you based?</w:t>
      </w:r>
    </w:p>
    <w:p w14:paraId="4859412C" w14:textId="7E6C0BE2" w:rsidR="00A9773E" w:rsidRDefault="005C0CFA" w:rsidP="00A9773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210D417" wp14:editId="7621C474">
                <wp:extent cx="5733415" cy="657225"/>
                <wp:effectExtent l="0" t="0" r="19685" b="28575"/>
                <wp:docPr id="7595466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733FD" w14:textId="12761C09" w:rsidR="00390BB2" w:rsidRPr="005C0CFA" w:rsidRDefault="00390BB2" w:rsidP="00390BB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210D417" id="_x0000_s1028" style="width:451.4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" fillcolor="#ebeced [3207]" strokecolor="#212325 [487]" strokeweight="1pt">
                <v:textbox>
                  <w:txbxContent>
                    <w:p w14:paraId="4AB733FD" w14:textId="12761C09" w:rsidR="00390BB2" w:rsidRPr="005C0CFA" w:rsidRDefault="00390BB2" w:rsidP="00390BB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EEF1B53" w14:textId="16E4E9C3" w:rsidR="00A9773E" w:rsidRDefault="00A9773E" w:rsidP="00A9773E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Part 2: </w:t>
      </w:r>
      <w:r w:rsidRPr="00B03B44">
        <w:rPr>
          <w:b/>
          <w:bCs/>
          <w:lang w:val="en-GB"/>
        </w:rPr>
        <w:t>Current state &amp; challenges</w:t>
      </w:r>
    </w:p>
    <w:p w14:paraId="5B3AB291" w14:textId="57E67D25" w:rsidR="00A9773E" w:rsidRDefault="00A9773E" w:rsidP="00A9773E">
      <w:pPr>
        <w:rPr>
          <w:lang w:val="en-GB"/>
        </w:rPr>
      </w:pPr>
      <w:r>
        <w:rPr>
          <w:lang w:val="en-GB"/>
        </w:rPr>
        <w:t>Q</w:t>
      </w:r>
      <w:r w:rsidR="00C35289">
        <w:rPr>
          <w:lang w:val="en-GB"/>
        </w:rPr>
        <w:t>4</w:t>
      </w:r>
      <w:r>
        <w:rPr>
          <w:lang w:val="en-GB"/>
        </w:rPr>
        <w:t xml:space="preserve">. </w:t>
      </w:r>
      <w:r w:rsidR="005C0CFA">
        <w:rPr>
          <w:lang w:val="en-GB"/>
        </w:rPr>
        <w:t>How do you currently use, teach or observe standards or frameworks relating to counselling and psychotherapy services?</w:t>
      </w:r>
    </w:p>
    <w:p w14:paraId="52C7DE24" w14:textId="1EEEBD33" w:rsid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47DD1B01" wp14:editId="7E971E5E">
                <wp:extent cx="5733415" cy="1889315"/>
                <wp:effectExtent l="0" t="0" r="19685" b="15875"/>
                <wp:docPr id="9226245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7D49D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7DD1B01" id="_x0000_s1029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CDxzdXZgIAACY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2B77D49D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D40A87F" w14:textId="1C8CB743" w:rsidR="00A9773E" w:rsidRDefault="005C0CFA" w:rsidP="005C0CFA">
      <w:pPr>
        <w:rPr>
          <w:lang w:val="en-GB"/>
        </w:rPr>
      </w:pPr>
      <w:r>
        <w:rPr>
          <w:lang w:val="en-GB"/>
        </w:rPr>
        <w:t>Q</w:t>
      </w:r>
      <w:r w:rsidR="00C35289">
        <w:rPr>
          <w:lang w:val="en-GB"/>
        </w:rPr>
        <w:t>5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>What are the strengths of the current arrangements?</w:t>
      </w:r>
    </w:p>
    <w:p w14:paraId="14918388" w14:textId="08016EC3" w:rsid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3A02DE6C" wp14:editId="444E64AB">
                <wp:extent cx="5733415" cy="1889315"/>
                <wp:effectExtent l="0" t="0" r="19685" b="15875"/>
                <wp:docPr id="9067456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50665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A02DE6C" id="_x0000_s1030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Aj56xAZgIAACY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06750665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48CE6FB" w14:textId="4E4AC9CE" w:rsidR="00A9773E" w:rsidRPr="005C0CFA" w:rsidRDefault="005C0CFA" w:rsidP="005C0CFA">
      <w:pPr>
        <w:rPr>
          <w:lang w:val="en-GB"/>
        </w:rPr>
      </w:pPr>
      <w:r>
        <w:rPr>
          <w:lang w:val="en-GB"/>
        </w:rPr>
        <w:t>Q</w:t>
      </w:r>
      <w:r w:rsidR="00C35289">
        <w:rPr>
          <w:lang w:val="en-GB"/>
        </w:rPr>
        <w:t>6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 xml:space="preserve">What are </w:t>
      </w:r>
      <w:r>
        <w:rPr>
          <w:lang w:val="en-GB"/>
        </w:rPr>
        <w:t>the</w:t>
      </w:r>
      <w:r w:rsidR="00A9773E" w:rsidRPr="005C0CFA">
        <w:rPr>
          <w:lang w:val="en-GB"/>
        </w:rPr>
        <w:t xml:space="preserve"> key challenges with the current arrangements?</w:t>
      </w:r>
    </w:p>
    <w:p w14:paraId="53471352" w14:textId="17CA05A1" w:rsidR="005C0CFA" w:rsidRP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3118D7FF" wp14:editId="4C313BA5">
                <wp:extent cx="5733415" cy="1889315"/>
                <wp:effectExtent l="0" t="0" r="19685" b="15875"/>
                <wp:docPr id="13457015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8D7A2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118D7FF" id="_x0000_s1031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D1hWTNZgIAACY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0E78D7A2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C81283" w14:textId="68BD036F" w:rsidR="005C0CFA" w:rsidRPr="005C0CFA" w:rsidRDefault="005C0CFA" w:rsidP="005C0CFA">
      <w:pPr>
        <w:rPr>
          <w:b/>
          <w:bCs/>
          <w:lang w:val="en-GB"/>
        </w:rPr>
      </w:pPr>
      <w:r w:rsidRPr="005C0CFA">
        <w:rPr>
          <w:b/>
          <w:bCs/>
          <w:lang w:val="en-GB"/>
        </w:rPr>
        <w:lastRenderedPageBreak/>
        <w:t>Part 3: Future national standards for counsellors and psychotherapists</w:t>
      </w:r>
    </w:p>
    <w:p w14:paraId="60DA9572" w14:textId="1E0E64CB" w:rsidR="00A9773E" w:rsidRPr="005C0CFA" w:rsidRDefault="005C0CFA" w:rsidP="005C0CFA">
      <w:pPr>
        <w:rPr>
          <w:lang w:val="en-GB"/>
        </w:rPr>
      </w:pPr>
      <w:r>
        <w:rPr>
          <w:lang w:val="en-GB"/>
        </w:rPr>
        <w:t>Q</w:t>
      </w:r>
      <w:r w:rsidR="00C35289">
        <w:rPr>
          <w:lang w:val="en-GB"/>
        </w:rPr>
        <w:t>7</w:t>
      </w:r>
      <w:r>
        <w:rPr>
          <w:lang w:val="en-GB"/>
        </w:rPr>
        <w:t xml:space="preserve">. </w:t>
      </w:r>
      <w:r w:rsidR="00146CF4" w:rsidRPr="00FD1A50">
        <w:rPr>
          <w:lang w:val="en-GB"/>
        </w:rPr>
        <w:t xml:space="preserve">The objective of the national standards is to </w:t>
      </w:r>
      <w:r w:rsidR="00146CF4" w:rsidRPr="00CC3356">
        <w:t>define national minimum standards for education, supervision, continuing professional development, and oversight requirements to ensure quality, safety and confidence in the counselling and psychotherapy professions.</w:t>
      </w:r>
      <w:r w:rsidR="00146CF4">
        <w:t xml:space="preserve"> Does the objective meet your expectations? Are there any adjustments that need to be</w:t>
      </w:r>
      <w:r w:rsidR="00146CF4" w:rsidRPr="00FD1A50">
        <w:rPr>
          <w:lang w:val="en-GB"/>
        </w:rPr>
        <w:t xml:space="preserve"> </w:t>
      </w:r>
      <w:r w:rsidR="00146CF4">
        <w:rPr>
          <w:lang w:val="en-GB"/>
        </w:rPr>
        <w:t>made</w:t>
      </w:r>
      <w:r w:rsidR="00A9773E" w:rsidRPr="005C0CFA">
        <w:rPr>
          <w:lang w:val="en-GB"/>
        </w:rPr>
        <w:t>?</w:t>
      </w:r>
    </w:p>
    <w:p w14:paraId="097AE206" w14:textId="1CC7142A" w:rsid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C5D4F8C" wp14:editId="331C0722">
                <wp:extent cx="5733415" cy="1889315"/>
                <wp:effectExtent l="0" t="0" r="19685" b="15875"/>
                <wp:docPr id="2963017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96212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C5D4F8C" id="_x0000_s1032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DOJE2AZgIAACY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28896212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A422E9" w14:textId="518DF29E" w:rsidR="00A9773E" w:rsidRPr="005C0CFA" w:rsidRDefault="005C0CFA" w:rsidP="005C0CFA">
      <w:pPr>
        <w:rPr>
          <w:lang w:val="en-GB"/>
        </w:rPr>
      </w:pPr>
      <w:r>
        <w:rPr>
          <w:lang w:val="en-GB"/>
        </w:rPr>
        <w:t>Q</w:t>
      </w:r>
      <w:r w:rsidR="00C35289">
        <w:rPr>
          <w:lang w:val="en-GB"/>
        </w:rPr>
        <w:t>8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>How should the future standards work alongside other standards?</w:t>
      </w:r>
      <w:r w:rsidR="00390BB2">
        <w:rPr>
          <w:lang w:val="en-GB"/>
        </w:rPr>
        <w:t xml:space="preserve"> For example,</w:t>
      </w:r>
      <w:r w:rsidR="00A9773E" w:rsidRPr="00390BB2">
        <w:rPr>
          <w:lang w:val="en-GB"/>
        </w:rPr>
        <w:t xml:space="preserve"> existing ACA </w:t>
      </w:r>
      <w:r w:rsidR="00390BB2">
        <w:rPr>
          <w:lang w:val="en-GB"/>
        </w:rPr>
        <w:t>and</w:t>
      </w:r>
      <w:r w:rsidR="00A9773E" w:rsidRPr="00390BB2">
        <w:rPr>
          <w:lang w:val="en-GB"/>
        </w:rPr>
        <w:t xml:space="preserve"> PACFA standards, other counselling profession standards.</w:t>
      </w:r>
    </w:p>
    <w:p w14:paraId="63721993" w14:textId="79AEBAF5" w:rsid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3F472FCE" wp14:editId="49C4F0A3">
                <wp:extent cx="5733415" cy="1889315"/>
                <wp:effectExtent l="0" t="0" r="19685" b="15875"/>
                <wp:docPr id="21351575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A636A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F472FCE" id="_x0000_s1033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AYRoUNZgIAACY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554A636A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FDC1F14" w14:textId="1DAEE1BC" w:rsidR="00A9773E" w:rsidRPr="005C0CFA" w:rsidRDefault="005C0CFA" w:rsidP="005C0CFA">
      <w:pPr>
        <w:rPr>
          <w:lang w:val="en-GB"/>
        </w:rPr>
      </w:pPr>
      <w:r>
        <w:rPr>
          <w:lang w:val="en-GB"/>
        </w:rPr>
        <w:t>Q</w:t>
      </w:r>
      <w:r w:rsidR="00C35289">
        <w:rPr>
          <w:lang w:val="en-GB"/>
        </w:rPr>
        <w:t>9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>Which professional disciplines should be captured by the national standards?</w:t>
      </w:r>
    </w:p>
    <w:p w14:paraId="621552EA" w14:textId="6BA1F543" w:rsid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3F4AEF85" wp14:editId="6420D2DE">
                <wp:extent cx="5733415" cy="1889315"/>
                <wp:effectExtent l="0" t="0" r="19685" b="15875"/>
                <wp:docPr id="7542108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0831F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F4AEF85" id="_x0000_s1034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COZXuvZgIAACY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2350831F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8E15782" w14:textId="2A77401D" w:rsidR="00A9773E" w:rsidRPr="005C0CFA" w:rsidRDefault="005C0CFA" w:rsidP="005C0CFA">
      <w:pPr>
        <w:rPr>
          <w:lang w:val="en-GB"/>
        </w:rPr>
      </w:pPr>
      <w:r>
        <w:rPr>
          <w:lang w:val="en-GB"/>
        </w:rPr>
        <w:lastRenderedPageBreak/>
        <w:t>Q</w:t>
      </w:r>
      <w:r w:rsidR="00C35289">
        <w:rPr>
          <w:lang w:val="en-GB"/>
        </w:rPr>
        <w:t>10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>What types of practice areas should be captured by the national standards</w:t>
      </w:r>
      <w:r w:rsidR="00390BB2">
        <w:rPr>
          <w:lang w:val="en-GB"/>
        </w:rPr>
        <w:t>, and w</w:t>
      </w:r>
      <w:r w:rsidR="00A9773E" w:rsidRPr="005C0CFA">
        <w:rPr>
          <w:lang w:val="en-GB"/>
        </w:rPr>
        <w:t xml:space="preserve">hy do you think so? </w:t>
      </w:r>
      <w:r w:rsidR="00390BB2">
        <w:rPr>
          <w:lang w:val="en-GB"/>
        </w:rPr>
        <w:t xml:space="preserve">For example, education and training, competence, quality of care, ethical conduct. </w:t>
      </w:r>
    </w:p>
    <w:p w14:paraId="5DFD48B9" w14:textId="0F7A7751" w:rsid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684021A3" wp14:editId="0A2BA435">
                <wp:extent cx="5733415" cy="1889315"/>
                <wp:effectExtent l="0" t="0" r="19685" b="15875"/>
                <wp:docPr id="12000894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BC084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84021A3" id="_x0000_s1035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BYB7MiZgIAACY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58DBC084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E6F562" w14:textId="4578BCB7" w:rsidR="00A9773E" w:rsidRPr="005C0CFA" w:rsidRDefault="005C0CFA" w:rsidP="005C0CFA">
      <w:pPr>
        <w:rPr>
          <w:lang w:val="en-GB"/>
        </w:rPr>
      </w:pPr>
      <w:r>
        <w:rPr>
          <w:lang w:val="en-GB"/>
        </w:rPr>
        <w:t>Q1</w:t>
      </w:r>
      <w:r w:rsidR="00C35289">
        <w:rPr>
          <w:lang w:val="en-GB"/>
        </w:rPr>
        <w:t>1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>Which practice areas should not be captured by the national standards</w:t>
      </w:r>
      <w:r w:rsidR="00DA2795">
        <w:rPr>
          <w:lang w:val="en-GB"/>
        </w:rPr>
        <w:t>, and why</w:t>
      </w:r>
      <w:r w:rsidR="00A9773E" w:rsidRPr="005C0CFA">
        <w:rPr>
          <w:lang w:val="en-GB"/>
        </w:rPr>
        <w:t>?</w:t>
      </w:r>
      <w:r w:rsidR="00DA2795">
        <w:rPr>
          <w:lang w:val="en-GB"/>
        </w:rPr>
        <w:t xml:space="preserve"> </w:t>
      </w:r>
    </w:p>
    <w:p w14:paraId="5260A4AA" w14:textId="22910AB6" w:rsidR="00A9773E" w:rsidRDefault="005C0CFA" w:rsidP="00A9773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3154A329" wp14:editId="6DCB5CBD">
                <wp:extent cx="5733415" cy="1889315"/>
                <wp:effectExtent l="0" t="0" r="19685" b="15875"/>
                <wp:docPr id="5552227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74BE9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154A329" id="_x0000_s1036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CbZO28ZgIAACc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47474BE9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6A7255" w14:textId="5FB10CBC" w:rsidR="00A9773E" w:rsidRDefault="005C0CFA" w:rsidP="005C0CFA">
      <w:pPr>
        <w:rPr>
          <w:lang w:val="en-GB"/>
        </w:rPr>
      </w:pPr>
      <w:r>
        <w:rPr>
          <w:lang w:val="en-GB"/>
        </w:rPr>
        <w:t>Q1</w:t>
      </w:r>
      <w:r w:rsidR="00DA2795">
        <w:rPr>
          <w:lang w:val="en-GB"/>
        </w:rPr>
        <w:t>2</w:t>
      </w:r>
      <w:r>
        <w:rPr>
          <w:lang w:val="en-GB"/>
        </w:rPr>
        <w:t xml:space="preserve">. </w:t>
      </w:r>
      <w:r w:rsidR="005F5C54" w:rsidRPr="00EB5B43">
        <w:rPr>
          <w:lang w:val="en-GB"/>
        </w:rPr>
        <w:t xml:space="preserve">Who should </w:t>
      </w:r>
      <w:r w:rsidR="005F5C54">
        <w:rPr>
          <w:lang w:val="en-GB"/>
        </w:rPr>
        <w:t>have oversight of the</w:t>
      </w:r>
      <w:r w:rsidR="005F5C54" w:rsidRPr="00EB5B43">
        <w:rPr>
          <w:lang w:val="en-GB"/>
        </w:rPr>
        <w:t xml:space="preserve"> national standards?</w:t>
      </w:r>
    </w:p>
    <w:p w14:paraId="140E5767" w14:textId="498F4F20" w:rsidR="005C0CFA" w:rsidRP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9DB5D1D" wp14:editId="673C9152">
                <wp:extent cx="5733415" cy="542925"/>
                <wp:effectExtent l="0" t="0" r="19685" b="28575"/>
                <wp:docPr id="5966091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BB97A" w14:textId="199FEC6E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9DB5D1D" id="_x0000_s1037" style="width:451.4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" fillcolor="#ebeced [3207]" strokecolor="#212325 [487]" strokeweight="1pt">
                <v:textbox>
                  <w:txbxContent>
                    <w:p w14:paraId="053BB97A" w14:textId="199FEC6E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223359" w14:textId="63F0EEEC" w:rsidR="00DA2795" w:rsidRDefault="00DA2795" w:rsidP="00DA2795">
      <w:pPr>
        <w:rPr>
          <w:lang w:val="en-GB"/>
        </w:rPr>
      </w:pPr>
      <w:r>
        <w:rPr>
          <w:lang w:val="en-GB"/>
        </w:rPr>
        <w:t>Q13. In your opinion, how do you think education on these standards should occur?</w:t>
      </w:r>
    </w:p>
    <w:p w14:paraId="6A18CDF2" w14:textId="77777777" w:rsidR="00DA2795" w:rsidRDefault="00DA2795" w:rsidP="00DA2795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54A1BD6A" wp14:editId="5BEC790D">
                <wp:extent cx="5733415" cy="1889125"/>
                <wp:effectExtent l="0" t="0" r="19685" b="15875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3DE2F" w14:textId="77777777" w:rsidR="00DA2795" w:rsidRPr="005C0CFA" w:rsidRDefault="00DA2795" w:rsidP="00DA279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4A1BD6A" id="_x0000_s1038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" fillcolor="#ebeced [3207]" strokecolor="#212325 [487]" strokeweight="1pt">
                <v:textbox>
                  <w:txbxContent>
                    <w:p w14:paraId="68F3DE2F" w14:textId="77777777" w:rsidR="00DA2795" w:rsidRPr="005C0CFA" w:rsidRDefault="00DA2795" w:rsidP="00DA279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7B0DEC6" w14:textId="7793D410" w:rsidR="00A9773E" w:rsidRDefault="005C0CFA" w:rsidP="005C0CFA">
      <w:pPr>
        <w:rPr>
          <w:lang w:val="en-GB"/>
        </w:rPr>
      </w:pPr>
      <w:r>
        <w:rPr>
          <w:lang w:val="en-GB"/>
        </w:rPr>
        <w:lastRenderedPageBreak/>
        <w:t>Q1</w:t>
      </w:r>
      <w:r w:rsidR="00C35289">
        <w:rPr>
          <w:lang w:val="en-GB"/>
        </w:rPr>
        <w:t>4</w:t>
      </w:r>
      <w:r>
        <w:rPr>
          <w:lang w:val="en-GB"/>
        </w:rPr>
        <w:t xml:space="preserve">. </w:t>
      </w:r>
      <w:r w:rsidR="00F926F6">
        <w:rPr>
          <w:lang w:val="en-GB"/>
        </w:rPr>
        <w:t>In your opinion, should compliance with the national standards be voluntary or mandatory?</w:t>
      </w:r>
    </w:p>
    <w:p w14:paraId="54CC4167" w14:textId="0F85DC49" w:rsidR="005C0CFA" w:rsidRP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D608475" wp14:editId="1268FF17">
                <wp:extent cx="5733415" cy="1889315"/>
                <wp:effectExtent l="0" t="0" r="19685" b="15875"/>
                <wp:docPr id="8776402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5F59E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D608475" id="_x0000_s1039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" fillcolor="#ebeced [3207]" strokecolor="#212325 [487]" strokeweight="1pt">
                <v:textbox>
                  <w:txbxContent>
                    <w:p w14:paraId="3AF5F59E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5F3F19" w14:textId="0222C4C2" w:rsidR="00A9773E" w:rsidRDefault="005C0CFA" w:rsidP="005C0CFA">
      <w:pPr>
        <w:rPr>
          <w:lang w:val="en-GB"/>
        </w:rPr>
      </w:pPr>
      <w:r>
        <w:rPr>
          <w:lang w:val="en-GB"/>
        </w:rPr>
        <w:t>Q1</w:t>
      </w:r>
      <w:r w:rsidR="00C35289">
        <w:rPr>
          <w:lang w:val="en-GB"/>
        </w:rPr>
        <w:t>5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>Is there a regulatory model that should be considered in the development of national standards? If so</w:t>
      </w:r>
      <w:r>
        <w:rPr>
          <w:lang w:val="en-GB"/>
        </w:rPr>
        <w:t>, please describe.</w:t>
      </w:r>
      <w:r w:rsidR="00A9773E" w:rsidRPr="005C0CFA">
        <w:rPr>
          <w:lang w:val="en-GB"/>
        </w:rPr>
        <w:t xml:space="preserve"> </w:t>
      </w:r>
    </w:p>
    <w:p w14:paraId="0E80ADB9" w14:textId="0E274C80" w:rsidR="005C0CFA" w:rsidRP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4AE7117" wp14:editId="7EF76BED">
                <wp:extent cx="5733415" cy="1889315"/>
                <wp:effectExtent l="0" t="0" r="19685" b="15875"/>
                <wp:docPr id="17682823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551F8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4AE7117" id="_x0000_s1040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AA5V/mZgIAACc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799551F8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82D2C3" w14:textId="62355D6E" w:rsidR="00A9773E" w:rsidRPr="005C0CFA" w:rsidRDefault="005C0CFA" w:rsidP="005C0CFA">
      <w:pPr>
        <w:rPr>
          <w:lang w:val="en-GB"/>
        </w:rPr>
      </w:pPr>
      <w:r>
        <w:rPr>
          <w:lang w:val="en-GB"/>
        </w:rPr>
        <w:t>Q1</w:t>
      </w:r>
      <w:r w:rsidR="00C35289">
        <w:rPr>
          <w:lang w:val="en-GB"/>
        </w:rPr>
        <w:t>6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>How should the national standards be implemented?</w:t>
      </w:r>
      <w:r w:rsidR="00EC18B6">
        <w:rPr>
          <w:lang w:val="en-GB"/>
        </w:rPr>
        <w:t xml:space="preserve"> Where have you seen similar standards implemented well</w:t>
      </w:r>
      <w:r w:rsidR="00BF0B60">
        <w:rPr>
          <w:lang w:val="en-GB"/>
        </w:rPr>
        <w:t>?</w:t>
      </w:r>
    </w:p>
    <w:p w14:paraId="65E18E94" w14:textId="1AD8E33C" w:rsidR="005C0CFA" w:rsidRDefault="005C0CFA" w:rsidP="005C0CF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0D923CE2" wp14:editId="0AF82C04">
                <wp:extent cx="5733415" cy="1889315"/>
                <wp:effectExtent l="0" t="0" r="19685" b="15875"/>
                <wp:docPr id="14357633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460AD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D923CE2" id="_x0000_s1041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DWh5drZgIAACc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74F460AD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72CCB8" w14:textId="77777777" w:rsidR="00ED01F0" w:rsidRDefault="00ED01F0" w:rsidP="005C0CFA">
      <w:pPr>
        <w:rPr>
          <w:lang w:val="en-GB"/>
        </w:rPr>
      </w:pPr>
    </w:p>
    <w:p w14:paraId="067DAE39" w14:textId="77777777" w:rsidR="00ED01F0" w:rsidRDefault="00ED01F0" w:rsidP="005C0CFA">
      <w:pPr>
        <w:rPr>
          <w:lang w:val="en-GB"/>
        </w:rPr>
      </w:pPr>
    </w:p>
    <w:p w14:paraId="4CFAC28E" w14:textId="77777777" w:rsidR="00ED01F0" w:rsidRDefault="00ED01F0" w:rsidP="005C0CFA">
      <w:pPr>
        <w:rPr>
          <w:lang w:val="en-GB"/>
        </w:rPr>
      </w:pPr>
    </w:p>
    <w:p w14:paraId="50DC5ABB" w14:textId="1E917323" w:rsidR="00A9773E" w:rsidRPr="005C0CFA" w:rsidRDefault="005C0CFA" w:rsidP="005C0CFA">
      <w:pPr>
        <w:rPr>
          <w:lang w:val="en-GB"/>
        </w:rPr>
      </w:pPr>
      <w:r>
        <w:rPr>
          <w:lang w:val="en-GB"/>
        </w:rPr>
        <w:lastRenderedPageBreak/>
        <w:t>Q1</w:t>
      </w:r>
      <w:r w:rsidR="00C35289">
        <w:rPr>
          <w:lang w:val="en-GB"/>
        </w:rPr>
        <w:t>7</w:t>
      </w:r>
      <w:r>
        <w:rPr>
          <w:lang w:val="en-GB"/>
        </w:rPr>
        <w:t xml:space="preserve">. </w:t>
      </w:r>
      <w:r w:rsidR="00A9773E" w:rsidRPr="005C0CFA">
        <w:rPr>
          <w:lang w:val="en-GB"/>
        </w:rPr>
        <w:t>What considerations should the Department have in its implementation of the national standards?</w:t>
      </w:r>
    </w:p>
    <w:p w14:paraId="5BF10655" w14:textId="22113A30" w:rsidR="00A9773E" w:rsidRDefault="005C0CFA" w:rsidP="00A9773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09F1FB56" wp14:editId="10484579">
                <wp:extent cx="5733415" cy="1889315"/>
                <wp:effectExtent l="0" t="0" r="19685" b="15875"/>
                <wp:docPr id="4231069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0FF2D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9F1FB56" id="_x0000_s1042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" fillcolor="#ebeced [3207]" strokecolor="#212325 [487]" strokeweight="1pt">
                <v:textbox>
                  <w:txbxContent>
                    <w:p w14:paraId="5EB0FF2D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0F40D5" w14:textId="4FABB716" w:rsidR="00EE7E79" w:rsidRPr="00B93343" w:rsidRDefault="00EE7E79" w:rsidP="00EE7E79">
      <w:pPr>
        <w:rPr>
          <w:lang w:val="en-GB"/>
        </w:rPr>
      </w:pPr>
      <w:r>
        <w:rPr>
          <w:lang w:val="en-GB"/>
        </w:rPr>
        <w:t>Q1</w:t>
      </w:r>
      <w:r w:rsidR="00C35289">
        <w:rPr>
          <w:lang w:val="en-GB"/>
        </w:rPr>
        <w:t>8</w:t>
      </w:r>
      <w:r>
        <w:rPr>
          <w:lang w:val="en-GB"/>
        </w:rPr>
        <w:t xml:space="preserve">. </w:t>
      </w:r>
      <w:r w:rsidRPr="00B93343">
        <w:rPr>
          <w:lang w:val="en-GB"/>
        </w:rPr>
        <w:t xml:space="preserve">Noting that we will be talking with </w:t>
      </w:r>
      <w:r>
        <w:rPr>
          <w:lang w:val="en-GB"/>
        </w:rPr>
        <w:t xml:space="preserve">advocates of </w:t>
      </w:r>
      <w:r w:rsidRPr="00B93343">
        <w:rPr>
          <w:lang w:val="en-GB"/>
        </w:rPr>
        <w:t>people with lived experience, what role might people with lived experience and their representative bodies have in the implementation of these standards?</w:t>
      </w:r>
    </w:p>
    <w:p w14:paraId="3291E52C" w14:textId="1865855A" w:rsidR="00390BB2" w:rsidRDefault="00EE7E79" w:rsidP="005C0CFA">
      <w:r>
        <w:rPr>
          <w:noProof/>
          <w:lang w:val="en-GB"/>
        </w:rPr>
        <mc:AlternateContent>
          <mc:Choice Requires="wps">
            <w:drawing>
              <wp:inline distT="0" distB="0" distL="0" distR="0" wp14:anchorId="09B995B5" wp14:editId="18D0483F">
                <wp:extent cx="5733415" cy="1889125"/>
                <wp:effectExtent l="0" t="0" r="19685" b="15875"/>
                <wp:docPr id="7949440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30C54" w14:textId="77777777" w:rsidR="00EE7E79" w:rsidRPr="005C0CFA" w:rsidRDefault="00EE7E79" w:rsidP="00EE7E7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9B995B5" id="_x0000_s1043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" fillcolor="#ebeced [3207]" strokecolor="#212325 [487]" strokeweight="1pt">
                <v:textbox>
                  <w:txbxContent>
                    <w:p w14:paraId="45B30C54" w14:textId="77777777" w:rsidR="00EE7E79" w:rsidRPr="005C0CFA" w:rsidRDefault="00EE7E79" w:rsidP="00EE7E7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DF01B28" w14:textId="53F2DBA6" w:rsidR="00A9773E" w:rsidRDefault="005C0CFA" w:rsidP="005C0CFA">
      <w:r>
        <w:t>Q1</w:t>
      </w:r>
      <w:r w:rsidR="00C35289">
        <w:t>9</w:t>
      </w:r>
      <w:r>
        <w:t xml:space="preserve">. </w:t>
      </w:r>
      <w:r w:rsidR="00A9773E" w:rsidRPr="007B4367">
        <w:t>Are there any final statements that you would like to make or any final reflections that you would like to share?</w:t>
      </w:r>
    </w:p>
    <w:p w14:paraId="106A523C" w14:textId="60BF51AC" w:rsidR="005C0CFA" w:rsidRPr="007B4367" w:rsidRDefault="005C0CFA" w:rsidP="005C0CFA">
      <w:r>
        <w:rPr>
          <w:noProof/>
          <w:lang w:val="en-GB"/>
        </w:rPr>
        <mc:AlternateContent>
          <mc:Choice Requires="wps">
            <w:drawing>
              <wp:inline distT="0" distB="0" distL="0" distR="0" wp14:anchorId="26AD14BE" wp14:editId="0513ABC3">
                <wp:extent cx="5733415" cy="1889315"/>
                <wp:effectExtent l="0" t="0" r="19685" b="15875"/>
                <wp:docPr id="2387364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88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16FBB" w14:textId="77777777" w:rsidR="005C0CFA" w:rsidRPr="005C0CFA" w:rsidRDefault="005C0CFA" w:rsidP="005C0CF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6AD14BE" id="_x0000_s1044" style="width:451.4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" fillcolor="#ebeced [3207]" strokecolor="#212325 [487]" strokeweight="1pt">
                <v:textbox>
                  <w:txbxContent>
                    <w:p w14:paraId="59E16FBB" w14:textId="77777777" w:rsidR="005C0CFA" w:rsidRPr="005C0CFA" w:rsidRDefault="005C0CFA" w:rsidP="005C0CF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4BA628" w14:textId="77777777" w:rsidR="00C711C2" w:rsidRPr="007B4367" w:rsidRDefault="00C711C2" w:rsidP="00C711C2">
      <w:pPr>
        <w:rPr>
          <w:lang w:val="en-GB"/>
        </w:rPr>
      </w:pPr>
    </w:p>
    <w:sectPr w:rsidR="00C711C2" w:rsidRPr="007B4367" w:rsidSect="00F84B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925E" w14:textId="77777777" w:rsidR="00C20A88" w:rsidRDefault="00C20A88" w:rsidP="00C81E6A">
      <w:r>
        <w:separator/>
      </w:r>
    </w:p>
    <w:p w14:paraId="51EFEE00" w14:textId="77777777" w:rsidR="00C20A88" w:rsidRDefault="00C20A88" w:rsidP="00C81E6A"/>
    <w:p w14:paraId="7C8A4545" w14:textId="77777777" w:rsidR="00C20A88" w:rsidRDefault="00C20A88"/>
    <w:p w14:paraId="5F906F03" w14:textId="77777777" w:rsidR="00C20A88" w:rsidRDefault="00C20A88"/>
    <w:p w14:paraId="42FFA52D" w14:textId="77777777" w:rsidR="00C20A88" w:rsidRDefault="00C20A88"/>
    <w:p w14:paraId="64707614" w14:textId="77777777" w:rsidR="00C20A88" w:rsidRDefault="00C20A88"/>
    <w:p w14:paraId="496EC916" w14:textId="77777777" w:rsidR="00C20A88" w:rsidRDefault="00C20A88"/>
    <w:p w14:paraId="3A253971" w14:textId="77777777" w:rsidR="00C20A88" w:rsidRDefault="00C20A88"/>
    <w:p w14:paraId="411985D5" w14:textId="77777777" w:rsidR="00C20A88" w:rsidRDefault="00C20A88"/>
  </w:endnote>
  <w:endnote w:type="continuationSeparator" w:id="0">
    <w:p w14:paraId="4F0D914D" w14:textId="77777777" w:rsidR="00C20A88" w:rsidRDefault="00C20A88" w:rsidP="00C81E6A">
      <w:r>
        <w:continuationSeparator/>
      </w:r>
    </w:p>
    <w:p w14:paraId="568C068C" w14:textId="77777777" w:rsidR="00C20A88" w:rsidRDefault="00C20A88" w:rsidP="00C81E6A"/>
    <w:p w14:paraId="54E3FEF3" w14:textId="77777777" w:rsidR="00C20A88" w:rsidRDefault="00C20A88"/>
    <w:p w14:paraId="49B8A52A" w14:textId="77777777" w:rsidR="00C20A88" w:rsidRDefault="00C20A88"/>
    <w:p w14:paraId="4BA523E2" w14:textId="77777777" w:rsidR="00C20A88" w:rsidRDefault="00C20A88"/>
    <w:p w14:paraId="195E76F6" w14:textId="77777777" w:rsidR="00C20A88" w:rsidRDefault="00C20A88"/>
    <w:p w14:paraId="58067762" w14:textId="77777777" w:rsidR="00C20A88" w:rsidRDefault="00C20A88"/>
    <w:p w14:paraId="0B1ED767" w14:textId="77777777" w:rsidR="00C20A88" w:rsidRDefault="00C20A88"/>
    <w:p w14:paraId="393A3401" w14:textId="77777777" w:rsidR="00C20A88" w:rsidRDefault="00C20A88"/>
  </w:endnote>
  <w:endnote w:type="continuationNotice" w:id="1">
    <w:p w14:paraId="0ECD9D1C" w14:textId="77777777" w:rsidR="00C20A88" w:rsidRDefault="00C20A88" w:rsidP="00C81E6A"/>
    <w:p w14:paraId="0110FE50" w14:textId="77777777" w:rsidR="00C20A88" w:rsidRDefault="00C20A88"/>
    <w:p w14:paraId="03F8ECF4" w14:textId="77777777" w:rsidR="00C20A88" w:rsidRDefault="00C20A88"/>
    <w:p w14:paraId="7FA6EE5B" w14:textId="77777777" w:rsidR="00C20A88" w:rsidRDefault="00C20A88"/>
    <w:p w14:paraId="42131AB8" w14:textId="77777777" w:rsidR="00C20A88" w:rsidRDefault="00C20A88"/>
    <w:p w14:paraId="71F4D098" w14:textId="77777777" w:rsidR="00C20A88" w:rsidRDefault="00C20A88"/>
    <w:p w14:paraId="57F3498F" w14:textId="77777777" w:rsidR="00C20A88" w:rsidRDefault="00C20A88"/>
    <w:p w14:paraId="2B59D3FC" w14:textId="77777777" w:rsidR="00C20A88" w:rsidRDefault="00C20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3D9E" w14:textId="77777777" w:rsidR="00693A66" w:rsidRDefault="00693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81484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FF35A" w14:textId="77777777" w:rsidR="00D45881" w:rsidRDefault="00F84BA9" w:rsidP="0023450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068460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387CD" w14:textId="77777777" w:rsidR="00F84BA9" w:rsidRDefault="00F84BA9" w:rsidP="001F37D9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71D97EB" w14:textId="77777777" w:rsidR="00D45881" w:rsidRDefault="00D45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E641" w14:textId="77777777" w:rsidR="00C20A88" w:rsidRDefault="00C20A88" w:rsidP="00C81E6A">
      <w:r>
        <w:separator/>
      </w:r>
    </w:p>
  </w:footnote>
  <w:footnote w:type="continuationSeparator" w:id="0">
    <w:p w14:paraId="26D9B659" w14:textId="77777777" w:rsidR="00C20A88" w:rsidRDefault="00C20A88" w:rsidP="00C81E6A">
      <w:r>
        <w:continuationSeparator/>
      </w:r>
    </w:p>
    <w:p w14:paraId="09352CE8" w14:textId="77777777" w:rsidR="00C20A88" w:rsidRDefault="00C20A88" w:rsidP="00C81E6A"/>
    <w:p w14:paraId="58087913" w14:textId="77777777" w:rsidR="00C20A88" w:rsidRDefault="00C20A88"/>
    <w:p w14:paraId="5819C1F7" w14:textId="77777777" w:rsidR="00C20A88" w:rsidRDefault="00C20A88"/>
    <w:p w14:paraId="6F33086E" w14:textId="77777777" w:rsidR="00C20A88" w:rsidRDefault="00C20A88"/>
    <w:p w14:paraId="13D74CCA" w14:textId="77777777" w:rsidR="00C20A88" w:rsidRDefault="00C20A88"/>
    <w:p w14:paraId="45A9995B" w14:textId="77777777" w:rsidR="00C20A88" w:rsidRDefault="00C20A88"/>
    <w:p w14:paraId="166D05D6" w14:textId="77777777" w:rsidR="00C20A88" w:rsidRDefault="00C20A88"/>
    <w:p w14:paraId="6F85AB0C" w14:textId="77777777" w:rsidR="00C20A88" w:rsidRDefault="00C20A88"/>
  </w:footnote>
  <w:footnote w:type="continuationNotice" w:id="1">
    <w:p w14:paraId="71DDD472" w14:textId="77777777" w:rsidR="00C20A88" w:rsidRDefault="00C20A88" w:rsidP="00C81E6A"/>
    <w:p w14:paraId="662C0323" w14:textId="77777777" w:rsidR="00C20A88" w:rsidRDefault="00C20A88"/>
    <w:p w14:paraId="41813AF1" w14:textId="77777777" w:rsidR="00C20A88" w:rsidRDefault="00C20A88"/>
    <w:p w14:paraId="15BF189A" w14:textId="77777777" w:rsidR="00C20A88" w:rsidRDefault="00C20A88"/>
    <w:p w14:paraId="5F1F98BF" w14:textId="77777777" w:rsidR="00C20A88" w:rsidRDefault="00C20A88"/>
    <w:p w14:paraId="5A33B831" w14:textId="77777777" w:rsidR="00C20A88" w:rsidRDefault="00C20A88"/>
    <w:p w14:paraId="0D2E23B8" w14:textId="77777777" w:rsidR="00C20A88" w:rsidRDefault="00C20A88"/>
    <w:p w14:paraId="3E1CFD3F" w14:textId="77777777" w:rsidR="00C20A88" w:rsidRDefault="00C20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3ED1" w14:textId="657EF367" w:rsidR="00693A66" w:rsidRDefault="0069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3D81" w14:textId="524C993F" w:rsidR="008E74AB" w:rsidRPr="008E74AB" w:rsidRDefault="008E74AB" w:rsidP="008E74AB">
    <w:pPr>
      <w:pStyle w:val="Header"/>
      <w:rPr>
        <w:lang w:val="en-AU"/>
      </w:rPr>
    </w:pPr>
    <w:r w:rsidRPr="008E74AB">
      <w:rPr>
        <w:lang w:val="en-AU"/>
      </w:rPr>
      <w:drawing>
        <wp:anchor distT="0" distB="0" distL="114300" distR="114300" simplePos="0" relativeHeight="251658244" behindDoc="0" locked="0" layoutInCell="1" allowOverlap="1" wp14:anchorId="1130CB92" wp14:editId="3286CDE7">
          <wp:simplePos x="0" y="0"/>
          <wp:positionH relativeFrom="rightMargin">
            <wp:posOffset>-635</wp:posOffset>
          </wp:positionH>
          <wp:positionV relativeFrom="paragraph">
            <wp:posOffset>11430</wp:posOffset>
          </wp:positionV>
          <wp:extent cx="207010" cy="255270"/>
          <wp:effectExtent l="0" t="0" r="2540" b="0"/>
          <wp:wrapThrough wrapText="bothSides">
            <wp:wrapPolygon edited="0">
              <wp:start x="0" y="0"/>
              <wp:lineTo x="0" y="19343"/>
              <wp:lineTo x="19877" y="19343"/>
              <wp:lineTo x="19877" y="0"/>
              <wp:lineTo x="0" y="0"/>
            </wp:wrapPolygon>
          </wp:wrapThrough>
          <wp:docPr id="1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4AB">
      <w:rPr>
        <w:lang w:val="en-AU"/>
      </w:rPr>
      <w:t>Allen + Clarke Consutling</w:t>
    </w:r>
  </w:p>
  <w:p w14:paraId="373541F9" w14:textId="58E73A0A" w:rsidR="008E74AB" w:rsidRPr="008E74AB" w:rsidRDefault="008E74AB" w:rsidP="008E74AB">
    <w:pPr>
      <w:pStyle w:val="Header"/>
      <w:rPr>
        <w:lang w:val="en-AU"/>
      </w:rPr>
    </w:pPr>
    <w:r w:rsidRPr="008E74AB">
      <w:rPr>
        <w:lang w:val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5B751" wp14:editId="57765BA4">
              <wp:simplePos x="0" y="0"/>
              <wp:positionH relativeFrom="column">
                <wp:posOffset>-7620</wp:posOffset>
              </wp:positionH>
              <wp:positionV relativeFrom="paragraph">
                <wp:posOffset>160324</wp:posOffset>
              </wp:positionV>
              <wp:extent cx="131196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1196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F3091B1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2.6pt" to="10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" strokecolor="#78b800 [3204]">
              <v:stroke joinstyle="miter"/>
            </v:line>
          </w:pict>
        </mc:Fallback>
      </mc:AlternateContent>
    </w:r>
    <w:r>
      <w:rPr>
        <w:lang w:val="en-AU"/>
      </w:rPr>
      <w:t>Development of national standards for counsellors and pyschotherapists</w:t>
    </w:r>
  </w:p>
  <w:p w14:paraId="332687DC" w14:textId="77777777" w:rsidR="008E74AB" w:rsidRDefault="008E7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74D6" w14:textId="5B584C96" w:rsidR="00693A66" w:rsidRDefault="0069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26DC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466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C4FC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40E5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F071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C30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CDF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4A5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640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232C3"/>
    <w:multiLevelType w:val="hybridMultilevel"/>
    <w:tmpl w:val="787806CE"/>
    <w:lvl w:ilvl="0" w:tplc="6D782F4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CEA0BF6"/>
    <w:multiLevelType w:val="multilevel"/>
    <w:tmpl w:val="0409001D"/>
    <w:numStyleLink w:val="Singlepunch"/>
  </w:abstractNum>
  <w:abstractNum w:abstractNumId="12" w15:restartNumberingAfterBreak="0">
    <w:nsid w:val="12091EB6"/>
    <w:multiLevelType w:val="multilevel"/>
    <w:tmpl w:val="2F0080D4"/>
    <w:lvl w:ilvl="0">
      <w:start w:val="1"/>
      <w:numFmt w:val="bullet"/>
      <w:lvlText w:val=""/>
      <w:lvlJc w:val="left"/>
      <w:pPr>
        <w:spacing w:before="120"/>
        <w:ind w:left="0"/>
      </w:pPr>
      <w:rPr>
        <w:rFonts w:ascii="Symbol" w:hAnsi="Symbol" w:hint="default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661AB1"/>
    <w:multiLevelType w:val="multilevel"/>
    <w:tmpl w:val="91F4CDF4"/>
    <w:lvl w:ilvl="0">
      <w:start w:val="1"/>
      <w:numFmt w:val="bullet"/>
      <w:lvlText w:val=""/>
      <w:lvlJc w:val="left"/>
      <w:pPr>
        <w:ind w:left="68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567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4B3ADE"/>
    <w:multiLevelType w:val="multilevel"/>
    <w:tmpl w:val="A2869250"/>
    <w:styleLink w:val="TableBullet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TableBullet1"/>
      <w:lvlText w:val=""/>
      <w:lvlJc w:val="left"/>
      <w:pPr>
        <w:ind w:left="216" w:hanging="216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432" w:hanging="216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E350735"/>
    <w:multiLevelType w:val="hybridMultilevel"/>
    <w:tmpl w:val="474810AA"/>
    <w:lvl w:ilvl="0" w:tplc="183072C0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 w15:restartNumberingAfterBreak="0">
    <w:nsid w:val="20BE4329"/>
    <w:multiLevelType w:val="multilevel"/>
    <w:tmpl w:val="B7F6E7BA"/>
    <w:numStyleLink w:val="Outlines"/>
  </w:abstractNum>
  <w:abstractNum w:abstractNumId="17" w15:restartNumberingAfterBreak="0">
    <w:nsid w:val="21F20B30"/>
    <w:multiLevelType w:val="multilevel"/>
    <w:tmpl w:val="91F4CDF4"/>
    <w:lvl w:ilvl="0">
      <w:start w:val="1"/>
      <w:numFmt w:val="bullet"/>
      <w:lvlText w:val=""/>
      <w:lvlJc w:val="left"/>
      <w:pPr>
        <w:ind w:left="68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567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ED286C"/>
    <w:multiLevelType w:val="hybridMultilevel"/>
    <w:tmpl w:val="EE362496"/>
    <w:lvl w:ilvl="0" w:tplc="11DEE9D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78B800" w:themeColor="accen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24412"/>
    <w:multiLevelType w:val="multilevel"/>
    <w:tmpl w:val="B7F6E7BA"/>
    <w:styleLink w:val="Outlines"/>
    <w:lvl w:ilvl="0">
      <w:start w:val="1"/>
      <w:numFmt w:val="decimal"/>
      <w:pStyle w:val="Bullet-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Bullet-NumberAlpha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Bullet-NumberAlpha2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20" w15:restartNumberingAfterBreak="0">
    <w:nsid w:val="27743DFB"/>
    <w:multiLevelType w:val="multilevel"/>
    <w:tmpl w:val="7A0CAD00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285D3660"/>
    <w:multiLevelType w:val="multilevel"/>
    <w:tmpl w:val="D4BA747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432" w:hanging="216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4">
      <w:start w:val="1"/>
      <w:numFmt w:val="bullet"/>
      <w:lvlText w:val="−"/>
      <w:lvlJc w:val="left"/>
      <w:pPr>
        <w:ind w:left="864" w:hanging="21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Text w:val="%7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Text w:val="%8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Text w:val="%9"/>
      <w:lvlJc w:val="left"/>
      <w:pPr>
        <w:ind w:left="1944" w:hanging="216"/>
      </w:pPr>
      <w:rPr>
        <w:rFonts w:hint="default"/>
      </w:rPr>
    </w:lvl>
  </w:abstractNum>
  <w:abstractNum w:abstractNumId="22" w15:restartNumberingAfterBreak="0">
    <w:nsid w:val="3321290F"/>
    <w:multiLevelType w:val="multilevel"/>
    <w:tmpl w:val="B7F6E7BA"/>
    <w:numStyleLink w:val="Outlines"/>
  </w:abstractNum>
  <w:abstractNum w:abstractNumId="23" w15:restartNumberingAfterBreak="0">
    <w:nsid w:val="34CC39CD"/>
    <w:multiLevelType w:val="multilevel"/>
    <w:tmpl w:val="AC18C014"/>
    <w:numStyleLink w:val="Headings"/>
  </w:abstractNum>
  <w:abstractNum w:abstractNumId="24" w15:restartNumberingAfterBreak="0">
    <w:nsid w:val="38E30D2F"/>
    <w:multiLevelType w:val="multilevel"/>
    <w:tmpl w:val="28D835EC"/>
    <w:lvl w:ilvl="0">
      <w:start w:val="1"/>
      <w:numFmt w:val="bullet"/>
      <w:lvlText w:val=""/>
      <w:lvlJc w:val="left"/>
      <w:pPr>
        <w:spacing w:before="120"/>
        <w:ind w:left="360"/>
      </w:pPr>
      <w:rPr>
        <w:rFonts w:ascii="Symbol" w:hAnsi="Symbol" w:hint="default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99124A"/>
    <w:multiLevelType w:val="multilevel"/>
    <w:tmpl w:val="2E7A69DE"/>
    <w:numStyleLink w:val="BullettedList"/>
  </w:abstractNum>
  <w:abstractNum w:abstractNumId="26" w15:restartNumberingAfterBreak="0">
    <w:nsid w:val="43E746DA"/>
    <w:multiLevelType w:val="multilevel"/>
    <w:tmpl w:val="AC18C014"/>
    <w:styleLink w:val="Headings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7" w15:restartNumberingAfterBreak="0">
    <w:nsid w:val="462251B8"/>
    <w:multiLevelType w:val="multilevel"/>
    <w:tmpl w:val="B7F6E7BA"/>
    <w:numStyleLink w:val="Outlines"/>
  </w:abstractNum>
  <w:abstractNum w:abstractNumId="2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F05FA0"/>
    <w:multiLevelType w:val="multilevel"/>
    <w:tmpl w:val="A2869250"/>
    <w:numStyleLink w:val="TableBullets"/>
  </w:abstractNum>
  <w:abstractNum w:abstractNumId="30" w15:restartNumberingAfterBreak="0">
    <w:nsid w:val="57B91A17"/>
    <w:multiLevelType w:val="multilevel"/>
    <w:tmpl w:val="2E7A69DE"/>
    <w:styleLink w:val="BullettedList"/>
    <w:lvl w:ilvl="0">
      <w:start w:val="1"/>
      <w:numFmt w:val="bullet"/>
      <w:pStyle w:val="Bullet1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276" w:hanging="426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o"/>
      <w:lvlJc w:val="left"/>
      <w:pPr>
        <w:ind w:left="1701" w:hanging="426"/>
      </w:pPr>
      <w:rPr>
        <w:rFonts w:ascii="Courier New" w:hAnsi="Courier New" w:hint="default"/>
      </w:rPr>
    </w:lvl>
    <w:lvl w:ilvl="3">
      <w:start w:val="1"/>
      <w:numFmt w:val="bullet"/>
      <w:pStyle w:val="Bullet4"/>
      <w:lvlText w:val="o"/>
      <w:lvlJc w:val="left"/>
      <w:pPr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551" w:hanging="42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76" w:hanging="42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26" w:hanging="42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251" w:hanging="426"/>
      </w:pPr>
      <w:rPr>
        <w:rFonts w:ascii="Wingdings" w:hAnsi="Wingdings" w:hint="default"/>
      </w:rPr>
    </w:lvl>
  </w:abstractNum>
  <w:abstractNum w:abstractNumId="31" w15:restartNumberingAfterBreak="0">
    <w:nsid w:val="58A86FE8"/>
    <w:multiLevelType w:val="hybridMultilevel"/>
    <w:tmpl w:val="9E466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41A"/>
    <w:multiLevelType w:val="multilevel"/>
    <w:tmpl w:val="64E401F8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1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5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7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1224" w:hanging="1224"/>
      </w:pPr>
      <w:rPr>
        <w:rFonts w:hint="default"/>
      </w:rPr>
    </w:lvl>
  </w:abstractNum>
  <w:abstractNum w:abstractNumId="33" w15:restartNumberingAfterBreak="0">
    <w:nsid w:val="5F5D40A6"/>
    <w:multiLevelType w:val="hybridMultilevel"/>
    <w:tmpl w:val="E9109996"/>
    <w:lvl w:ilvl="0" w:tplc="40BAAA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6AAB7AA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9831E6"/>
    <w:multiLevelType w:val="hybridMultilevel"/>
    <w:tmpl w:val="E782F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70E83"/>
    <w:multiLevelType w:val="hybridMultilevel"/>
    <w:tmpl w:val="FE8E566E"/>
    <w:lvl w:ilvl="0" w:tplc="CC8E1508">
      <w:start w:val="1"/>
      <w:numFmt w:val="upperLetter"/>
      <w:pStyle w:val="Appendix"/>
      <w:lvlText w:val="Appendix %1: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4A6"/>
    <w:multiLevelType w:val="multilevel"/>
    <w:tmpl w:val="D12E8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5E1573"/>
    <w:multiLevelType w:val="multilevel"/>
    <w:tmpl w:val="1BE43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1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5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7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1224" w:hanging="1224"/>
      </w:pPr>
      <w:rPr>
        <w:rFonts w:hint="default"/>
      </w:rPr>
    </w:lvl>
  </w:abstractNum>
  <w:abstractNum w:abstractNumId="38" w15:restartNumberingAfterBreak="0">
    <w:nsid w:val="72087C5E"/>
    <w:multiLevelType w:val="hybridMultilevel"/>
    <w:tmpl w:val="CF964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D1F00"/>
    <w:multiLevelType w:val="hybridMultilevel"/>
    <w:tmpl w:val="FF1CA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73BCB"/>
    <w:multiLevelType w:val="hybridMultilevel"/>
    <w:tmpl w:val="199848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17998"/>
    <w:multiLevelType w:val="hybridMultilevel"/>
    <w:tmpl w:val="CA6C277C"/>
    <w:lvl w:ilvl="0" w:tplc="07D850B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A6259E7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8139233">
    <w:abstractNumId w:val="9"/>
  </w:num>
  <w:num w:numId="2" w16cid:durableId="423259404">
    <w:abstractNumId w:val="7"/>
  </w:num>
  <w:num w:numId="3" w16cid:durableId="956062756">
    <w:abstractNumId w:val="6"/>
  </w:num>
  <w:num w:numId="4" w16cid:durableId="203253723">
    <w:abstractNumId w:val="5"/>
  </w:num>
  <w:num w:numId="5" w16cid:durableId="413940030">
    <w:abstractNumId w:val="4"/>
  </w:num>
  <w:num w:numId="6" w16cid:durableId="1336030315">
    <w:abstractNumId w:val="8"/>
  </w:num>
  <w:num w:numId="7" w16cid:durableId="857231721">
    <w:abstractNumId w:val="3"/>
  </w:num>
  <w:num w:numId="8" w16cid:durableId="1638952535">
    <w:abstractNumId w:val="2"/>
  </w:num>
  <w:num w:numId="9" w16cid:durableId="1430392604">
    <w:abstractNumId w:val="1"/>
  </w:num>
  <w:num w:numId="10" w16cid:durableId="1391416949">
    <w:abstractNumId w:val="0"/>
  </w:num>
  <w:num w:numId="11" w16cid:durableId="1444153896">
    <w:abstractNumId w:val="21"/>
  </w:num>
  <w:num w:numId="12" w16cid:durableId="781077610">
    <w:abstractNumId w:val="10"/>
  </w:num>
  <w:num w:numId="13" w16cid:durableId="908610324">
    <w:abstractNumId w:val="33"/>
  </w:num>
  <w:num w:numId="14" w16cid:durableId="1883901320">
    <w:abstractNumId w:val="19"/>
  </w:num>
  <w:num w:numId="15" w16cid:durableId="101540525">
    <w:abstractNumId w:val="14"/>
  </w:num>
  <w:num w:numId="16" w16cid:durableId="1399591124">
    <w:abstractNumId w:val="36"/>
  </w:num>
  <w:num w:numId="17" w16cid:durableId="1897661539">
    <w:abstractNumId w:val="35"/>
  </w:num>
  <w:num w:numId="18" w16cid:durableId="152910954">
    <w:abstractNumId w:val="37"/>
  </w:num>
  <w:num w:numId="19" w16cid:durableId="1070079292">
    <w:abstractNumId w:val="19"/>
  </w:num>
  <w:num w:numId="20" w16cid:durableId="1288051252">
    <w:abstractNumId w:val="15"/>
  </w:num>
  <w:num w:numId="21" w16cid:durableId="1710032111">
    <w:abstractNumId w:val="32"/>
  </w:num>
  <w:num w:numId="22" w16cid:durableId="1707677185">
    <w:abstractNumId w:val="20"/>
  </w:num>
  <w:num w:numId="23" w16cid:durableId="842165895">
    <w:abstractNumId w:val="17"/>
  </w:num>
  <w:num w:numId="24" w16cid:durableId="222716794">
    <w:abstractNumId w:val="13"/>
  </w:num>
  <w:num w:numId="25" w16cid:durableId="395513515">
    <w:abstractNumId w:val="18"/>
  </w:num>
  <w:num w:numId="26" w16cid:durableId="1888644808">
    <w:abstractNumId w:val="41"/>
  </w:num>
  <w:num w:numId="27" w16cid:durableId="1961917564">
    <w:abstractNumId w:val="33"/>
  </w:num>
  <w:num w:numId="28" w16cid:durableId="536505541">
    <w:abstractNumId w:val="42"/>
  </w:num>
  <w:num w:numId="29" w16cid:durableId="1633712775">
    <w:abstractNumId w:val="29"/>
  </w:num>
  <w:num w:numId="30" w16cid:durableId="700252303">
    <w:abstractNumId w:val="30"/>
  </w:num>
  <w:num w:numId="31" w16cid:durableId="736516436">
    <w:abstractNumId w:val="22"/>
  </w:num>
  <w:num w:numId="32" w16cid:durableId="1465613892">
    <w:abstractNumId w:val="25"/>
  </w:num>
  <w:num w:numId="33" w16cid:durableId="2098094171">
    <w:abstractNumId w:val="27"/>
  </w:num>
  <w:num w:numId="34" w16cid:durableId="670646296">
    <w:abstractNumId w:val="16"/>
  </w:num>
  <w:num w:numId="35" w16cid:durableId="1063865862">
    <w:abstractNumId w:val="26"/>
  </w:num>
  <w:num w:numId="36" w16cid:durableId="3442104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0792141">
    <w:abstractNumId w:val="23"/>
  </w:num>
  <w:num w:numId="38" w16cid:durableId="56907069">
    <w:abstractNumId w:val="31"/>
  </w:num>
  <w:num w:numId="39" w16cid:durableId="737441025">
    <w:abstractNumId w:val="39"/>
  </w:num>
  <w:num w:numId="40" w16cid:durableId="1111702133">
    <w:abstractNumId w:val="40"/>
  </w:num>
  <w:num w:numId="41" w16cid:durableId="1399670584">
    <w:abstractNumId w:val="38"/>
  </w:num>
  <w:num w:numId="42" w16cid:durableId="760177065">
    <w:abstractNumId w:val="34"/>
  </w:num>
  <w:num w:numId="43" w16cid:durableId="1023944426">
    <w:abstractNumId w:val="28"/>
  </w:num>
  <w:num w:numId="44" w16cid:durableId="1210844072">
    <w:abstractNumId w:val="11"/>
  </w:num>
  <w:num w:numId="45" w16cid:durableId="31227032">
    <w:abstractNumId w:val="24"/>
  </w:num>
  <w:num w:numId="46" w16cid:durableId="135976929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4"/>
    <w:rsid w:val="000010F9"/>
    <w:rsid w:val="000042EC"/>
    <w:rsid w:val="000059A6"/>
    <w:rsid w:val="00011732"/>
    <w:rsid w:val="0001202F"/>
    <w:rsid w:val="00012E19"/>
    <w:rsid w:val="00012F18"/>
    <w:rsid w:val="0001408A"/>
    <w:rsid w:val="00014B23"/>
    <w:rsid w:val="00014FE9"/>
    <w:rsid w:val="000161AC"/>
    <w:rsid w:val="00016522"/>
    <w:rsid w:val="00017A3C"/>
    <w:rsid w:val="0002077C"/>
    <w:rsid w:val="0002221E"/>
    <w:rsid w:val="00022DD9"/>
    <w:rsid w:val="0002350D"/>
    <w:rsid w:val="00023EDD"/>
    <w:rsid w:val="00024B27"/>
    <w:rsid w:val="000254F5"/>
    <w:rsid w:val="000256C1"/>
    <w:rsid w:val="00026016"/>
    <w:rsid w:val="000268F4"/>
    <w:rsid w:val="00030E2E"/>
    <w:rsid w:val="000325E9"/>
    <w:rsid w:val="00032981"/>
    <w:rsid w:val="00032D7D"/>
    <w:rsid w:val="00033A66"/>
    <w:rsid w:val="000350A5"/>
    <w:rsid w:val="00037FEB"/>
    <w:rsid w:val="0004084C"/>
    <w:rsid w:val="00041635"/>
    <w:rsid w:val="00043E16"/>
    <w:rsid w:val="000442B2"/>
    <w:rsid w:val="00045707"/>
    <w:rsid w:val="0004770B"/>
    <w:rsid w:val="00050849"/>
    <w:rsid w:val="000508A9"/>
    <w:rsid w:val="00050A10"/>
    <w:rsid w:val="00051CC0"/>
    <w:rsid w:val="000535FB"/>
    <w:rsid w:val="00053C04"/>
    <w:rsid w:val="00054626"/>
    <w:rsid w:val="0005672F"/>
    <w:rsid w:val="00056C99"/>
    <w:rsid w:val="00057D55"/>
    <w:rsid w:val="00060153"/>
    <w:rsid w:val="00062D25"/>
    <w:rsid w:val="000635C5"/>
    <w:rsid w:val="00063D21"/>
    <w:rsid w:val="00064221"/>
    <w:rsid w:val="00065600"/>
    <w:rsid w:val="000658BD"/>
    <w:rsid w:val="0007148C"/>
    <w:rsid w:val="00072B85"/>
    <w:rsid w:val="0007308A"/>
    <w:rsid w:val="00074569"/>
    <w:rsid w:val="00074A50"/>
    <w:rsid w:val="00074F5F"/>
    <w:rsid w:val="00075746"/>
    <w:rsid w:val="000766E3"/>
    <w:rsid w:val="00080E4E"/>
    <w:rsid w:val="00082810"/>
    <w:rsid w:val="000833DD"/>
    <w:rsid w:val="000903D7"/>
    <w:rsid w:val="00090ED4"/>
    <w:rsid w:val="00092A6B"/>
    <w:rsid w:val="00094C5A"/>
    <w:rsid w:val="00094C65"/>
    <w:rsid w:val="0009516D"/>
    <w:rsid w:val="00095B2B"/>
    <w:rsid w:val="0009633B"/>
    <w:rsid w:val="00097855"/>
    <w:rsid w:val="0009792E"/>
    <w:rsid w:val="000A1862"/>
    <w:rsid w:val="000A1FC4"/>
    <w:rsid w:val="000A54C8"/>
    <w:rsid w:val="000A657C"/>
    <w:rsid w:val="000A738E"/>
    <w:rsid w:val="000A7496"/>
    <w:rsid w:val="000B10BD"/>
    <w:rsid w:val="000B10E2"/>
    <w:rsid w:val="000B319F"/>
    <w:rsid w:val="000B5151"/>
    <w:rsid w:val="000B52A1"/>
    <w:rsid w:val="000B6611"/>
    <w:rsid w:val="000B6F4D"/>
    <w:rsid w:val="000C2746"/>
    <w:rsid w:val="000C2C7B"/>
    <w:rsid w:val="000C386A"/>
    <w:rsid w:val="000C4760"/>
    <w:rsid w:val="000C68D4"/>
    <w:rsid w:val="000C69AF"/>
    <w:rsid w:val="000C7C50"/>
    <w:rsid w:val="000D4789"/>
    <w:rsid w:val="000D7553"/>
    <w:rsid w:val="000E005E"/>
    <w:rsid w:val="000E0417"/>
    <w:rsid w:val="000E0A61"/>
    <w:rsid w:val="000E10A6"/>
    <w:rsid w:val="000E12CA"/>
    <w:rsid w:val="000E29A2"/>
    <w:rsid w:val="000E2DEB"/>
    <w:rsid w:val="000E3155"/>
    <w:rsid w:val="000E4260"/>
    <w:rsid w:val="000E459D"/>
    <w:rsid w:val="000E689B"/>
    <w:rsid w:val="000E7709"/>
    <w:rsid w:val="000E7C79"/>
    <w:rsid w:val="000E7D5E"/>
    <w:rsid w:val="000E7ECF"/>
    <w:rsid w:val="000F03E3"/>
    <w:rsid w:val="000F3D16"/>
    <w:rsid w:val="000F40B9"/>
    <w:rsid w:val="000F50D6"/>
    <w:rsid w:val="000F60C6"/>
    <w:rsid w:val="0010032D"/>
    <w:rsid w:val="001003C4"/>
    <w:rsid w:val="0010058B"/>
    <w:rsid w:val="001005DC"/>
    <w:rsid w:val="00100EEA"/>
    <w:rsid w:val="001015A6"/>
    <w:rsid w:val="00102F30"/>
    <w:rsid w:val="00104504"/>
    <w:rsid w:val="001048D9"/>
    <w:rsid w:val="00104B20"/>
    <w:rsid w:val="00105CE9"/>
    <w:rsid w:val="00106613"/>
    <w:rsid w:val="001123E7"/>
    <w:rsid w:val="00113653"/>
    <w:rsid w:val="0011394D"/>
    <w:rsid w:val="001149F9"/>
    <w:rsid w:val="00115774"/>
    <w:rsid w:val="00116776"/>
    <w:rsid w:val="00117527"/>
    <w:rsid w:val="001211EC"/>
    <w:rsid w:val="00122232"/>
    <w:rsid w:val="001225EB"/>
    <w:rsid w:val="00122B18"/>
    <w:rsid w:val="00125A38"/>
    <w:rsid w:val="00127536"/>
    <w:rsid w:val="00130832"/>
    <w:rsid w:val="00133267"/>
    <w:rsid w:val="001333A9"/>
    <w:rsid w:val="00136951"/>
    <w:rsid w:val="001373FE"/>
    <w:rsid w:val="00137B56"/>
    <w:rsid w:val="001435DF"/>
    <w:rsid w:val="0014473B"/>
    <w:rsid w:val="00145601"/>
    <w:rsid w:val="00146CF4"/>
    <w:rsid w:val="00146D59"/>
    <w:rsid w:val="00150CEA"/>
    <w:rsid w:val="001533CB"/>
    <w:rsid w:val="00155470"/>
    <w:rsid w:val="00155D2E"/>
    <w:rsid w:val="00157EB5"/>
    <w:rsid w:val="00160167"/>
    <w:rsid w:val="001601C5"/>
    <w:rsid w:val="00163CCF"/>
    <w:rsid w:val="00164E3A"/>
    <w:rsid w:val="00170C2A"/>
    <w:rsid w:val="001720B8"/>
    <w:rsid w:val="00172641"/>
    <w:rsid w:val="00172F0D"/>
    <w:rsid w:val="00173321"/>
    <w:rsid w:val="00175D13"/>
    <w:rsid w:val="00177287"/>
    <w:rsid w:val="00181B67"/>
    <w:rsid w:val="00181FE6"/>
    <w:rsid w:val="00182FB3"/>
    <w:rsid w:val="001848B7"/>
    <w:rsid w:val="0018561B"/>
    <w:rsid w:val="00185708"/>
    <w:rsid w:val="00187376"/>
    <w:rsid w:val="0019169E"/>
    <w:rsid w:val="00191EFC"/>
    <w:rsid w:val="00193D6F"/>
    <w:rsid w:val="0019561A"/>
    <w:rsid w:val="00196022"/>
    <w:rsid w:val="001965F8"/>
    <w:rsid w:val="0019720A"/>
    <w:rsid w:val="001A005F"/>
    <w:rsid w:val="001A0540"/>
    <w:rsid w:val="001A1BC2"/>
    <w:rsid w:val="001A2475"/>
    <w:rsid w:val="001A2645"/>
    <w:rsid w:val="001A2949"/>
    <w:rsid w:val="001A551E"/>
    <w:rsid w:val="001A6427"/>
    <w:rsid w:val="001A6677"/>
    <w:rsid w:val="001A7984"/>
    <w:rsid w:val="001A7ADC"/>
    <w:rsid w:val="001B18F0"/>
    <w:rsid w:val="001B214F"/>
    <w:rsid w:val="001B38E5"/>
    <w:rsid w:val="001B3E80"/>
    <w:rsid w:val="001C0E25"/>
    <w:rsid w:val="001C0E57"/>
    <w:rsid w:val="001C2150"/>
    <w:rsid w:val="001C25CD"/>
    <w:rsid w:val="001C2D85"/>
    <w:rsid w:val="001C3516"/>
    <w:rsid w:val="001C5158"/>
    <w:rsid w:val="001C519B"/>
    <w:rsid w:val="001C68D1"/>
    <w:rsid w:val="001D08E8"/>
    <w:rsid w:val="001D0A5C"/>
    <w:rsid w:val="001D0DB5"/>
    <w:rsid w:val="001D28F0"/>
    <w:rsid w:val="001D2F23"/>
    <w:rsid w:val="001D369E"/>
    <w:rsid w:val="001D48C3"/>
    <w:rsid w:val="001D4E1E"/>
    <w:rsid w:val="001D51B0"/>
    <w:rsid w:val="001D520C"/>
    <w:rsid w:val="001D525B"/>
    <w:rsid w:val="001E0A65"/>
    <w:rsid w:val="001E1760"/>
    <w:rsid w:val="001E1F35"/>
    <w:rsid w:val="001E27DA"/>
    <w:rsid w:val="001E4C25"/>
    <w:rsid w:val="001E4D5C"/>
    <w:rsid w:val="001E59F6"/>
    <w:rsid w:val="001E5AA0"/>
    <w:rsid w:val="001E6072"/>
    <w:rsid w:val="001E611A"/>
    <w:rsid w:val="001F1904"/>
    <w:rsid w:val="001F24C4"/>
    <w:rsid w:val="001F2F71"/>
    <w:rsid w:val="001F37D9"/>
    <w:rsid w:val="001F4188"/>
    <w:rsid w:val="001F4BB6"/>
    <w:rsid w:val="001F4D39"/>
    <w:rsid w:val="001F5EEF"/>
    <w:rsid w:val="001F6AA0"/>
    <w:rsid w:val="002009BC"/>
    <w:rsid w:val="002010D2"/>
    <w:rsid w:val="00201658"/>
    <w:rsid w:val="00201990"/>
    <w:rsid w:val="002041D1"/>
    <w:rsid w:val="00204645"/>
    <w:rsid w:val="00204F3C"/>
    <w:rsid w:val="00206395"/>
    <w:rsid w:val="002067B8"/>
    <w:rsid w:val="00210C3F"/>
    <w:rsid w:val="00210DAE"/>
    <w:rsid w:val="00212A11"/>
    <w:rsid w:val="002150EE"/>
    <w:rsid w:val="00215566"/>
    <w:rsid w:val="00220BDA"/>
    <w:rsid w:val="0022184C"/>
    <w:rsid w:val="00221853"/>
    <w:rsid w:val="00224783"/>
    <w:rsid w:val="002276E6"/>
    <w:rsid w:val="0022770F"/>
    <w:rsid w:val="002277E5"/>
    <w:rsid w:val="00230711"/>
    <w:rsid w:val="00231810"/>
    <w:rsid w:val="00232B15"/>
    <w:rsid w:val="0023302D"/>
    <w:rsid w:val="00234201"/>
    <w:rsid w:val="00234505"/>
    <w:rsid w:val="002345C0"/>
    <w:rsid w:val="002361AC"/>
    <w:rsid w:val="00237797"/>
    <w:rsid w:val="0024498E"/>
    <w:rsid w:val="00247877"/>
    <w:rsid w:val="002479AA"/>
    <w:rsid w:val="00252337"/>
    <w:rsid w:val="0025291C"/>
    <w:rsid w:val="002565AA"/>
    <w:rsid w:val="00257F0F"/>
    <w:rsid w:val="002610A8"/>
    <w:rsid w:val="00261990"/>
    <w:rsid w:val="00261F91"/>
    <w:rsid w:val="002621E6"/>
    <w:rsid w:val="00267770"/>
    <w:rsid w:val="00267D17"/>
    <w:rsid w:val="00267E10"/>
    <w:rsid w:val="00271E1A"/>
    <w:rsid w:val="002750AC"/>
    <w:rsid w:val="00280F5A"/>
    <w:rsid w:val="00281491"/>
    <w:rsid w:val="002827ED"/>
    <w:rsid w:val="00283A0D"/>
    <w:rsid w:val="00285AF5"/>
    <w:rsid w:val="00286F3A"/>
    <w:rsid w:val="00287AAB"/>
    <w:rsid w:val="00290D53"/>
    <w:rsid w:val="002913E6"/>
    <w:rsid w:val="00292B36"/>
    <w:rsid w:val="002962CB"/>
    <w:rsid w:val="00296D3E"/>
    <w:rsid w:val="00296F0C"/>
    <w:rsid w:val="00297523"/>
    <w:rsid w:val="0029774B"/>
    <w:rsid w:val="002A1E7A"/>
    <w:rsid w:val="002A3AE5"/>
    <w:rsid w:val="002A49D2"/>
    <w:rsid w:val="002A4A06"/>
    <w:rsid w:val="002A6077"/>
    <w:rsid w:val="002A6859"/>
    <w:rsid w:val="002A6B9E"/>
    <w:rsid w:val="002B00DA"/>
    <w:rsid w:val="002B13B1"/>
    <w:rsid w:val="002B3E10"/>
    <w:rsid w:val="002B44A6"/>
    <w:rsid w:val="002B78E2"/>
    <w:rsid w:val="002C04D5"/>
    <w:rsid w:val="002C156C"/>
    <w:rsid w:val="002C2223"/>
    <w:rsid w:val="002C557C"/>
    <w:rsid w:val="002C6B40"/>
    <w:rsid w:val="002C7B09"/>
    <w:rsid w:val="002D0784"/>
    <w:rsid w:val="002D10D9"/>
    <w:rsid w:val="002D2D8C"/>
    <w:rsid w:val="002D62FE"/>
    <w:rsid w:val="002D6D24"/>
    <w:rsid w:val="002D7740"/>
    <w:rsid w:val="002E05BA"/>
    <w:rsid w:val="002E287F"/>
    <w:rsid w:val="002E7B2A"/>
    <w:rsid w:val="002E7B2D"/>
    <w:rsid w:val="002F3AE7"/>
    <w:rsid w:val="002F3DF6"/>
    <w:rsid w:val="002F4082"/>
    <w:rsid w:val="002F48B3"/>
    <w:rsid w:val="002F4C20"/>
    <w:rsid w:val="002F5370"/>
    <w:rsid w:val="002F6E6F"/>
    <w:rsid w:val="00300DBB"/>
    <w:rsid w:val="0030250F"/>
    <w:rsid w:val="003029A4"/>
    <w:rsid w:val="00302E70"/>
    <w:rsid w:val="00303D51"/>
    <w:rsid w:val="00304827"/>
    <w:rsid w:val="00305256"/>
    <w:rsid w:val="003058A6"/>
    <w:rsid w:val="0030629A"/>
    <w:rsid w:val="00306D2E"/>
    <w:rsid w:val="00307201"/>
    <w:rsid w:val="0031193C"/>
    <w:rsid w:val="00312AAD"/>
    <w:rsid w:val="003150BB"/>
    <w:rsid w:val="00315DF3"/>
    <w:rsid w:val="00316163"/>
    <w:rsid w:val="003165D9"/>
    <w:rsid w:val="00317FCD"/>
    <w:rsid w:val="003201F2"/>
    <w:rsid w:val="00321B90"/>
    <w:rsid w:val="0032251C"/>
    <w:rsid w:val="003226C2"/>
    <w:rsid w:val="003227EB"/>
    <w:rsid w:val="0032383B"/>
    <w:rsid w:val="00324C13"/>
    <w:rsid w:val="00325721"/>
    <w:rsid w:val="003261F8"/>
    <w:rsid w:val="00331850"/>
    <w:rsid w:val="00331F46"/>
    <w:rsid w:val="00333A0C"/>
    <w:rsid w:val="0033465C"/>
    <w:rsid w:val="00335139"/>
    <w:rsid w:val="00335329"/>
    <w:rsid w:val="00336021"/>
    <w:rsid w:val="00336FB6"/>
    <w:rsid w:val="0033764A"/>
    <w:rsid w:val="00340075"/>
    <w:rsid w:val="003401A1"/>
    <w:rsid w:val="0034137F"/>
    <w:rsid w:val="0034157E"/>
    <w:rsid w:val="003453AB"/>
    <w:rsid w:val="00347346"/>
    <w:rsid w:val="00347E10"/>
    <w:rsid w:val="0035051C"/>
    <w:rsid w:val="0035058F"/>
    <w:rsid w:val="00352FA5"/>
    <w:rsid w:val="003534F7"/>
    <w:rsid w:val="00353C75"/>
    <w:rsid w:val="003540E0"/>
    <w:rsid w:val="003624CB"/>
    <w:rsid w:val="0036353E"/>
    <w:rsid w:val="0036697A"/>
    <w:rsid w:val="003677A5"/>
    <w:rsid w:val="0037033E"/>
    <w:rsid w:val="003708D3"/>
    <w:rsid w:val="0037109F"/>
    <w:rsid w:val="00372A38"/>
    <w:rsid w:val="003731C6"/>
    <w:rsid w:val="00373264"/>
    <w:rsid w:val="0037335F"/>
    <w:rsid w:val="00373B73"/>
    <w:rsid w:val="003762CF"/>
    <w:rsid w:val="00377345"/>
    <w:rsid w:val="0038009D"/>
    <w:rsid w:val="003832CF"/>
    <w:rsid w:val="00385D92"/>
    <w:rsid w:val="00386AB6"/>
    <w:rsid w:val="00390BB2"/>
    <w:rsid w:val="0039194C"/>
    <w:rsid w:val="00391DE9"/>
    <w:rsid w:val="003925AA"/>
    <w:rsid w:val="0039313A"/>
    <w:rsid w:val="00393B05"/>
    <w:rsid w:val="00395C89"/>
    <w:rsid w:val="003978F4"/>
    <w:rsid w:val="003A0CCC"/>
    <w:rsid w:val="003A2835"/>
    <w:rsid w:val="003A29EA"/>
    <w:rsid w:val="003A3D9D"/>
    <w:rsid w:val="003A4D89"/>
    <w:rsid w:val="003A5516"/>
    <w:rsid w:val="003A5667"/>
    <w:rsid w:val="003A5F32"/>
    <w:rsid w:val="003A66BF"/>
    <w:rsid w:val="003B05A7"/>
    <w:rsid w:val="003B236D"/>
    <w:rsid w:val="003B421B"/>
    <w:rsid w:val="003B5E42"/>
    <w:rsid w:val="003B60B8"/>
    <w:rsid w:val="003B6AC7"/>
    <w:rsid w:val="003C1797"/>
    <w:rsid w:val="003C214A"/>
    <w:rsid w:val="003C2552"/>
    <w:rsid w:val="003C32D7"/>
    <w:rsid w:val="003C5AA0"/>
    <w:rsid w:val="003C5DAF"/>
    <w:rsid w:val="003C6F68"/>
    <w:rsid w:val="003D1F24"/>
    <w:rsid w:val="003D25B4"/>
    <w:rsid w:val="003E211A"/>
    <w:rsid w:val="003E346B"/>
    <w:rsid w:val="003E421B"/>
    <w:rsid w:val="003E589F"/>
    <w:rsid w:val="003F0CFB"/>
    <w:rsid w:val="003F19DC"/>
    <w:rsid w:val="003F3142"/>
    <w:rsid w:val="003F3D2A"/>
    <w:rsid w:val="003F4D27"/>
    <w:rsid w:val="003F51A2"/>
    <w:rsid w:val="003F5FAC"/>
    <w:rsid w:val="00401BC4"/>
    <w:rsid w:val="004025CC"/>
    <w:rsid w:val="0040272A"/>
    <w:rsid w:val="00402D86"/>
    <w:rsid w:val="0040371C"/>
    <w:rsid w:val="00403D4F"/>
    <w:rsid w:val="00406238"/>
    <w:rsid w:val="00406C7C"/>
    <w:rsid w:val="00407469"/>
    <w:rsid w:val="00407805"/>
    <w:rsid w:val="004109BA"/>
    <w:rsid w:val="004112A9"/>
    <w:rsid w:val="00411BA0"/>
    <w:rsid w:val="00411D2D"/>
    <w:rsid w:val="004124FA"/>
    <w:rsid w:val="004202D2"/>
    <w:rsid w:val="004207B8"/>
    <w:rsid w:val="0042273F"/>
    <w:rsid w:val="00422A79"/>
    <w:rsid w:val="0042310C"/>
    <w:rsid w:val="00424089"/>
    <w:rsid w:val="00424551"/>
    <w:rsid w:val="00431CA9"/>
    <w:rsid w:val="004324CB"/>
    <w:rsid w:val="004341F9"/>
    <w:rsid w:val="004346B0"/>
    <w:rsid w:val="00434A98"/>
    <w:rsid w:val="004354F4"/>
    <w:rsid w:val="004362A6"/>
    <w:rsid w:val="00437E3E"/>
    <w:rsid w:val="00441D15"/>
    <w:rsid w:val="004424D2"/>
    <w:rsid w:val="0044363C"/>
    <w:rsid w:val="00444A46"/>
    <w:rsid w:val="00444B30"/>
    <w:rsid w:val="004455C4"/>
    <w:rsid w:val="00445F6A"/>
    <w:rsid w:val="0044635C"/>
    <w:rsid w:val="00446FA4"/>
    <w:rsid w:val="004477DC"/>
    <w:rsid w:val="00450BAD"/>
    <w:rsid w:val="00456BB7"/>
    <w:rsid w:val="0046112C"/>
    <w:rsid w:val="00461899"/>
    <w:rsid w:val="00461C4D"/>
    <w:rsid w:val="004636D3"/>
    <w:rsid w:val="00465B9F"/>
    <w:rsid w:val="0046651D"/>
    <w:rsid w:val="00470CC4"/>
    <w:rsid w:val="00474BBA"/>
    <w:rsid w:val="00475A48"/>
    <w:rsid w:val="004830FD"/>
    <w:rsid w:val="00484D95"/>
    <w:rsid w:val="00485751"/>
    <w:rsid w:val="00486E32"/>
    <w:rsid w:val="00493352"/>
    <w:rsid w:val="004944D6"/>
    <w:rsid w:val="00494DA3"/>
    <w:rsid w:val="00496067"/>
    <w:rsid w:val="00496F95"/>
    <w:rsid w:val="00497B54"/>
    <w:rsid w:val="00497F80"/>
    <w:rsid w:val="004A0AB0"/>
    <w:rsid w:val="004A18D1"/>
    <w:rsid w:val="004A243F"/>
    <w:rsid w:val="004A6CE5"/>
    <w:rsid w:val="004B27D4"/>
    <w:rsid w:val="004B3955"/>
    <w:rsid w:val="004B3FAA"/>
    <w:rsid w:val="004B4972"/>
    <w:rsid w:val="004B4E6C"/>
    <w:rsid w:val="004B4EE1"/>
    <w:rsid w:val="004B5041"/>
    <w:rsid w:val="004B5F70"/>
    <w:rsid w:val="004B77C4"/>
    <w:rsid w:val="004C1E06"/>
    <w:rsid w:val="004C2383"/>
    <w:rsid w:val="004C4875"/>
    <w:rsid w:val="004D20A4"/>
    <w:rsid w:val="004D255D"/>
    <w:rsid w:val="004D3EC0"/>
    <w:rsid w:val="004D62AC"/>
    <w:rsid w:val="004D6345"/>
    <w:rsid w:val="004E0013"/>
    <w:rsid w:val="004E023E"/>
    <w:rsid w:val="004E0717"/>
    <w:rsid w:val="004E24ED"/>
    <w:rsid w:val="004E3B61"/>
    <w:rsid w:val="004E4472"/>
    <w:rsid w:val="004E5C4C"/>
    <w:rsid w:val="004E6E1F"/>
    <w:rsid w:val="004E790F"/>
    <w:rsid w:val="004E7B0B"/>
    <w:rsid w:val="004F0844"/>
    <w:rsid w:val="004F3386"/>
    <w:rsid w:val="004F349E"/>
    <w:rsid w:val="004F3520"/>
    <w:rsid w:val="004F3F6C"/>
    <w:rsid w:val="004F71C2"/>
    <w:rsid w:val="004F7512"/>
    <w:rsid w:val="00500838"/>
    <w:rsid w:val="00502250"/>
    <w:rsid w:val="00502651"/>
    <w:rsid w:val="00502669"/>
    <w:rsid w:val="00503A35"/>
    <w:rsid w:val="005102FD"/>
    <w:rsid w:val="005117DC"/>
    <w:rsid w:val="0051487D"/>
    <w:rsid w:val="00515434"/>
    <w:rsid w:val="00515C87"/>
    <w:rsid w:val="00515DC9"/>
    <w:rsid w:val="005160F4"/>
    <w:rsid w:val="00517BC4"/>
    <w:rsid w:val="0052472A"/>
    <w:rsid w:val="005312F4"/>
    <w:rsid w:val="00531390"/>
    <w:rsid w:val="005342DA"/>
    <w:rsid w:val="005345A9"/>
    <w:rsid w:val="00536460"/>
    <w:rsid w:val="00536EC5"/>
    <w:rsid w:val="0054275E"/>
    <w:rsid w:val="005433B9"/>
    <w:rsid w:val="0054427A"/>
    <w:rsid w:val="005444A1"/>
    <w:rsid w:val="00545EAB"/>
    <w:rsid w:val="00551834"/>
    <w:rsid w:val="00551961"/>
    <w:rsid w:val="00552E19"/>
    <w:rsid w:val="005532B8"/>
    <w:rsid w:val="00553358"/>
    <w:rsid w:val="00553C67"/>
    <w:rsid w:val="00553F04"/>
    <w:rsid w:val="00554538"/>
    <w:rsid w:val="005545AA"/>
    <w:rsid w:val="00554CDA"/>
    <w:rsid w:val="0055568B"/>
    <w:rsid w:val="0055710B"/>
    <w:rsid w:val="0056118F"/>
    <w:rsid w:val="00561E19"/>
    <w:rsid w:val="005637C2"/>
    <w:rsid w:val="00565647"/>
    <w:rsid w:val="00566A38"/>
    <w:rsid w:val="00567C3C"/>
    <w:rsid w:val="00571484"/>
    <w:rsid w:val="00572DFD"/>
    <w:rsid w:val="005735E6"/>
    <w:rsid w:val="00574194"/>
    <w:rsid w:val="005741C6"/>
    <w:rsid w:val="00574E5F"/>
    <w:rsid w:val="00575B16"/>
    <w:rsid w:val="00575D49"/>
    <w:rsid w:val="00576089"/>
    <w:rsid w:val="00577D95"/>
    <w:rsid w:val="00580916"/>
    <w:rsid w:val="00581413"/>
    <w:rsid w:val="005818F9"/>
    <w:rsid w:val="00582108"/>
    <w:rsid w:val="005830AC"/>
    <w:rsid w:val="0058313D"/>
    <w:rsid w:val="00583251"/>
    <w:rsid w:val="00584956"/>
    <w:rsid w:val="00585DC1"/>
    <w:rsid w:val="00586E9C"/>
    <w:rsid w:val="0059102A"/>
    <w:rsid w:val="00594837"/>
    <w:rsid w:val="00594844"/>
    <w:rsid w:val="005955A5"/>
    <w:rsid w:val="0059696A"/>
    <w:rsid w:val="005A1252"/>
    <w:rsid w:val="005A317B"/>
    <w:rsid w:val="005A3548"/>
    <w:rsid w:val="005A4CE8"/>
    <w:rsid w:val="005A53BF"/>
    <w:rsid w:val="005A7C52"/>
    <w:rsid w:val="005B0D95"/>
    <w:rsid w:val="005B0ECE"/>
    <w:rsid w:val="005B1BA2"/>
    <w:rsid w:val="005B5319"/>
    <w:rsid w:val="005B6DF2"/>
    <w:rsid w:val="005C00AC"/>
    <w:rsid w:val="005C0CFA"/>
    <w:rsid w:val="005C3720"/>
    <w:rsid w:val="005C4074"/>
    <w:rsid w:val="005D13C4"/>
    <w:rsid w:val="005D1A84"/>
    <w:rsid w:val="005D278B"/>
    <w:rsid w:val="005D348E"/>
    <w:rsid w:val="005D3BF5"/>
    <w:rsid w:val="005D4741"/>
    <w:rsid w:val="005D487D"/>
    <w:rsid w:val="005E0299"/>
    <w:rsid w:val="005E2772"/>
    <w:rsid w:val="005E6352"/>
    <w:rsid w:val="005F131A"/>
    <w:rsid w:val="005F1CE6"/>
    <w:rsid w:val="005F239E"/>
    <w:rsid w:val="005F23E3"/>
    <w:rsid w:val="005F3888"/>
    <w:rsid w:val="005F5C54"/>
    <w:rsid w:val="005F699D"/>
    <w:rsid w:val="005F6A8B"/>
    <w:rsid w:val="005F78EE"/>
    <w:rsid w:val="005F7B86"/>
    <w:rsid w:val="0060302B"/>
    <w:rsid w:val="00605FDC"/>
    <w:rsid w:val="0060699F"/>
    <w:rsid w:val="006078EC"/>
    <w:rsid w:val="00611306"/>
    <w:rsid w:val="0061428E"/>
    <w:rsid w:val="0061465B"/>
    <w:rsid w:val="00615C42"/>
    <w:rsid w:val="006160DB"/>
    <w:rsid w:val="00616AFD"/>
    <w:rsid w:val="00622886"/>
    <w:rsid w:val="00623DB4"/>
    <w:rsid w:val="00624328"/>
    <w:rsid w:val="00626C4B"/>
    <w:rsid w:val="00627DCA"/>
    <w:rsid w:val="00630660"/>
    <w:rsid w:val="006313D5"/>
    <w:rsid w:val="00632BE5"/>
    <w:rsid w:val="006343E6"/>
    <w:rsid w:val="00635665"/>
    <w:rsid w:val="00636654"/>
    <w:rsid w:val="00641968"/>
    <w:rsid w:val="00642950"/>
    <w:rsid w:val="00643D49"/>
    <w:rsid w:val="006446CD"/>
    <w:rsid w:val="00646057"/>
    <w:rsid w:val="00647323"/>
    <w:rsid w:val="00650D99"/>
    <w:rsid w:val="006528CC"/>
    <w:rsid w:val="006605BA"/>
    <w:rsid w:val="006626B8"/>
    <w:rsid w:val="0066431F"/>
    <w:rsid w:val="00664FD7"/>
    <w:rsid w:val="00665748"/>
    <w:rsid w:val="00666B6C"/>
    <w:rsid w:val="00666B95"/>
    <w:rsid w:val="00666F85"/>
    <w:rsid w:val="00667226"/>
    <w:rsid w:val="00667B8E"/>
    <w:rsid w:val="00684546"/>
    <w:rsid w:val="0068779A"/>
    <w:rsid w:val="00687EA5"/>
    <w:rsid w:val="006908FB"/>
    <w:rsid w:val="006918B8"/>
    <w:rsid w:val="006938C5"/>
    <w:rsid w:val="006938DB"/>
    <w:rsid w:val="00693A66"/>
    <w:rsid w:val="00694377"/>
    <w:rsid w:val="006A13FF"/>
    <w:rsid w:val="006A14AE"/>
    <w:rsid w:val="006A21BF"/>
    <w:rsid w:val="006A49EB"/>
    <w:rsid w:val="006A587B"/>
    <w:rsid w:val="006A594A"/>
    <w:rsid w:val="006A61BC"/>
    <w:rsid w:val="006A659C"/>
    <w:rsid w:val="006B0D15"/>
    <w:rsid w:val="006B2E43"/>
    <w:rsid w:val="006B349C"/>
    <w:rsid w:val="006B3D37"/>
    <w:rsid w:val="006B4119"/>
    <w:rsid w:val="006B675B"/>
    <w:rsid w:val="006C1B05"/>
    <w:rsid w:val="006C1CDA"/>
    <w:rsid w:val="006C42AA"/>
    <w:rsid w:val="006C5F90"/>
    <w:rsid w:val="006C6C86"/>
    <w:rsid w:val="006C75C6"/>
    <w:rsid w:val="006D02C3"/>
    <w:rsid w:val="006D11A2"/>
    <w:rsid w:val="006D1BA3"/>
    <w:rsid w:val="006D32D6"/>
    <w:rsid w:val="006D3736"/>
    <w:rsid w:val="006D3AB1"/>
    <w:rsid w:val="006D5111"/>
    <w:rsid w:val="006D6CF9"/>
    <w:rsid w:val="006D729B"/>
    <w:rsid w:val="006D78AC"/>
    <w:rsid w:val="006E0A3E"/>
    <w:rsid w:val="006E2252"/>
    <w:rsid w:val="006E315D"/>
    <w:rsid w:val="006E45CC"/>
    <w:rsid w:val="006E6291"/>
    <w:rsid w:val="006E76CB"/>
    <w:rsid w:val="006E7C38"/>
    <w:rsid w:val="006F3BE6"/>
    <w:rsid w:val="006F442F"/>
    <w:rsid w:val="006F6D28"/>
    <w:rsid w:val="00703391"/>
    <w:rsid w:val="0070441D"/>
    <w:rsid w:val="007046F5"/>
    <w:rsid w:val="00705DCF"/>
    <w:rsid w:val="007062E7"/>
    <w:rsid w:val="00706B11"/>
    <w:rsid w:val="007104FB"/>
    <w:rsid w:val="00710682"/>
    <w:rsid w:val="00710D73"/>
    <w:rsid w:val="00713012"/>
    <w:rsid w:val="007130EF"/>
    <w:rsid w:val="00714D55"/>
    <w:rsid w:val="007211B5"/>
    <w:rsid w:val="00721B38"/>
    <w:rsid w:val="00722A15"/>
    <w:rsid w:val="00724CB9"/>
    <w:rsid w:val="00730158"/>
    <w:rsid w:val="00732F70"/>
    <w:rsid w:val="0073374D"/>
    <w:rsid w:val="007370E4"/>
    <w:rsid w:val="00740DA1"/>
    <w:rsid w:val="00741721"/>
    <w:rsid w:val="007418B9"/>
    <w:rsid w:val="007430F1"/>
    <w:rsid w:val="0074483A"/>
    <w:rsid w:val="00744B8C"/>
    <w:rsid w:val="00744EAC"/>
    <w:rsid w:val="00745CCC"/>
    <w:rsid w:val="00746D40"/>
    <w:rsid w:val="00750113"/>
    <w:rsid w:val="00751270"/>
    <w:rsid w:val="00751FA6"/>
    <w:rsid w:val="007524ED"/>
    <w:rsid w:val="00757471"/>
    <w:rsid w:val="0075768C"/>
    <w:rsid w:val="00757C55"/>
    <w:rsid w:val="0076000A"/>
    <w:rsid w:val="0076024C"/>
    <w:rsid w:val="00760BF2"/>
    <w:rsid w:val="0076312A"/>
    <w:rsid w:val="00763184"/>
    <w:rsid w:val="007634E4"/>
    <w:rsid w:val="00764329"/>
    <w:rsid w:val="00764A86"/>
    <w:rsid w:val="0076669B"/>
    <w:rsid w:val="00767897"/>
    <w:rsid w:val="00770297"/>
    <w:rsid w:val="0077088C"/>
    <w:rsid w:val="0077149E"/>
    <w:rsid w:val="00773B26"/>
    <w:rsid w:val="00773E9C"/>
    <w:rsid w:val="00775B96"/>
    <w:rsid w:val="00780835"/>
    <w:rsid w:val="0078199E"/>
    <w:rsid w:val="00781DFE"/>
    <w:rsid w:val="00783E8C"/>
    <w:rsid w:val="00783F9E"/>
    <w:rsid w:val="0078700F"/>
    <w:rsid w:val="00787953"/>
    <w:rsid w:val="00787FCA"/>
    <w:rsid w:val="0079002D"/>
    <w:rsid w:val="0079557B"/>
    <w:rsid w:val="00795ADD"/>
    <w:rsid w:val="0079694F"/>
    <w:rsid w:val="00797108"/>
    <w:rsid w:val="00797FB6"/>
    <w:rsid w:val="007A3728"/>
    <w:rsid w:val="007A6715"/>
    <w:rsid w:val="007B1BD2"/>
    <w:rsid w:val="007B2EF8"/>
    <w:rsid w:val="007B35BE"/>
    <w:rsid w:val="007B4367"/>
    <w:rsid w:val="007C094E"/>
    <w:rsid w:val="007C1540"/>
    <w:rsid w:val="007C3168"/>
    <w:rsid w:val="007C4531"/>
    <w:rsid w:val="007C4C33"/>
    <w:rsid w:val="007C5108"/>
    <w:rsid w:val="007C61C2"/>
    <w:rsid w:val="007C7900"/>
    <w:rsid w:val="007C7907"/>
    <w:rsid w:val="007D27B6"/>
    <w:rsid w:val="007D284B"/>
    <w:rsid w:val="007D71F8"/>
    <w:rsid w:val="007D7AC1"/>
    <w:rsid w:val="007E0A8F"/>
    <w:rsid w:val="007E0B5D"/>
    <w:rsid w:val="007E1C02"/>
    <w:rsid w:val="007E3D10"/>
    <w:rsid w:val="007E7A4F"/>
    <w:rsid w:val="007F33D6"/>
    <w:rsid w:val="007F384C"/>
    <w:rsid w:val="007F58B4"/>
    <w:rsid w:val="00800B67"/>
    <w:rsid w:val="00801125"/>
    <w:rsid w:val="00803C58"/>
    <w:rsid w:val="00803D4B"/>
    <w:rsid w:val="00803F75"/>
    <w:rsid w:val="00805797"/>
    <w:rsid w:val="00805EF0"/>
    <w:rsid w:val="00807299"/>
    <w:rsid w:val="008072C2"/>
    <w:rsid w:val="00810602"/>
    <w:rsid w:val="00810FAE"/>
    <w:rsid w:val="00814009"/>
    <w:rsid w:val="0082169E"/>
    <w:rsid w:val="0082262D"/>
    <w:rsid w:val="00822E7B"/>
    <w:rsid w:val="00823B77"/>
    <w:rsid w:val="0082436F"/>
    <w:rsid w:val="00825826"/>
    <w:rsid w:val="008258A6"/>
    <w:rsid w:val="00826A54"/>
    <w:rsid w:val="0083620F"/>
    <w:rsid w:val="008373AF"/>
    <w:rsid w:val="00837604"/>
    <w:rsid w:val="008408D2"/>
    <w:rsid w:val="00842F84"/>
    <w:rsid w:val="00843379"/>
    <w:rsid w:val="0084567C"/>
    <w:rsid w:val="00845902"/>
    <w:rsid w:val="00847444"/>
    <w:rsid w:val="00850837"/>
    <w:rsid w:val="00850CC1"/>
    <w:rsid w:val="008511D4"/>
    <w:rsid w:val="008525A7"/>
    <w:rsid w:val="00852C76"/>
    <w:rsid w:val="008544E3"/>
    <w:rsid w:val="0085487C"/>
    <w:rsid w:val="00856BC0"/>
    <w:rsid w:val="00857053"/>
    <w:rsid w:val="008572FC"/>
    <w:rsid w:val="00861B3C"/>
    <w:rsid w:val="00862580"/>
    <w:rsid w:val="0086350C"/>
    <w:rsid w:val="00864949"/>
    <w:rsid w:val="008655F9"/>
    <w:rsid w:val="008663C3"/>
    <w:rsid w:val="00866511"/>
    <w:rsid w:val="00870838"/>
    <w:rsid w:val="008719E1"/>
    <w:rsid w:val="00871C59"/>
    <w:rsid w:val="00872161"/>
    <w:rsid w:val="0087407B"/>
    <w:rsid w:val="008744E5"/>
    <w:rsid w:val="008749B9"/>
    <w:rsid w:val="00874EB1"/>
    <w:rsid w:val="008805AF"/>
    <w:rsid w:val="00881559"/>
    <w:rsid w:val="00883398"/>
    <w:rsid w:val="00883B5D"/>
    <w:rsid w:val="0088494B"/>
    <w:rsid w:val="008859FA"/>
    <w:rsid w:val="00886AAE"/>
    <w:rsid w:val="008876BB"/>
    <w:rsid w:val="00890E09"/>
    <w:rsid w:val="00891AF0"/>
    <w:rsid w:val="0089392A"/>
    <w:rsid w:val="0089605C"/>
    <w:rsid w:val="008A19F5"/>
    <w:rsid w:val="008A2C66"/>
    <w:rsid w:val="008A32B7"/>
    <w:rsid w:val="008A34CB"/>
    <w:rsid w:val="008A3C55"/>
    <w:rsid w:val="008A426E"/>
    <w:rsid w:val="008A4C5E"/>
    <w:rsid w:val="008B22FD"/>
    <w:rsid w:val="008B2BE1"/>
    <w:rsid w:val="008B4605"/>
    <w:rsid w:val="008B4E3C"/>
    <w:rsid w:val="008B57D9"/>
    <w:rsid w:val="008C03BC"/>
    <w:rsid w:val="008C2DCC"/>
    <w:rsid w:val="008C3DC6"/>
    <w:rsid w:val="008C44D9"/>
    <w:rsid w:val="008C4F27"/>
    <w:rsid w:val="008C5020"/>
    <w:rsid w:val="008C57B8"/>
    <w:rsid w:val="008C5BE3"/>
    <w:rsid w:val="008C61D0"/>
    <w:rsid w:val="008D24FE"/>
    <w:rsid w:val="008D28C3"/>
    <w:rsid w:val="008D326D"/>
    <w:rsid w:val="008D41A7"/>
    <w:rsid w:val="008D50C0"/>
    <w:rsid w:val="008D6BD9"/>
    <w:rsid w:val="008E60AB"/>
    <w:rsid w:val="008E67A6"/>
    <w:rsid w:val="008E74AB"/>
    <w:rsid w:val="008F0D35"/>
    <w:rsid w:val="008F24AD"/>
    <w:rsid w:val="008F2834"/>
    <w:rsid w:val="008F2D9B"/>
    <w:rsid w:val="008F510C"/>
    <w:rsid w:val="008F53F5"/>
    <w:rsid w:val="008F585E"/>
    <w:rsid w:val="008F7FBB"/>
    <w:rsid w:val="0090073E"/>
    <w:rsid w:val="009010E8"/>
    <w:rsid w:val="00904763"/>
    <w:rsid w:val="00904A19"/>
    <w:rsid w:val="00904F75"/>
    <w:rsid w:val="009058BE"/>
    <w:rsid w:val="00907480"/>
    <w:rsid w:val="009078B8"/>
    <w:rsid w:val="009105D4"/>
    <w:rsid w:val="009111DC"/>
    <w:rsid w:val="00911427"/>
    <w:rsid w:val="0091214E"/>
    <w:rsid w:val="009131A2"/>
    <w:rsid w:val="009137B0"/>
    <w:rsid w:val="00913A1A"/>
    <w:rsid w:val="0091623A"/>
    <w:rsid w:val="0091673F"/>
    <w:rsid w:val="0091719C"/>
    <w:rsid w:val="00917568"/>
    <w:rsid w:val="0092021D"/>
    <w:rsid w:val="0092041B"/>
    <w:rsid w:val="00921AEE"/>
    <w:rsid w:val="0092300F"/>
    <w:rsid w:val="00924779"/>
    <w:rsid w:val="00925E8F"/>
    <w:rsid w:val="00926183"/>
    <w:rsid w:val="00926DEC"/>
    <w:rsid w:val="00926F87"/>
    <w:rsid w:val="00927470"/>
    <w:rsid w:val="009278E4"/>
    <w:rsid w:val="009308F7"/>
    <w:rsid w:val="00930D5F"/>
    <w:rsid w:val="00931EA2"/>
    <w:rsid w:val="00933E2A"/>
    <w:rsid w:val="00934DFC"/>
    <w:rsid w:val="00936788"/>
    <w:rsid w:val="00936D73"/>
    <w:rsid w:val="00937151"/>
    <w:rsid w:val="00942808"/>
    <w:rsid w:val="00942A90"/>
    <w:rsid w:val="00942C2A"/>
    <w:rsid w:val="00943847"/>
    <w:rsid w:val="00946D8C"/>
    <w:rsid w:val="00947EA6"/>
    <w:rsid w:val="0095009B"/>
    <w:rsid w:val="00950216"/>
    <w:rsid w:val="00951272"/>
    <w:rsid w:val="00951BA1"/>
    <w:rsid w:val="00952095"/>
    <w:rsid w:val="0095215C"/>
    <w:rsid w:val="00953617"/>
    <w:rsid w:val="00953938"/>
    <w:rsid w:val="0095467F"/>
    <w:rsid w:val="00954DA6"/>
    <w:rsid w:val="0095534E"/>
    <w:rsid w:val="00957452"/>
    <w:rsid w:val="00957C97"/>
    <w:rsid w:val="00960775"/>
    <w:rsid w:val="009617D3"/>
    <w:rsid w:val="00961899"/>
    <w:rsid w:val="00961977"/>
    <w:rsid w:val="00962345"/>
    <w:rsid w:val="009623A7"/>
    <w:rsid w:val="00962709"/>
    <w:rsid w:val="00963FC0"/>
    <w:rsid w:val="009655C0"/>
    <w:rsid w:val="00967E66"/>
    <w:rsid w:val="0097457E"/>
    <w:rsid w:val="00974AD7"/>
    <w:rsid w:val="00974C2E"/>
    <w:rsid w:val="00974DF5"/>
    <w:rsid w:val="0097535C"/>
    <w:rsid w:val="00975FE7"/>
    <w:rsid w:val="00976392"/>
    <w:rsid w:val="00980371"/>
    <w:rsid w:val="00980388"/>
    <w:rsid w:val="0098119C"/>
    <w:rsid w:val="0098559E"/>
    <w:rsid w:val="00986765"/>
    <w:rsid w:val="00986A96"/>
    <w:rsid w:val="0098760D"/>
    <w:rsid w:val="00987858"/>
    <w:rsid w:val="00990026"/>
    <w:rsid w:val="00990E29"/>
    <w:rsid w:val="00991668"/>
    <w:rsid w:val="009918D9"/>
    <w:rsid w:val="00991940"/>
    <w:rsid w:val="0099240F"/>
    <w:rsid w:val="00994CD6"/>
    <w:rsid w:val="00995C19"/>
    <w:rsid w:val="0099612E"/>
    <w:rsid w:val="009A05A7"/>
    <w:rsid w:val="009A4A5B"/>
    <w:rsid w:val="009A52C8"/>
    <w:rsid w:val="009B0259"/>
    <w:rsid w:val="009B0E14"/>
    <w:rsid w:val="009B1DC4"/>
    <w:rsid w:val="009B2C75"/>
    <w:rsid w:val="009B3A9D"/>
    <w:rsid w:val="009B5FCA"/>
    <w:rsid w:val="009B7152"/>
    <w:rsid w:val="009C08B6"/>
    <w:rsid w:val="009C0B4A"/>
    <w:rsid w:val="009C1491"/>
    <w:rsid w:val="009C1904"/>
    <w:rsid w:val="009C19FB"/>
    <w:rsid w:val="009C3475"/>
    <w:rsid w:val="009C35CC"/>
    <w:rsid w:val="009C4E36"/>
    <w:rsid w:val="009C58DB"/>
    <w:rsid w:val="009C62A6"/>
    <w:rsid w:val="009C782E"/>
    <w:rsid w:val="009D23C5"/>
    <w:rsid w:val="009D3B37"/>
    <w:rsid w:val="009D3CDA"/>
    <w:rsid w:val="009D5609"/>
    <w:rsid w:val="009D56CE"/>
    <w:rsid w:val="009D640C"/>
    <w:rsid w:val="009D771F"/>
    <w:rsid w:val="009E09B8"/>
    <w:rsid w:val="009E0E6B"/>
    <w:rsid w:val="009E114D"/>
    <w:rsid w:val="009E203B"/>
    <w:rsid w:val="009E2960"/>
    <w:rsid w:val="009E365C"/>
    <w:rsid w:val="009E5167"/>
    <w:rsid w:val="009E5A80"/>
    <w:rsid w:val="009E6164"/>
    <w:rsid w:val="009E74B0"/>
    <w:rsid w:val="009F02F2"/>
    <w:rsid w:val="009F137C"/>
    <w:rsid w:val="009F33B1"/>
    <w:rsid w:val="009F35BD"/>
    <w:rsid w:val="009F4A9F"/>
    <w:rsid w:val="009F4D01"/>
    <w:rsid w:val="00A005C4"/>
    <w:rsid w:val="00A01998"/>
    <w:rsid w:val="00A03889"/>
    <w:rsid w:val="00A10376"/>
    <w:rsid w:val="00A1050C"/>
    <w:rsid w:val="00A10EFD"/>
    <w:rsid w:val="00A12BB1"/>
    <w:rsid w:val="00A14A93"/>
    <w:rsid w:val="00A15F18"/>
    <w:rsid w:val="00A17C63"/>
    <w:rsid w:val="00A20FFA"/>
    <w:rsid w:val="00A232B5"/>
    <w:rsid w:val="00A2378E"/>
    <w:rsid w:val="00A242FB"/>
    <w:rsid w:val="00A24B35"/>
    <w:rsid w:val="00A25765"/>
    <w:rsid w:val="00A2626E"/>
    <w:rsid w:val="00A27221"/>
    <w:rsid w:val="00A30DA7"/>
    <w:rsid w:val="00A3221A"/>
    <w:rsid w:val="00A324BE"/>
    <w:rsid w:val="00A33A6B"/>
    <w:rsid w:val="00A34073"/>
    <w:rsid w:val="00A36840"/>
    <w:rsid w:val="00A376AE"/>
    <w:rsid w:val="00A37D4E"/>
    <w:rsid w:val="00A4007E"/>
    <w:rsid w:val="00A407BE"/>
    <w:rsid w:val="00A416DB"/>
    <w:rsid w:val="00A419E4"/>
    <w:rsid w:val="00A42430"/>
    <w:rsid w:val="00A4247A"/>
    <w:rsid w:val="00A4352A"/>
    <w:rsid w:val="00A451C7"/>
    <w:rsid w:val="00A51C98"/>
    <w:rsid w:val="00A52519"/>
    <w:rsid w:val="00A54973"/>
    <w:rsid w:val="00A557D4"/>
    <w:rsid w:val="00A55AE5"/>
    <w:rsid w:val="00A60274"/>
    <w:rsid w:val="00A60504"/>
    <w:rsid w:val="00A60939"/>
    <w:rsid w:val="00A60A55"/>
    <w:rsid w:val="00A61C96"/>
    <w:rsid w:val="00A62706"/>
    <w:rsid w:val="00A631E6"/>
    <w:rsid w:val="00A64096"/>
    <w:rsid w:val="00A64605"/>
    <w:rsid w:val="00A66210"/>
    <w:rsid w:val="00A66272"/>
    <w:rsid w:val="00A74F33"/>
    <w:rsid w:val="00A76870"/>
    <w:rsid w:val="00A80B71"/>
    <w:rsid w:val="00A810B9"/>
    <w:rsid w:val="00A81C51"/>
    <w:rsid w:val="00A8239D"/>
    <w:rsid w:val="00A83553"/>
    <w:rsid w:val="00A84857"/>
    <w:rsid w:val="00A86C21"/>
    <w:rsid w:val="00A90634"/>
    <w:rsid w:val="00A90935"/>
    <w:rsid w:val="00A91D1A"/>
    <w:rsid w:val="00A9389E"/>
    <w:rsid w:val="00A9463A"/>
    <w:rsid w:val="00A951C5"/>
    <w:rsid w:val="00A96C34"/>
    <w:rsid w:val="00A9773E"/>
    <w:rsid w:val="00A97D60"/>
    <w:rsid w:val="00AA0913"/>
    <w:rsid w:val="00AA0F5D"/>
    <w:rsid w:val="00AA1087"/>
    <w:rsid w:val="00AA1ABA"/>
    <w:rsid w:val="00AA23F5"/>
    <w:rsid w:val="00AA6694"/>
    <w:rsid w:val="00AA6A66"/>
    <w:rsid w:val="00AA6CC3"/>
    <w:rsid w:val="00AB0313"/>
    <w:rsid w:val="00AB50DC"/>
    <w:rsid w:val="00AB661A"/>
    <w:rsid w:val="00AB7EC5"/>
    <w:rsid w:val="00AC0D0A"/>
    <w:rsid w:val="00AC11F9"/>
    <w:rsid w:val="00AC1655"/>
    <w:rsid w:val="00AC1B73"/>
    <w:rsid w:val="00AC1C2B"/>
    <w:rsid w:val="00AC26D8"/>
    <w:rsid w:val="00AC4960"/>
    <w:rsid w:val="00AC4EDF"/>
    <w:rsid w:val="00AC5498"/>
    <w:rsid w:val="00AC7437"/>
    <w:rsid w:val="00AD0061"/>
    <w:rsid w:val="00AD0120"/>
    <w:rsid w:val="00AD0F81"/>
    <w:rsid w:val="00AD1499"/>
    <w:rsid w:val="00AD1D16"/>
    <w:rsid w:val="00AD314D"/>
    <w:rsid w:val="00AD31FF"/>
    <w:rsid w:val="00AD3C60"/>
    <w:rsid w:val="00AD4EF7"/>
    <w:rsid w:val="00AD724D"/>
    <w:rsid w:val="00AD7D45"/>
    <w:rsid w:val="00AE08FB"/>
    <w:rsid w:val="00AE0DA1"/>
    <w:rsid w:val="00AE2D8B"/>
    <w:rsid w:val="00AE654E"/>
    <w:rsid w:val="00AE781D"/>
    <w:rsid w:val="00AF0A3D"/>
    <w:rsid w:val="00AF2122"/>
    <w:rsid w:val="00AF3772"/>
    <w:rsid w:val="00AF378B"/>
    <w:rsid w:val="00AF5D49"/>
    <w:rsid w:val="00B01C76"/>
    <w:rsid w:val="00B03067"/>
    <w:rsid w:val="00B03B21"/>
    <w:rsid w:val="00B03B44"/>
    <w:rsid w:val="00B04F1D"/>
    <w:rsid w:val="00B0683F"/>
    <w:rsid w:val="00B1008E"/>
    <w:rsid w:val="00B109FB"/>
    <w:rsid w:val="00B1119B"/>
    <w:rsid w:val="00B115BA"/>
    <w:rsid w:val="00B13216"/>
    <w:rsid w:val="00B13CE9"/>
    <w:rsid w:val="00B200D2"/>
    <w:rsid w:val="00B21791"/>
    <w:rsid w:val="00B22332"/>
    <w:rsid w:val="00B2253D"/>
    <w:rsid w:val="00B24039"/>
    <w:rsid w:val="00B25482"/>
    <w:rsid w:val="00B26EF7"/>
    <w:rsid w:val="00B30668"/>
    <w:rsid w:val="00B31733"/>
    <w:rsid w:val="00B3184C"/>
    <w:rsid w:val="00B324C9"/>
    <w:rsid w:val="00B32AA4"/>
    <w:rsid w:val="00B34041"/>
    <w:rsid w:val="00B346E8"/>
    <w:rsid w:val="00B34F84"/>
    <w:rsid w:val="00B36811"/>
    <w:rsid w:val="00B36C13"/>
    <w:rsid w:val="00B36C6D"/>
    <w:rsid w:val="00B37BD7"/>
    <w:rsid w:val="00B42CAB"/>
    <w:rsid w:val="00B43397"/>
    <w:rsid w:val="00B44A41"/>
    <w:rsid w:val="00B45B40"/>
    <w:rsid w:val="00B5037C"/>
    <w:rsid w:val="00B50BB5"/>
    <w:rsid w:val="00B51204"/>
    <w:rsid w:val="00B51B70"/>
    <w:rsid w:val="00B5400B"/>
    <w:rsid w:val="00B54CE8"/>
    <w:rsid w:val="00B550B8"/>
    <w:rsid w:val="00B5580D"/>
    <w:rsid w:val="00B55E40"/>
    <w:rsid w:val="00B56835"/>
    <w:rsid w:val="00B57631"/>
    <w:rsid w:val="00B577A1"/>
    <w:rsid w:val="00B57858"/>
    <w:rsid w:val="00B579F0"/>
    <w:rsid w:val="00B57CF5"/>
    <w:rsid w:val="00B57E9E"/>
    <w:rsid w:val="00B6030C"/>
    <w:rsid w:val="00B61931"/>
    <w:rsid w:val="00B629E1"/>
    <w:rsid w:val="00B62ACB"/>
    <w:rsid w:val="00B6308B"/>
    <w:rsid w:val="00B638F8"/>
    <w:rsid w:val="00B63BB9"/>
    <w:rsid w:val="00B64DE2"/>
    <w:rsid w:val="00B65783"/>
    <w:rsid w:val="00B66104"/>
    <w:rsid w:val="00B66377"/>
    <w:rsid w:val="00B664DC"/>
    <w:rsid w:val="00B66A36"/>
    <w:rsid w:val="00B67363"/>
    <w:rsid w:val="00B674A0"/>
    <w:rsid w:val="00B67B04"/>
    <w:rsid w:val="00B813AB"/>
    <w:rsid w:val="00B820DD"/>
    <w:rsid w:val="00B840D2"/>
    <w:rsid w:val="00B853CD"/>
    <w:rsid w:val="00B8744C"/>
    <w:rsid w:val="00B90E1E"/>
    <w:rsid w:val="00B91EF7"/>
    <w:rsid w:val="00B92453"/>
    <w:rsid w:val="00B93343"/>
    <w:rsid w:val="00B93558"/>
    <w:rsid w:val="00B94A74"/>
    <w:rsid w:val="00B94C19"/>
    <w:rsid w:val="00B967A0"/>
    <w:rsid w:val="00B97691"/>
    <w:rsid w:val="00BA0956"/>
    <w:rsid w:val="00BA2AB4"/>
    <w:rsid w:val="00BA451B"/>
    <w:rsid w:val="00BA5E06"/>
    <w:rsid w:val="00BA6B1B"/>
    <w:rsid w:val="00BA7A17"/>
    <w:rsid w:val="00BA7F67"/>
    <w:rsid w:val="00BB092F"/>
    <w:rsid w:val="00BB12F6"/>
    <w:rsid w:val="00BB4B42"/>
    <w:rsid w:val="00BC0560"/>
    <w:rsid w:val="00BC32BF"/>
    <w:rsid w:val="00BC390F"/>
    <w:rsid w:val="00BC3C88"/>
    <w:rsid w:val="00BC3D75"/>
    <w:rsid w:val="00BC4D84"/>
    <w:rsid w:val="00BC698C"/>
    <w:rsid w:val="00BD1D47"/>
    <w:rsid w:val="00BD2644"/>
    <w:rsid w:val="00BD35D2"/>
    <w:rsid w:val="00BD4B3E"/>
    <w:rsid w:val="00BD5620"/>
    <w:rsid w:val="00BD573A"/>
    <w:rsid w:val="00BD5A0C"/>
    <w:rsid w:val="00BE0A3F"/>
    <w:rsid w:val="00BE0BD6"/>
    <w:rsid w:val="00BE155D"/>
    <w:rsid w:val="00BE20D3"/>
    <w:rsid w:val="00BE6D53"/>
    <w:rsid w:val="00BF0B60"/>
    <w:rsid w:val="00BF148F"/>
    <w:rsid w:val="00BF1E86"/>
    <w:rsid w:val="00BF3107"/>
    <w:rsid w:val="00BF406B"/>
    <w:rsid w:val="00BF55C2"/>
    <w:rsid w:val="00BF7859"/>
    <w:rsid w:val="00BF7B91"/>
    <w:rsid w:val="00C01460"/>
    <w:rsid w:val="00C01517"/>
    <w:rsid w:val="00C0365A"/>
    <w:rsid w:val="00C05E52"/>
    <w:rsid w:val="00C06FA7"/>
    <w:rsid w:val="00C15F5A"/>
    <w:rsid w:val="00C16F93"/>
    <w:rsid w:val="00C20000"/>
    <w:rsid w:val="00C20A88"/>
    <w:rsid w:val="00C20DED"/>
    <w:rsid w:val="00C219B1"/>
    <w:rsid w:val="00C21A71"/>
    <w:rsid w:val="00C23744"/>
    <w:rsid w:val="00C23BE2"/>
    <w:rsid w:val="00C24193"/>
    <w:rsid w:val="00C26345"/>
    <w:rsid w:val="00C27630"/>
    <w:rsid w:val="00C27784"/>
    <w:rsid w:val="00C30A10"/>
    <w:rsid w:val="00C318F6"/>
    <w:rsid w:val="00C326BD"/>
    <w:rsid w:val="00C32BD5"/>
    <w:rsid w:val="00C33F7E"/>
    <w:rsid w:val="00C3471D"/>
    <w:rsid w:val="00C35289"/>
    <w:rsid w:val="00C36502"/>
    <w:rsid w:val="00C36AAC"/>
    <w:rsid w:val="00C37080"/>
    <w:rsid w:val="00C37334"/>
    <w:rsid w:val="00C373A5"/>
    <w:rsid w:val="00C4211A"/>
    <w:rsid w:val="00C425C8"/>
    <w:rsid w:val="00C46873"/>
    <w:rsid w:val="00C46C4A"/>
    <w:rsid w:val="00C50CF4"/>
    <w:rsid w:val="00C50F49"/>
    <w:rsid w:val="00C50FE9"/>
    <w:rsid w:val="00C51158"/>
    <w:rsid w:val="00C51E29"/>
    <w:rsid w:val="00C52108"/>
    <w:rsid w:val="00C52697"/>
    <w:rsid w:val="00C526E8"/>
    <w:rsid w:val="00C5282D"/>
    <w:rsid w:val="00C53CBC"/>
    <w:rsid w:val="00C53E5A"/>
    <w:rsid w:val="00C5417A"/>
    <w:rsid w:val="00C54342"/>
    <w:rsid w:val="00C54FC5"/>
    <w:rsid w:val="00C56C85"/>
    <w:rsid w:val="00C6201A"/>
    <w:rsid w:val="00C63046"/>
    <w:rsid w:val="00C66269"/>
    <w:rsid w:val="00C66989"/>
    <w:rsid w:val="00C6724A"/>
    <w:rsid w:val="00C67626"/>
    <w:rsid w:val="00C711C2"/>
    <w:rsid w:val="00C74ABD"/>
    <w:rsid w:val="00C758BE"/>
    <w:rsid w:val="00C81E6A"/>
    <w:rsid w:val="00C8550F"/>
    <w:rsid w:val="00C85A4F"/>
    <w:rsid w:val="00C90C28"/>
    <w:rsid w:val="00C92537"/>
    <w:rsid w:val="00C92F21"/>
    <w:rsid w:val="00C932BF"/>
    <w:rsid w:val="00C95DD6"/>
    <w:rsid w:val="00C95F42"/>
    <w:rsid w:val="00C96DCE"/>
    <w:rsid w:val="00CA14D6"/>
    <w:rsid w:val="00CA1A1F"/>
    <w:rsid w:val="00CA54AB"/>
    <w:rsid w:val="00CA556F"/>
    <w:rsid w:val="00CA5E91"/>
    <w:rsid w:val="00CA7F69"/>
    <w:rsid w:val="00CB1A71"/>
    <w:rsid w:val="00CB1FCA"/>
    <w:rsid w:val="00CB2CA9"/>
    <w:rsid w:val="00CB2D67"/>
    <w:rsid w:val="00CB5F94"/>
    <w:rsid w:val="00CB7CF4"/>
    <w:rsid w:val="00CC036D"/>
    <w:rsid w:val="00CC0796"/>
    <w:rsid w:val="00CC0CEA"/>
    <w:rsid w:val="00CC11C6"/>
    <w:rsid w:val="00CC122E"/>
    <w:rsid w:val="00CC3356"/>
    <w:rsid w:val="00CC41D1"/>
    <w:rsid w:val="00CC6142"/>
    <w:rsid w:val="00CD036E"/>
    <w:rsid w:val="00CD06B8"/>
    <w:rsid w:val="00CD0BEC"/>
    <w:rsid w:val="00CD213D"/>
    <w:rsid w:val="00CD37EC"/>
    <w:rsid w:val="00CD5997"/>
    <w:rsid w:val="00CD5CDD"/>
    <w:rsid w:val="00CD610F"/>
    <w:rsid w:val="00CD6259"/>
    <w:rsid w:val="00CE2673"/>
    <w:rsid w:val="00CE3CEB"/>
    <w:rsid w:val="00CE6F31"/>
    <w:rsid w:val="00CF01D2"/>
    <w:rsid w:val="00CF0222"/>
    <w:rsid w:val="00CF074E"/>
    <w:rsid w:val="00CF2B55"/>
    <w:rsid w:val="00CF4075"/>
    <w:rsid w:val="00CF717A"/>
    <w:rsid w:val="00CF74E7"/>
    <w:rsid w:val="00CF7A1F"/>
    <w:rsid w:val="00D00BF8"/>
    <w:rsid w:val="00D01591"/>
    <w:rsid w:val="00D029F1"/>
    <w:rsid w:val="00D03123"/>
    <w:rsid w:val="00D031F8"/>
    <w:rsid w:val="00D06EBB"/>
    <w:rsid w:val="00D07261"/>
    <w:rsid w:val="00D074BA"/>
    <w:rsid w:val="00D12BEB"/>
    <w:rsid w:val="00D152C2"/>
    <w:rsid w:val="00D15768"/>
    <w:rsid w:val="00D15C70"/>
    <w:rsid w:val="00D169E8"/>
    <w:rsid w:val="00D17957"/>
    <w:rsid w:val="00D2073C"/>
    <w:rsid w:val="00D22589"/>
    <w:rsid w:val="00D25591"/>
    <w:rsid w:val="00D269EC"/>
    <w:rsid w:val="00D2751A"/>
    <w:rsid w:val="00D30445"/>
    <w:rsid w:val="00D30DD0"/>
    <w:rsid w:val="00D319C4"/>
    <w:rsid w:val="00D34188"/>
    <w:rsid w:val="00D355A3"/>
    <w:rsid w:val="00D35A01"/>
    <w:rsid w:val="00D36524"/>
    <w:rsid w:val="00D409A1"/>
    <w:rsid w:val="00D40E04"/>
    <w:rsid w:val="00D42A40"/>
    <w:rsid w:val="00D42B73"/>
    <w:rsid w:val="00D43574"/>
    <w:rsid w:val="00D45881"/>
    <w:rsid w:val="00D47206"/>
    <w:rsid w:val="00D47F50"/>
    <w:rsid w:val="00D5091E"/>
    <w:rsid w:val="00D50D47"/>
    <w:rsid w:val="00D51CE7"/>
    <w:rsid w:val="00D51D96"/>
    <w:rsid w:val="00D53AF9"/>
    <w:rsid w:val="00D56112"/>
    <w:rsid w:val="00D57983"/>
    <w:rsid w:val="00D57F4B"/>
    <w:rsid w:val="00D61085"/>
    <w:rsid w:val="00D61443"/>
    <w:rsid w:val="00D62068"/>
    <w:rsid w:val="00D62820"/>
    <w:rsid w:val="00D632C1"/>
    <w:rsid w:val="00D63763"/>
    <w:rsid w:val="00D66C1B"/>
    <w:rsid w:val="00D66E3F"/>
    <w:rsid w:val="00D67BAC"/>
    <w:rsid w:val="00D700AD"/>
    <w:rsid w:val="00D70A1B"/>
    <w:rsid w:val="00D71745"/>
    <w:rsid w:val="00D71914"/>
    <w:rsid w:val="00D7191E"/>
    <w:rsid w:val="00D72BFA"/>
    <w:rsid w:val="00D72D29"/>
    <w:rsid w:val="00D73470"/>
    <w:rsid w:val="00D74F0C"/>
    <w:rsid w:val="00D75789"/>
    <w:rsid w:val="00D7611F"/>
    <w:rsid w:val="00D80D76"/>
    <w:rsid w:val="00D823BD"/>
    <w:rsid w:val="00D838DB"/>
    <w:rsid w:val="00D83E53"/>
    <w:rsid w:val="00D83EEA"/>
    <w:rsid w:val="00D840C5"/>
    <w:rsid w:val="00D908EF"/>
    <w:rsid w:val="00D93188"/>
    <w:rsid w:val="00D946EB"/>
    <w:rsid w:val="00D96A7F"/>
    <w:rsid w:val="00D96E98"/>
    <w:rsid w:val="00D974EF"/>
    <w:rsid w:val="00DA12BA"/>
    <w:rsid w:val="00DA21F4"/>
    <w:rsid w:val="00DA2795"/>
    <w:rsid w:val="00DA7095"/>
    <w:rsid w:val="00DA727B"/>
    <w:rsid w:val="00DB207E"/>
    <w:rsid w:val="00DB3CB7"/>
    <w:rsid w:val="00DB6429"/>
    <w:rsid w:val="00DB6503"/>
    <w:rsid w:val="00DB6724"/>
    <w:rsid w:val="00DB7A0E"/>
    <w:rsid w:val="00DC2477"/>
    <w:rsid w:val="00DC3782"/>
    <w:rsid w:val="00DC38E4"/>
    <w:rsid w:val="00DC3E68"/>
    <w:rsid w:val="00DC4F3E"/>
    <w:rsid w:val="00DC571C"/>
    <w:rsid w:val="00DC5874"/>
    <w:rsid w:val="00DC6B38"/>
    <w:rsid w:val="00DD1A12"/>
    <w:rsid w:val="00DD3207"/>
    <w:rsid w:val="00DD3A78"/>
    <w:rsid w:val="00DD5D60"/>
    <w:rsid w:val="00DD6A49"/>
    <w:rsid w:val="00DD7F30"/>
    <w:rsid w:val="00DE04B6"/>
    <w:rsid w:val="00DE4BD8"/>
    <w:rsid w:val="00DE63F2"/>
    <w:rsid w:val="00DF0BCB"/>
    <w:rsid w:val="00DF12F3"/>
    <w:rsid w:val="00DF1ED4"/>
    <w:rsid w:val="00DF2FB3"/>
    <w:rsid w:val="00DF3E79"/>
    <w:rsid w:val="00DF4579"/>
    <w:rsid w:val="00DF467E"/>
    <w:rsid w:val="00DF5723"/>
    <w:rsid w:val="00DF6159"/>
    <w:rsid w:val="00DF62E6"/>
    <w:rsid w:val="00DF731A"/>
    <w:rsid w:val="00DF7DE4"/>
    <w:rsid w:val="00E00075"/>
    <w:rsid w:val="00E00D57"/>
    <w:rsid w:val="00E01922"/>
    <w:rsid w:val="00E01AE0"/>
    <w:rsid w:val="00E04F50"/>
    <w:rsid w:val="00E06B39"/>
    <w:rsid w:val="00E07C20"/>
    <w:rsid w:val="00E11D5F"/>
    <w:rsid w:val="00E14C63"/>
    <w:rsid w:val="00E15A0C"/>
    <w:rsid w:val="00E15DBA"/>
    <w:rsid w:val="00E172BC"/>
    <w:rsid w:val="00E207B7"/>
    <w:rsid w:val="00E2163C"/>
    <w:rsid w:val="00E2205A"/>
    <w:rsid w:val="00E24806"/>
    <w:rsid w:val="00E252C0"/>
    <w:rsid w:val="00E27340"/>
    <w:rsid w:val="00E27602"/>
    <w:rsid w:val="00E30485"/>
    <w:rsid w:val="00E334F2"/>
    <w:rsid w:val="00E37D9A"/>
    <w:rsid w:val="00E37F39"/>
    <w:rsid w:val="00E41CFC"/>
    <w:rsid w:val="00E43F47"/>
    <w:rsid w:val="00E455A5"/>
    <w:rsid w:val="00E455D1"/>
    <w:rsid w:val="00E456F2"/>
    <w:rsid w:val="00E46972"/>
    <w:rsid w:val="00E502DC"/>
    <w:rsid w:val="00E50ABD"/>
    <w:rsid w:val="00E51263"/>
    <w:rsid w:val="00E5198A"/>
    <w:rsid w:val="00E522F8"/>
    <w:rsid w:val="00E55042"/>
    <w:rsid w:val="00E600E9"/>
    <w:rsid w:val="00E6128A"/>
    <w:rsid w:val="00E6592B"/>
    <w:rsid w:val="00E66861"/>
    <w:rsid w:val="00E6739E"/>
    <w:rsid w:val="00E678D2"/>
    <w:rsid w:val="00E70FFE"/>
    <w:rsid w:val="00E721E5"/>
    <w:rsid w:val="00E723A2"/>
    <w:rsid w:val="00E73146"/>
    <w:rsid w:val="00E75518"/>
    <w:rsid w:val="00E75628"/>
    <w:rsid w:val="00E809B4"/>
    <w:rsid w:val="00E82379"/>
    <w:rsid w:val="00E82EA1"/>
    <w:rsid w:val="00E851F9"/>
    <w:rsid w:val="00E87681"/>
    <w:rsid w:val="00E9075B"/>
    <w:rsid w:val="00E9169B"/>
    <w:rsid w:val="00E92364"/>
    <w:rsid w:val="00E92526"/>
    <w:rsid w:val="00E92611"/>
    <w:rsid w:val="00E93D1C"/>
    <w:rsid w:val="00E946D2"/>
    <w:rsid w:val="00E94CA9"/>
    <w:rsid w:val="00E965AA"/>
    <w:rsid w:val="00E9759B"/>
    <w:rsid w:val="00EA2C01"/>
    <w:rsid w:val="00EA39B4"/>
    <w:rsid w:val="00EA3B95"/>
    <w:rsid w:val="00EA41BE"/>
    <w:rsid w:val="00EA524F"/>
    <w:rsid w:val="00EA7309"/>
    <w:rsid w:val="00EB3A5F"/>
    <w:rsid w:val="00EB3FF0"/>
    <w:rsid w:val="00EB40B7"/>
    <w:rsid w:val="00EB48C7"/>
    <w:rsid w:val="00EB4A29"/>
    <w:rsid w:val="00EB4F65"/>
    <w:rsid w:val="00EB5B43"/>
    <w:rsid w:val="00EB6466"/>
    <w:rsid w:val="00EB68E7"/>
    <w:rsid w:val="00EB6CB0"/>
    <w:rsid w:val="00EB73A8"/>
    <w:rsid w:val="00EC18B6"/>
    <w:rsid w:val="00EC3A1C"/>
    <w:rsid w:val="00EC4851"/>
    <w:rsid w:val="00EC634D"/>
    <w:rsid w:val="00EC64B4"/>
    <w:rsid w:val="00ED01F0"/>
    <w:rsid w:val="00ED0A99"/>
    <w:rsid w:val="00ED22DE"/>
    <w:rsid w:val="00ED2935"/>
    <w:rsid w:val="00ED32D2"/>
    <w:rsid w:val="00ED3FD6"/>
    <w:rsid w:val="00ED6247"/>
    <w:rsid w:val="00EE0B42"/>
    <w:rsid w:val="00EE1F5A"/>
    <w:rsid w:val="00EE29A4"/>
    <w:rsid w:val="00EE3640"/>
    <w:rsid w:val="00EE3872"/>
    <w:rsid w:val="00EE4E5B"/>
    <w:rsid w:val="00EE76FA"/>
    <w:rsid w:val="00EE7E79"/>
    <w:rsid w:val="00EF0165"/>
    <w:rsid w:val="00EF224F"/>
    <w:rsid w:val="00EF5521"/>
    <w:rsid w:val="00EF5E95"/>
    <w:rsid w:val="00EF643C"/>
    <w:rsid w:val="00F005BE"/>
    <w:rsid w:val="00F00DD4"/>
    <w:rsid w:val="00F016B1"/>
    <w:rsid w:val="00F01A31"/>
    <w:rsid w:val="00F04DEC"/>
    <w:rsid w:val="00F05696"/>
    <w:rsid w:val="00F06102"/>
    <w:rsid w:val="00F065AB"/>
    <w:rsid w:val="00F06FFC"/>
    <w:rsid w:val="00F0707F"/>
    <w:rsid w:val="00F11CBD"/>
    <w:rsid w:val="00F127F2"/>
    <w:rsid w:val="00F12DCD"/>
    <w:rsid w:val="00F16953"/>
    <w:rsid w:val="00F17F7E"/>
    <w:rsid w:val="00F21806"/>
    <w:rsid w:val="00F228E6"/>
    <w:rsid w:val="00F23FD5"/>
    <w:rsid w:val="00F243F4"/>
    <w:rsid w:val="00F253E4"/>
    <w:rsid w:val="00F26594"/>
    <w:rsid w:val="00F26F4D"/>
    <w:rsid w:val="00F27F87"/>
    <w:rsid w:val="00F30C24"/>
    <w:rsid w:val="00F3111F"/>
    <w:rsid w:val="00F338E8"/>
    <w:rsid w:val="00F34031"/>
    <w:rsid w:val="00F34E28"/>
    <w:rsid w:val="00F37BFC"/>
    <w:rsid w:val="00F4153E"/>
    <w:rsid w:val="00F43BB9"/>
    <w:rsid w:val="00F4575D"/>
    <w:rsid w:val="00F45FD4"/>
    <w:rsid w:val="00F500CB"/>
    <w:rsid w:val="00F54287"/>
    <w:rsid w:val="00F5434E"/>
    <w:rsid w:val="00F56646"/>
    <w:rsid w:val="00F566A2"/>
    <w:rsid w:val="00F5690B"/>
    <w:rsid w:val="00F60C5B"/>
    <w:rsid w:val="00F6252C"/>
    <w:rsid w:val="00F6336E"/>
    <w:rsid w:val="00F6412E"/>
    <w:rsid w:val="00F64AAB"/>
    <w:rsid w:val="00F65964"/>
    <w:rsid w:val="00F66F45"/>
    <w:rsid w:val="00F71773"/>
    <w:rsid w:val="00F724FB"/>
    <w:rsid w:val="00F729C6"/>
    <w:rsid w:val="00F7396B"/>
    <w:rsid w:val="00F74A32"/>
    <w:rsid w:val="00F75C49"/>
    <w:rsid w:val="00F77B26"/>
    <w:rsid w:val="00F804B0"/>
    <w:rsid w:val="00F81D8D"/>
    <w:rsid w:val="00F8323C"/>
    <w:rsid w:val="00F84BA9"/>
    <w:rsid w:val="00F85C9C"/>
    <w:rsid w:val="00F8696D"/>
    <w:rsid w:val="00F86B32"/>
    <w:rsid w:val="00F87DDB"/>
    <w:rsid w:val="00F913D2"/>
    <w:rsid w:val="00F926F6"/>
    <w:rsid w:val="00F94FC0"/>
    <w:rsid w:val="00F95B46"/>
    <w:rsid w:val="00F95BCB"/>
    <w:rsid w:val="00F96328"/>
    <w:rsid w:val="00F965B2"/>
    <w:rsid w:val="00FA31CF"/>
    <w:rsid w:val="00FA5505"/>
    <w:rsid w:val="00FA5DFA"/>
    <w:rsid w:val="00FA65DD"/>
    <w:rsid w:val="00FA6DDC"/>
    <w:rsid w:val="00FA6F63"/>
    <w:rsid w:val="00FA6F9C"/>
    <w:rsid w:val="00FA746E"/>
    <w:rsid w:val="00FB260C"/>
    <w:rsid w:val="00FB2BC9"/>
    <w:rsid w:val="00FB47AA"/>
    <w:rsid w:val="00FB47EB"/>
    <w:rsid w:val="00FB5942"/>
    <w:rsid w:val="00FB6119"/>
    <w:rsid w:val="00FB7A05"/>
    <w:rsid w:val="00FC0B84"/>
    <w:rsid w:val="00FC5618"/>
    <w:rsid w:val="00FC5A3F"/>
    <w:rsid w:val="00FD080B"/>
    <w:rsid w:val="00FD1265"/>
    <w:rsid w:val="00FD1A50"/>
    <w:rsid w:val="00FD409C"/>
    <w:rsid w:val="00FD4275"/>
    <w:rsid w:val="00FD668F"/>
    <w:rsid w:val="00FD6A2E"/>
    <w:rsid w:val="00FD7163"/>
    <w:rsid w:val="00FD7CAA"/>
    <w:rsid w:val="00FD7D45"/>
    <w:rsid w:val="00FE10BE"/>
    <w:rsid w:val="00FE23B0"/>
    <w:rsid w:val="00FE4563"/>
    <w:rsid w:val="00FE4EC7"/>
    <w:rsid w:val="00FE68F1"/>
    <w:rsid w:val="00FE699A"/>
    <w:rsid w:val="00FE6F38"/>
    <w:rsid w:val="00FF054A"/>
    <w:rsid w:val="00FF0868"/>
    <w:rsid w:val="00FF27B1"/>
    <w:rsid w:val="00FF2EFA"/>
    <w:rsid w:val="00FF3043"/>
    <w:rsid w:val="00FF5654"/>
    <w:rsid w:val="00FF5B16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05A71"/>
  <w15:chartTrackingRefBased/>
  <w15:docId w15:val="{743AF0D1-56CA-4170-9F79-CB9A1052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39" w:unhideWhenUsed="1" w:qFormat="1"/>
    <w:lsdException w:name="heading 6" w:semiHidden="1" w:uiPriority="5" w:unhideWhenUsed="1" w:qFormat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43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nhideWhenUsed="1"/>
    <w:lsdException w:name="index heading" w:semiHidden="1" w:unhideWhenUsed="1"/>
    <w:lsdException w:name="caption" w:semiHidden="1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+C Body Text"/>
    <w:qFormat/>
    <w:rsid w:val="009E2960"/>
    <w:pPr>
      <w:spacing w:before="240"/>
      <w:jc w:val="both"/>
    </w:pPr>
    <w:rPr>
      <w:lang w:val="en-NZ"/>
    </w:rPr>
  </w:style>
  <w:style w:type="paragraph" w:styleId="Heading1">
    <w:name w:val="heading 1"/>
    <w:next w:val="Normal"/>
    <w:link w:val="Heading1Char"/>
    <w:uiPriority w:val="4"/>
    <w:qFormat/>
    <w:rsid w:val="00D50D47"/>
    <w:pPr>
      <w:keepNext/>
      <w:pageBreakBefore/>
      <w:numPr>
        <w:numId w:val="37"/>
      </w:numPr>
      <w:spacing w:line="252" w:lineRule="auto"/>
      <w:outlineLvl w:val="0"/>
    </w:pPr>
    <w:rPr>
      <w:b/>
      <w:color w:val="007E00" w:themeColor="accent3"/>
      <w:kern w:val="28"/>
      <w:sz w:val="40"/>
      <w:szCs w:val="48"/>
      <w:lang w:val="en-NZ"/>
    </w:rPr>
  </w:style>
  <w:style w:type="paragraph" w:styleId="Heading2">
    <w:name w:val="heading 2"/>
    <w:next w:val="Normal"/>
    <w:link w:val="Heading2Char"/>
    <w:uiPriority w:val="4"/>
    <w:qFormat/>
    <w:rsid w:val="00500838"/>
    <w:pPr>
      <w:keepNext/>
      <w:numPr>
        <w:ilvl w:val="1"/>
        <w:numId w:val="37"/>
      </w:numPr>
      <w:spacing w:line="252" w:lineRule="auto"/>
      <w:outlineLvl w:val="1"/>
    </w:pPr>
    <w:rPr>
      <w:b/>
      <w:bCs/>
      <w:color w:val="007E00" w:themeColor="accent3"/>
      <w:sz w:val="36"/>
      <w:szCs w:val="36"/>
      <w:lang w:val="en-NZ"/>
    </w:rPr>
  </w:style>
  <w:style w:type="paragraph" w:styleId="Heading3">
    <w:name w:val="heading 3"/>
    <w:next w:val="Normal"/>
    <w:link w:val="Heading3Char"/>
    <w:uiPriority w:val="4"/>
    <w:qFormat/>
    <w:rsid w:val="00500838"/>
    <w:pPr>
      <w:keepNext/>
      <w:numPr>
        <w:ilvl w:val="2"/>
        <w:numId w:val="37"/>
      </w:numPr>
      <w:spacing w:line="240" w:lineRule="auto"/>
      <w:outlineLvl w:val="2"/>
    </w:pPr>
    <w:rPr>
      <w:b/>
      <w:color w:val="007E00" w:themeColor="accent3"/>
      <w:kern w:val="28"/>
      <w:sz w:val="32"/>
      <w:szCs w:val="28"/>
      <w:lang w:val="en-NZ"/>
    </w:rPr>
  </w:style>
  <w:style w:type="paragraph" w:styleId="Heading4">
    <w:name w:val="heading 4"/>
    <w:next w:val="Normal"/>
    <w:link w:val="Heading4Char"/>
    <w:uiPriority w:val="4"/>
    <w:qFormat/>
    <w:rsid w:val="00500838"/>
    <w:pPr>
      <w:keepNext/>
      <w:numPr>
        <w:ilvl w:val="3"/>
        <w:numId w:val="37"/>
      </w:numPr>
      <w:spacing w:line="240" w:lineRule="auto"/>
      <w:outlineLvl w:val="3"/>
    </w:pPr>
    <w:rPr>
      <w:b/>
      <w:bCs/>
      <w:color w:val="007E00" w:themeColor="accent3"/>
      <w:kern w:val="28"/>
      <w:sz w:val="28"/>
      <w:szCs w:val="28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500838"/>
    <w:pPr>
      <w:keepNext/>
      <w:numPr>
        <w:ilvl w:val="4"/>
        <w:numId w:val="37"/>
      </w:numPr>
      <w:spacing w:before="0" w:line="240" w:lineRule="auto"/>
      <w:jc w:val="left"/>
      <w:outlineLvl w:val="4"/>
    </w:pPr>
    <w:rPr>
      <w:rFonts w:cstheme="minorHAnsi"/>
      <w:b/>
      <w:bCs/>
      <w:color w:val="007E00" w:themeColor="accent3"/>
      <w:sz w:val="24"/>
      <w:szCs w:val="24"/>
    </w:rPr>
  </w:style>
  <w:style w:type="paragraph" w:styleId="Heading6">
    <w:name w:val="heading 6"/>
    <w:basedOn w:val="Heading7"/>
    <w:next w:val="Normal"/>
    <w:link w:val="Heading6Char"/>
    <w:uiPriority w:val="4"/>
    <w:qFormat/>
    <w:rsid w:val="00DA21F4"/>
    <w:pPr>
      <w:outlineLvl w:val="5"/>
    </w:pPr>
    <w:rPr>
      <w:color w:val="auto"/>
      <w:lang w:val="en-NZ"/>
    </w:rPr>
  </w:style>
  <w:style w:type="paragraph" w:styleId="Heading7">
    <w:name w:val="heading 7"/>
    <w:next w:val="Normal"/>
    <w:link w:val="Heading7Char"/>
    <w:uiPriority w:val="14"/>
    <w:semiHidden/>
    <w:rsid w:val="00DA21F4"/>
    <w:pPr>
      <w:keepNext/>
      <w:spacing w:before="360" w:after="60" w:line="240" w:lineRule="auto"/>
      <w:outlineLvl w:val="6"/>
    </w:pPr>
    <w:rPr>
      <w:rFonts w:cstheme="minorHAnsi"/>
      <w:b/>
      <w:bCs/>
      <w:color w:val="36424A" w:themeColor="accent2"/>
      <w:sz w:val="24"/>
      <w:szCs w:val="24"/>
    </w:rPr>
  </w:style>
  <w:style w:type="paragraph" w:styleId="Heading8">
    <w:name w:val="heading 8"/>
    <w:next w:val="Normal"/>
    <w:link w:val="Heading8Char"/>
    <w:uiPriority w:val="15"/>
    <w:semiHidden/>
    <w:rsid w:val="00DA21F4"/>
    <w:pPr>
      <w:keepNext/>
      <w:spacing w:before="360" w:after="60" w:line="204" w:lineRule="auto"/>
      <w:outlineLvl w:val="7"/>
    </w:pPr>
    <w:rPr>
      <w:rFonts w:asciiTheme="majorHAnsi" w:hAnsiTheme="majorHAnsi"/>
      <w:lang w:val="en-NZ"/>
    </w:rPr>
  </w:style>
  <w:style w:type="paragraph" w:styleId="Heading9">
    <w:name w:val="heading 9"/>
    <w:next w:val="Normal"/>
    <w:link w:val="Heading9Char"/>
    <w:uiPriority w:val="16"/>
    <w:semiHidden/>
    <w:rsid w:val="00DA21F4"/>
    <w:pPr>
      <w:spacing w:before="360" w:after="60" w:line="240" w:lineRule="auto"/>
      <w:outlineLvl w:val="8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DA21F4"/>
    <w:rPr>
      <w:b/>
      <w:bCs/>
      <w:color w:val="007E00" w:themeColor="accent3"/>
      <w:sz w:val="36"/>
      <w:szCs w:val="36"/>
      <w:lang w:val="en-NZ"/>
    </w:rPr>
  </w:style>
  <w:style w:type="paragraph" w:customStyle="1" w:styleId="Design-CoverTitleGREEN">
    <w:name w:val="Design- Cover Title (GREEN)"/>
    <w:link w:val="Design-CoverTitleGREENChar"/>
    <w:uiPriority w:val="23"/>
    <w:rsid w:val="00DA21F4"/>
    <w:pPr>
      <w:spacing w:before="120" w:after="120" w:line="192" w:lineRule="auto"/>
    </w:pPr>
    <w:rPr>
      <w:b/>
      <w:color w:val="007E00" w:themeColor="accent3"/>
      <w:sz w:val="56"/>
      <w:szCs w:val="96"/>
    </w:rPr>
  </w:style>
  <w:style w:type="paragraph" w:customStyle="1" w:styleId="Bullet1">
    <w:name w:val="Bullet 1"/>
    <w:basedOn w:val="Normal"/>
    <w:link w:val="Bullet1Char"/>
    <w:uiPriority w:val="99"/>
    <w:qFormat/>
    <w:rsid w:val="00181B67"/>
    <w:pPr>
      <w:numPr>
        <w:numId w:val="32"/>
      </w:numPr>
      <w:spacing w:before="120" w:after="120"/>
    </w:pPr>
  </w:style>
  <w:style w:type="paragraph" w:customStyle="1" w:styleId="Bullet2">
    <w:name w:val="Bullet 2"/>
    <w:basedOn w:val="Bullet1"/>
    <w:uiPriority w:val="3"/>
    <w:qFormat/>
    <w:rsid w:val="00DA21F4"/>
    <w:pPr>
      <w:numPr>
        <w:ilvl w:val="1"/>
      </w:numPr>
      <w:tabs>
        <w:tab w:val="num" w:pos="360"/>
      </w:tabs>
      <w:ind w:left="851"/>
    </w:pPr>
  </w:style>
  <w:style w:type="paragraph" w:customStyle="1" w:styleId="Bullet4">
    <w:name w:val="Bullet 4"/>
    <w:basedOn w:val="Bullet1"/>
    <w:uiPriority w:val="3"/>
    <w:rsid w:val="00DA21F4"/>
    <w:pPr>
      <w:numPr>
        <w:ilvl w:val="3"/>
      </w:numPr>
    </w:pPr>
  </w:style>
  <w:style w:type="paragraph" w:customStyle="1" w:styleId="TableText">
    <w:name w:val="Table Text"/>
    <w:link w:val="TableTextChar"/>
    <w:uiPriority w:val="7"/>
    <w:qFormat/>
    <w:rsid w:val="003165D9"/>
    <w:pPr>
      <w:spacing w:before="60" w:after="60" w:line="240" w:lineRule="auto"/>
    </w:pPr>
    <w:rPr>
      <w:sz w:val="21"/>
      <w:szCs w:val="20"/>
      <w:lang w:val="en-NZ"/>
    </w:rPr>
  </w:style>
  <w:style w:type="character" w:customStyle="1" w:styleId="TableText-Italic">
    <w:name w:val="Table Text - Italic"/>
    <w:basedOn w:val="DefaultParagraphFont"/>
    <w:uiPriority w:val="7"/>
    <w:qFormat/>
    <w:rsid w:val="00D269EC"/>
    <w:rPr>
      <w:i/>
      <w:color w:val="auto"/>
      <w:sz w:val="21"/>
      <w:lang w:val="en-NZ"/>
    </w:rPr>
  </w:style>
  <w:style w:type="paragraph" w:customStyle="1" w:styleId="Outline-Number">
    <w:name w:val="Outline - Number"/>
    <w:basedOn w:val="Bullet1"/>
    <w:uiPriority w:val="99"/>
    <w:semiHidden/>
    <w:rsid w:val="00B57CF5"/>
    <w:pPr>
      <w:numPr>
        <w:numId w:val="0"/>
      </w:numPr>
    </w:pPr>
  </w:style>
  <w:style w:type="paragraph" w:customStyle="1" w:styleId="Outline-Alpha">
    <w:name w:val="Outline - Alpha"/>
    <w:basedOn w:val="Outline-Number"/>
    <w:uiPriority w:val="99"/>
    <w:semiHidden/>
    <w:rsid w:val="00094C5A"/>
    <w:pPr>
      <w:numPr>
        <w:ilvl w:val="1"/>
      </w:numPr>
    </w:pPr>
  </w:style>
  <w:style w:type="numbering" w:customStyle="1" w:styleId="Outlines">
    <w:name w:val="Outlines"/>
    <w:uiPriority w:val="99"/>
    <w:rsid w:val="00FD7163"/>
    <w:pPr>
      <w:numPr>
        <w:numId w:val="14"/>
      </w:numPr>
    </w:pPr>
  </w:style>
  <w:style w:type="paragraph" w:styleId="Caption">
    <w:name w:val="caption"/>
    <w:aliases w:val="Table/Figure - Caption (ALWAYS ABOVE)"/>
    <w:basedOn w:val="Normal"/>
    <w:next w:val="TableFigure-TitleAfterCaption-AboveTable"/>
    <w:uiPriority w:val="5"/>
    <w:rsid w:val="002D62FE"/>
    <w:pPr>
      <w:spacing w:before="120" w:after="120" w:line="240" w:lineRule="auto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EAC"/>
    <w:rPr>
      <w:sz w:val="16"/>
      <w:szCs w:val="16"/>
    </w:rPr>
  </w:style>
  <w:style w:type="paragraph" w:customStyle="1" w:styleId="Design-CoverSubtitle">
    <w:name w:val="Design - Cover Subtitle"/>
    <w:basedOn w:val="Design-CoverTitleGREEN"/>
    <w:link w:val="Design-CoverSubtitleChar"/>
    <w:uiPriority w:val="24"/>
    <w:rsid w:val="00DA21F4"/>
    <w:rPr>
      <w:b w:val="0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DA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-TitleAfterCaption-AboveTable">
    <w:name w:val="Table/Figure - Title (After Caption - Above Table)"/>
    <w:next w:val="Normal"/>
    <w:link w:val="TableFigure-TitleAfterCaption-AboveTableChar"/>
    <w:uiPriority w:val="5"/>
    <w:qFormat/>
    <w:rsid w:val="00DA21F4"/>
    <w:pPr>
      <w:spacing w:after="220" w:line="204" w:lineRule="auto"/>
    </w:pPr>
    <w:rPr>
      <w:i/>
      <w:lang w:val="en-NZ"/>
    </w:rPr>
  </w:style>
  <w:style w:type="character" w:customStyle="1" w:styleId="Design-CoverTitleGREENChar">
    <w:name w:val="Design- Cover Title (GREEN) Char"/>
    <w:basedOn w:val="DefaultParagraphFont"/>
    <w:link w:val="Design-CoverTitleGREEN"/>
    <w:uiPriority w:val="23"/>
    <w:rsid w:val="00DA21F4"/>
    <w:rPr>
      <w:b/>
      <w:color w:val="007E00" w:themeColor="accent3"/>
      <w:sz w:val="56"/>
      <w:szCs w:val="96"/>
    </w:rPr>
  </w:style>
  <w:style w:type="paragraph" w:customStyle="1" w:styleId="TableBullet1">
    <w:name w:val="Table Bullet 1"/>
    <w:basedOn w:val="Normal"/>
    <w:link w:val="TableBullet1Char"/>
    <w:uiPriority w:val="2"/>
    <w:qFormat/>
    <w:rsid w:val="00DA21F4"/>
    <w:pPr>
      <w:numPr>
        <w:ilvl w:val="1"/>
        <w:numId w:val="29"/>
      </w:numPr>
      <w:spacing w:before="0" w:after="60" w:line="240" w:lineRule="auto"/>
    </w:pPr>
    <w:rPr>
      <w:sz w:val="21"/>
    </w:rPr>
  </w:style>
  <w:style w:type="numbering" w:customStyle="1" w:styleId="TableBullets">
    <w:name w:val="Table Bullets"/>
    <w:uiPriority w:val="99"/>
    <w:rsid w:val="00DA21F4"/>
    <w:pPr>
      <w:numPr>
        <w:numId w:val="15"/>
      </w:numPr>
    </w:pPr>
  </w:style>
  <w:style w:type="table" w:styleId="PlainTable1">
    <w:name w:val="Plain Table 1"/>
    <w:basedOn w:val="TableNormal"/>
    <w:uiPriority w:val="41"/>
    <w:rsid w:val="00FC5618"/>
    <w:pPr>
      <w:spacing w:before="120" w:after="120" w:line="240" w:lineRule="auto"/>
    </w:pPr>
    <w:rPr>
      <w:sz w:val="21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A21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leText-Bold">
    <w:name w:val="Table Text - Bold"/>
    <w:basedOn w:val="DefaultParagraphFont"/>
    <w:uiPriority w:val="7"/>
    <w:qFormat/>
    <w:rsid w:val="00D269EC"/>
    <w:rPr>
      <w:b/>
      <w:color w:val="auto"/>
      <w:sz w:val="21"/>
      <w:lang w:val="en-NZ"/>
    </w:rPr>
  </w:style>
  <w:style w:type="character" w:customStyle="1" w:styleId="Heading1Char">
    <w:name w:val="Heading 1 Char"/>
    <w:basedOn w:val="DefaultParagraphFont"/>
    <w:link w:val="Heading1"/>
    <w:uiPriority w:val="4"/>
    <w:rsid w:val="00D50D47"/>
    <w:rPr>
      <w:b/>
      <w:color w:val="007E00" w:themeColor="accent3"/>
      <w:kern w:val="28"/>
      <w:sz w:val="40"/>
      <w:szCs w:val="48"/>
      <w:lang w:val="en-NZ"/>
    </w:rPr>
  </w:style>
  <w:style w:type="character" w:customStyle="1" w:styleId="Heading3Char">
    <w:name w:val="Heading 3 Char"/>
    <w:basedOn w:val="DefaultParagraphFont"/>
    <w:link w:val="Heading3"/>
    <w:uiPriority w:val="4"/>
    <w:rsid w:val="00A52519"/>
    <w:rPr>
      <w:b/>
      <w:color w:val="007E00" w:themeColor="accent3"/>
      <w:kern w:val="28"/>
      <w:sz w:val="32"/>
      <w:szCs w:val="28"/>
      <w:lang w:val="en-NZ"/>
    </w:rPr>
  </w:style>
  <w:style w:type="character" w:customStyle="1" w:styleId="Heading4Char">
    <w:name w:val="Heading 4 Char"/>
    <w:basedOn w:val="DefaultParagraphFont"/>
    <w:link w:val="Heading4"/>
    <w:uiPriority w:val="4"/>
    <w:rsid w:val="00D93188"/>
    <w:rPr>
      <w:b/>
      <w:bCs/>
      <w:color w:val="007E00" w:themeColor="accent3"/>
      <w:kern w:val="28"/>
      <w:sz w:val="28"/>
      <w:szCs w:val="28"/>
      <w:lang w:val="en-NZ"/>
    </w:rPr>
  </w:style>
  <w:style w:type="character" w:customStyle="1" w:styleId="Heading5Char">
    <w:name w:val="Heading 5 Char"/>
    <w:basedOn w:val="DefaultParagraphFont"/>
    <w:link w:val="Heading5"/>
    <w:uiPriority w:val="4"/>
    <w:rsid w:val="00500838"/>
    <w:rPr>
      <w:rFonts w:cstheme="minorHAnsi"/>
      <w:b/>
      <w:bCs/>
      <w:color w:val="007E00" w:themeColor="accent3"/>
      <w:sz w:val="24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uiPriority w:val="4"/>
    <w:rsid w:val="00DA21F4"/>
    <w:rPr>
      <w:rFonts w:cstheme="minorHAnsi"/>
      <w:b/>
      <w:bCs/>
      <w:sz w:val="24"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0A7496"/>
    <w:rPr>
      <w:rFonts w:cstheme="minorHAnsi"/>
      <w:b/>
      <w:bCs/>
      <w:color w:val="36424A" w:themeColor="accen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5"/>
    <w:semiHidden/>
    <w:rsid w:val="000A7496"/>
    <w:rPr>
      <w:rFonts w:asciiTheme="majorHAnsi" w:hAnsiTheme="majorHAnsi"/>
      <w:lang w:val="en-NZ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0A7496"/>
    <w:rPr>
      <w:b/>
      <w:bCs/>
      <w:lang w:val="en-NZ"/>
    </w:rPr>
  </w:style>
  <w:style w:type="paragraph" w:styleId="Header">
    <w:name w:val="header"/>
    <w:aliases w:val="Design- Header (Pine)"/>
    <w:basedOn w:val="Normal"/>
    <w:link w:val="HeaderChar"/>
    <w:uiPriority w:val="20"/>
    <w:rsid w:val="001F37D9"/>
    <w:pPr>
      <w:tabs>
        <w:tab w:val="center" w:pos="4680"/>
        <w:tab w:val="right" w:pos="9360"/>
      </w:tabs>
      <w:spacing w:before="0" w:after="0" w:line="240" w:lineRule="auto"/>
      <w:ind w:right="851"/>
    </w:pPr>
    <w:rPr>
      <w:rFonts w:cstheme="minorHAnsi"/>
      <w:noProof/>
      <w:color w:val="007E00" w:themeColor="accent3"/>
      <w:sz w:val="20"/>
      <w:szCs w:val="16"/>
    </w:rPr>
  </w:style>
  <w:style w:type="character" w:customStyle="1" w:styleId="HeaderChar">
    <w:name w:val="Header Char"/>
    <w:aliases w:val="Design- Header (Pine) Char"/>
    <w:basedOn w:val="DefaultParagraphFont"/>
    <w:link w:val="Header"/>
    <w:uiPriority w:val="20"/>
    <w:rsid w:val="001F37D9"/>
    <w:rPr>
      <w:rFonts w:cstheme="minorHAnsi"/>
      <w:noProof/>
      <w:color w:val="007E00" w:themeColor="accent3"/>
      <w:sz w:val="20"/>
      <w:szCs w:val="16"/>
      <w:lang w:val="en-NZ"/>
    </w:rPr>
  </w:style>
  <w:style w:type="paragraph" w:styleId="Footer">
    <w:name w:val="footer"/>
    <w:aliases w:val="Design- Footer"/>
    <w:basedOn w:val="Normal"/>
    <w:link w:val="FooterChar"/>
    <w:uiPriority w:val="99"/>
    <w:rsid w:val="001F37D9"/>
    <w:pPr>
      <w:spacing w:before="0" w:after="0" w:line="240" w:lineRule="auto"/>
      <w:jc w:val="center"/>
    </w:pPr>
    <w:rPr>
      <w:noProof/>
      <w:color w:val="808080" w:themeColor="background1" w:themeShade="80"/>
      <w:sz w:val="20"/>
      <w:szCs w:val="18"/>
    </w:rPr>
  </w:style>
  <w:style w:type="character" w:customStyle="1" w:styleId="FooterChar">
    <w:name w:val="Footer Char"/>
    <w:aliases w:val="Design- Footer Char"/>
    <w:basedOn w:val="DefaultParagraphFont"/>
    <w:link w:val="Footer"/>
    <w:uiPriority w:val="99"/>
    <w:rsid w:val="001F37D9"/>
    <w:rPr>
      <w:noProof/>
      <w:color w:val="808080" w:themeColor="background1" w:themeShade="80"/>
      <w:sz w:val="20"/>
      <w:szCs w:val="18"/>
      <w:lang w:val="en-NZ"/>
    </w:rPr>
  </w:style>
  <w:style w:type="character" w:customStyle="1" w:styleId="Design-CoverSubtitleChar">
    <w:name w:val="Design - Cover Subtitle Char"/>
    <w:basedOn w:val="Design-CoverTitleGREENChar"/>
    <w:link w:val="Design-CoverSubtitle"/>
    <w:uiPriority w:val="24"/>
    <w:rsid w:val="00DA21F4"/>
    <w:rPr>
      <w:b w:val="0"/>
      <w:color w:val="007E00" w:themeColor="accent3"/>
      <w:sz w:val="36"/>
      <w:szCs w:val="36"/>
      <w:lang w:val="en-GB"/>
    </w:rPr>
  </w:style>
  <w:style w:type="paragraph" w:styleId="TOCHeading">
    <w:name w:val="TOC Heading"/>
    <w:aliases w:val="Design- TOC Heading"/>
    <w:basedOn w:val="Heading1"/>
    <w:next w:val="Normal"/>
    <w:uiPriority w:val="39"/>
    <w:qFormat/>
    <w:rsid w:val="00DA21F4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kern w:val="0"/>
      <w:sz w:val="32"/>
      <w:szCs w:val="32"/>
    </w:rPr>
  </w:style>
  <w:style w:type="paragraph" w:styleId="TOC2">
    <w:name w:val="toc 2"/>
    <w:uiPriority w:val="39"/>
    <w:rsid w:val="00787FCA"/>
    <w:pPr>
      <w:tabs>
        <w:tab w:val="right" w:leader="dot" w:pos="9350"/>
      </w:tabs>
      <w:spacing w:after="80" w:line="240" w:lineRule="auto"/>
      <w:ind w:left="1077" w:hanging="544"/>
    </w:pPr>
    <w:rPr>
      <w:rFonts w:eastAsiaTheme="minorEastAsia" w:cs="Times New Roman"/>
      <w:noProof/>
      <w:sz w:val="21"/>
      <w:lang w:val="en-NZ"/>
    </w:rPr>
  </w:style>
  <w:style w:type="paragraph" w:styleId="TOC1">
    <w:name w:val="toc 1"/>
    <w:uiPriority w:val="39"/>
    <w:rsid w:val="00787FCA"/>
    <w:pPr>
      <w:tabs>
        <w:tab w:val="left" w:pos="540"/>
        <w:tab w:val="right" w:leader="dot" w:pos="9350"/>
      </w:tabs>
      <w:spacing w:before="180" w:after="80" w:line="240" w:lineRule="auto"/>
      <w:ind w:left="720" w:hanging="720"/>
    </w:pPr>
    <w:rPr>
      <w:rFonts w:eastAsiaTheme="minorEastAsia" w:cs="Times New Roman"/>
      <w:b/>
      <w:noProof/>
      <w:sz w:val="21"/>
      <w:lang w:val="en-NZ"/>
    </w:rPr>
  </w:style>
  <w:style w:type="paragraph" w:styleId="TOC3">
    <w:name w:val="toc 3"/>
    <w:uiPriority w:val="43"/>
    <w:semiHidden/>
    <w:rsid w:val="00DA21F4"/>
    <w:pPr>
      <w:tabs>
        <w:tab w:val="right" w:leader="dot" w:pos="9350"/>
      </w:tabs>
      <w:spacing w:after="120" w:line="240" w:lineRule="auto"/>
      <w:ind w:left="1797" w:hanging="720"/>
    </w:pPr>
    <w:rPr>
      <w:rFonts w:eastAsiaTheme="minorEastAsia" w:cs="Times New Roman"/>
      <w:noProof/>
      <w:sz w:val="21"/>
      <w:lang w:val="en-NZ"/>
    </w:rPr>
  </w:style>
  <w:style w:type="paragraph" w:styleId="Quote">
    <w:name w:val="Quote"/>
    <w:aliases w:val="A+C Quote (More than 40 Words)"/>
    <w:basedOn w:val="Normal"/>
    <w:next w:val="Normal"/>
    <w:link w:val="QuoteChar"/>
    <w:uiPriority w:val="1"/>
    <w:rsid w:val="00434A98"/>
    <w:pPr>
      <w:spacing w:before="480" w:after="480" w:line="240" w:lineRule="auto"/>
      <w:ind w:left="425" w:right="425"/>
    </w:pPr>
    <w:rPr>
      <w:i/>
      <w:szCs w:val="28"/>
    </w:rPr>
  </w:style>
  <w:style w:type="character" w:customStyle="1" w:styleId="QuoteChar">
    <w:name w:val="Quote Char"/>
    <w:aliases w:val="A+C Quote (More than 40 Words) Char"/>
    <w:basedOn w:val="DefaultParagraphFont"/>
    <w:link w:val="Quote"/>
    <w:uiPriority w:val="1"/>
    <w:rsid w:val="00434A98"/>
    <w:rPr>
      <w:i/>
      <w:szCs w:val="28"/>
      <w:lang w:val="en-NZ"/>
    </w:rPr>
  </w:style>
  <w:style w:type="character" w:styleId="Hyperlink">
    <w:name w:val="Hyperlink"/>
    <w:aliases w:val="A+C Hyperlink"/>
    <w:basedOn w:val="DefaultParagraphFont"/>
    <w:uiPriority w:val="99"/>
    <w:rsid w:val="00E75628"/>
    <w:rPr>
      <w:rFonts w:ascii="Arial" w:hAnsi="Arial"/>
      <w:b/>
      <w:color w:val="0568A6"/>
      <w:u w:val="single"/>
      <w:lang w:val="en-NZ"/>
    </w:rPr>
  </w:style>
  <w:style w:type="paragraph" w:customStyle="1" w:styleId="Design-CoverTitle">
    <w:name w:val="Design- Cover Title"/>
    <w:link w:val="Design-CoverTitleChar"/>
    <w:uiPriority w:val="24"/>
    <w:rsid w:val="00943847"/>
    <w:pPr>
      <w:spacing w:before="120" w:after="120" w:line="252" w:lineRule="auto"/>
    </w:pPr>
    <w:rPr>
      <w:b/>
      <w:color w:val="FFFFFF" w:themeColor="background1"/>
      <w:sz w:val="60"/>
      <w:szCs w:val="96"/>
      <w:lang w:val="en-NZ"/>
    </w:rPr>
  </w:style>
  <w:style w:type="paragraph" w:customStyle="1" w:styleId="Design-CoverSubtitle0">
    <w:name w:val="Design- Cover Subtitle"/>
    <w:basedOn w:val="Design-CoverTitle"/>
    <w:link w:val="Design-CoverSubtitleChar0"/>
    <w:uiPriority w:val="24"/>
    <w:rsid w:val="00DA21F4"/>
    <w:rPr>
      <w:b w:val="0"/>
      <w:sz w:val="36"/>
      <w:szCs w:val="36"/>
    </w:rPr>
  </w:style>
  <w:style w:type="paragraph" w:customStyle="1" w:styleId="Design-CoverDate">
    <w:name w:val="Design- Cover Date"/>
    <w:basedOn w:val="Design-CoverSubtitle0"/>
    <w:link w:val="Design-CoverDateChar"/>
    <w:uiPriority w:val="24"/>
    <w:semiHidden/>
    <w:rsid w:val="00642950"/>
    <w:rPr>
      <w:i/>
      <w:iCs/>
      <w:color w:val="007E00" w:themeColor="accent3"/>
      <w:sz w:val="28"/>
      <w:szCs w:val="28"/>
    </w:rPr>
  </w:style>
  <w:style w:type="paragraph" w:customStyle="1" w:styleId="Design-TitlePageTitle">
    <w:name w:val="Design- Title Page Title"/>
    <w:uiPriority w:val="25"/>
    <w:rsid w:val="00DA21F4"/>
    <w:pPr>
      <w:spacing w:before="360" w:after="360" w:line="252" w:lineRule="auto"/>
    </w:pPr>
    <w:rPr>
      <w:rFonts w:asciiTheme="majorHAnsi" w:hAnsiTheme="majorHAnsi"/>
      <w:sz w:val="44"/>
      <w:szCs w:val="44"/>
    </w:rPr>
  </w:style>
  <w:style w:type="paragraph" w:customStyle="1" w:styleId="Design-CoverDate0">
    <w:name w:val="Design - Cover Date"/>
    <w:basedOn w:val="Design-CoverSubtitle"/>
    <w:link w:val="Design-CoverDateChar0"/>
    <w:uiPriority w:val="24"/>
    <w:rsid w:val="00DA21F4"/>
    <w:rPr>
      <w:i/>
      <w:iCs/>
      <w:sz w:val="28"/>
      <w:szCs w:val="2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744EAC"/>
    <w:pPr>
      <w:spacing w:before="0"/>
    </w:pPr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C5108"/>
    <w:rPr>
      <w:b/>
      <w:bCs/>
      <w:lang w:val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4EAC"/>
    <w:pPr>
      <w:spacing w:before="0"/>
    </w:pPr>
  </w:style>
  <w:style w:type="paragraph" w:styleId="BlockText">
    <w:name w:val="Block Text"/>
    <w:basedOn w:val="Normal"/>
    <w:uiPriority w:val="99"/>
    <w:semiHidden/>
    <w:unhideWhenUsed/>
    <w:rsid w:val="00744EAC"/>
    <w:pPr>
      <w:pBdr>
        <w:top w:val="single" w:sz="2" w:space="10" w:color="78B800" w:themeColor="accent1"/>
        <w:left w:val="single" w:sz="2" w:space="10" w:color="78B800" w:themeColor="accent1"/>
        <w:bottom w:val="single" w:sz="2" w:space="10" w:color="78B800" w:themeColor="accent1"/>
        <w:right w:val="single" w:sz="2" w:space="10" w:color="78B800" w:themeColor="accent1"/>
      </w:pBdr>
      <w:spacing w:before="0"/>
      <w:ind w:left="1152" w:right="1152"/>
    </w:pPr>
    <w:rPr>
      <w:rFonts w:eastAsiaTheme="minorEastAsia"/>
      <w:i/>
      <w:iCs/>
      <w:color w:val="78B800" w:themeColor="accent1"/>
    </w:rPr>
  </w:style>
  <w:style w:type="character" w:customStyle="1" w:styleId="Design-CoverDateChar0">
    <w:name w:val="Design - Cover Date Char"/>
    <w:basedOn w:val="Design-CoverSubtitleChar"/>
    <w:link w:val="Design-CoverDate0"/>
    <w:uiPriority w:val="24"/>
    <w:rsid w:val="00DA21F4"/>
    <w:rPr>
      <w:b w:val="0"/>
      <w:i/>
      <w:iCs/>
      <w:color w:val="007E00" w:themeColor="accent3"/>
      <w:sz w:val="28"/>
      <w:szCs w:val="28"/>
      <w:lang w:val="en-GB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29774B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29774B"/>
    <w:rPr>
      <w:sz w:val="22"/>
      <w:lang w:val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4EAC"/>
    <w:pPr>
      <w:spacing w:before="0"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EAC"/>
    <w:rPr>
      <w:sz w:val="22"/>
      <w:lang w:val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4EA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4EAC"/>
    <w:rPr>
      <w:sz w:val="22"/>
      <w:lang w:val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EAC"/>
    <w:pPr>
      <w:spacing w:before="0"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4EAC"/>
    <w:rPr>
      <w:sz w:val="22"/>
      <w:lang w:val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4EAC"/>
    <w:pPr>
      <w:spacing w:before="0"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4EAC"/>
    <w:rPr>
      <w:sz w:val="16"/>
      <w:szCs w:val="16"/>
      <w:lang w:val="en-NZ"/>
    </w:rPr>
  </w:style>
  <w:style w:type="paragraph" w:styleId="Closing">
    <w:name w:val="Closing"/>
    <w:basedOn w:val="Normal"/>
    <w:link w:val="ClosingChar"/>
    <w:uiPriority w:val="99"/>
    <w:semiHidden/>
    <w:unhideWhenUsed/>
    <w:rsid w:val="00744EAC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4EAC"/>
    <w:rPr>
      <w:sz w:val="22"/>
      <w:lang w:val="en-N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4EAC"/>
    <w:pPr>
      <w:spacing w:befor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744EAC"/>
    <w:rPr>
      <w:sz w:val="22"/>
      <w:lang w:val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4EA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4EAC"/>
    <w:rPr>
      <w:sz w:val="22"/>
      <w:lang w:val="en-N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EA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EAC"/>
    <w:rPr>
      <w:sz w:val="22"/>
      <w:lang w:val="en-NZ"/>
    </w:rPr>
  </w:style>
  <w:style w:type="paragraph" w:styleId="EnvelopeAddress">
    <w:name w:val="envelope address"/>
    <w:basedOn w:val="Normal"/>
    <w:uiPriority w:val="99"/>
    <w:semiHidden/>
    <w:unhideWhenUsed/>
    <w:rsid w:val="00744EAC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4EAC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rsid w:val="00B94C19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C19"/>
    <w:rPr>
      <w:sz w:val="20"/>
      <w:lang w:val="en-NZ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4EAC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4EAC"/>
    <w:rPr>
      <w:i/>
      <w:iCs/>
      <w:sz w:val="22"/>
      <w:lang w:val="en-N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EAC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4EAC"/>
    <w:rPr>
      <w:rFonts w:ascii="Consolas" w:hAnsi="Consolas"/>
      <w:sz w:val="22"/>
      <w:lang w:val="en-NZ"/>
    </w:rPr>
  </w:style>
  <w:style w:type="paragraph" w:styleId="Index1">
    <w:name w:val="index 1"/>
    <w:basedOn w:val="Normal"/>
    <w:next w:val="Normal"/>
    <w:uiPriority w:val="99"/>
    <w:semiHidden/>
    <w:unhideWhenUsed/>
    <w:rsid w:val="00744EAC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744EAC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744EAC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744EAC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744EAC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744EAC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744EAC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744EAC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744EAC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4EAC"/>
    <w:pPr>
      <w:spacing w:befor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744EAC"/>
    <w:pPr>
      <w:spacing w:before="0"/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44EAC"/>
    <w:pPr>
      <w:spacing w:before="0"/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44EAC"/>
    <w:pPr>
      <w:spacing w:before="0"/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44EAC"/>
    <w:pPr>
      <w:spacing w:before="0"/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44EAC"/>
    <w:pPr>
      <w:spacing w:before="0"/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44EAC"/>
    <w:pPr>
      <w:numPr>
        <w:numId w:val="1"/>
      </w:numPr>
      <w:spacing w:befor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44EAC"/>
    <w:pPr>
      <w:numPr>
        <w:numId w:val="2"/>
      </w:numPr>
      <w:spacing w:befor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744EAC"/>
    <w:pPr>
      <w:numPr>
        <w:numId w:val="3"/>
      </w:numPr>
      <w:spacing w:befor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44EAC"/>
    <w:pPr>
      <w:numPr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744EAC"/>
    <w:pPr>
      <w:numPr>
        <w:numId w:val="5"/>
      </w:numPr>
      <w:spacing w:befor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44EAC"/>
    <w:pPr>
      <w:spacing w:before="0"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4EAC"/>
    <w:pPr>
      <w:spacing w:before="0"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4EAC"/>
    <w:pPr>
      <w:spacing w:before="0"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4EAC"/>
    <w:pPr>
      <w:spacing w:before="0"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4EAC"/>
    <w:pPr>
      <w:spacing w:before="0"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44EAC"/>
    <w:pPr>
      <w:numPr>
        <w:numId w:val="6"/>
      </w:numPr>
      <w:spacing w:befor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744EAC"/>
    <w:pPr>
      <w:numPr>
        <w:numId w:val="7"/>
      </w:numPr>
      <w:tabs>
        <w:tab w:val="clear" w:pos="720"/>
      </w:tabs>
      <w:spacing w:before="0"/>
      <w:ind w:left="425" w:hanging="425"/>
      <w:contextualSpacing/>
    </w:pPr>
  </w:style>
  <w:style w:type="paragraph" w:styleId="ListNumber3">
    <w:name w:val="List Number 3"/>
    <w:basedOn w:val="Normal"/>
    <w:uiPriority w:val="99"/>
    <w:semiHidden/>
    <w:unhideWhenUsed/>
    <w:rsid w:val="00744EAC"/>
    <w:pPr>
      <w:numPr>
        <w:numId w:val="8"/>
      </w:numPr>
      <w:spacing w:befor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44EAC"/>
    <w:pPr>
      <w:numPr>
        <w:numId w:val="9"/>
      </w:numPr>
      <w:spacing w:befor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744EAC"/>
    <w:pPr>
      <w:numPr>
        <w:numId w:val="10"/>
      </w:numPr>
      <w:spacing w:before="0"/>
      <w:contextualSpacing/>
    </w:pPr>
  </w:style>
  <w:style w:type="paragraph" w:styleId="MacroText">
    <w:name w:val="macro"/>
    <w:link w:val="MacroTextChar"/>
    <w:uiPriority w:val="99"/>
    <w:semiHidden/>
    <w:unhideWhenUsed/>
    <w:rsid w:val="00744E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4EAC"/>
    <w:rPr>
      <w:rFonts w:ascii="Consolas" w:hAnsi="Consolas"/>
      <w:color w:val="FF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4E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4EAC"/>
    <w:rPr>
      <w:rFonts w:asciiTheme="majorHAnsi" w:eastAsiaTheme="majorEastAsia" w:hAnsiTheme="majorHAnsi" w:cstheme="majorBidi"/>
      <w:sz w:val="24"/>
      <w:szCs w:val="24"/>
      <w:shd w:val="pct20" w:color="auto" w:fill="auto"/>
      <w:lang w:val="en-NZ"/>
    </w:rPr>
  </w:style>
  <w:style w:type="paragraph" w:styleId="NormalIndent">
    <w:name w:val="Normal Indent"/>
    <w:basedOn w:val="Normal"/>
    <w:uiPriority w:val="99"/>
    <w:semiHidden/>
    <w:unhideWhenUsed/>
    <w:rsid w:val="00744EAC"/>
    <w:pPr>
      <w:spacing w:before="0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4EAC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4EAC"/>
    <w:rPr>
      <w:sz w:val="22"/>
      <w:lang w:val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4EAC"/>
    <w:pPr>
      <w:spacing w:befor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4EAC"/>
    <w:rPr>
      <w:sz w:val="22"/>
      <w:lang w:val="en-N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4EAC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4EAC"/>
    <w:rPr>
      <w:sz w:val="22"/>
      <w:lang w:val="en-NZ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4EAC"/>
    <w:pPr>
      <w:spacing w:before="0" w:after="0"/>
      <w:ind w:left="200" w:hanging="200"/>
    </w:pPr>
  </w:style>
  <w:style w:type="paragraph" w:styleId="TableofFigures">
    <w:name w:val="table of figures"/>
    <w:basedOn w:val="TOC2"/>
    <w:next w:val="Normal"/>
    <w:uiPriority w:val="99"/>
    <w:semiHidden/>
    <w:rsid w:val="00DA21F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44E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uiPriority w:val="43"/>
    <w:semiHidden/>
    <w:rsid w:val="00DA21F4"/>
    <w:pPr>
      <w:spacing w:before="0" w:after="120" w:line="240" w:lineRule="auto"/>
      <w:ind w:left="544" w:hanging="544"/>
    </w:pPr>
    <w:rPr>
      <w:b/>
      <w:color w:val="000000" w:themeColor="text1"/>
    </w:rPr>
  </w:style>
  <w:style w:type="paragraph" w:styleId="TOC8">
    <w:name w:val="toc 8"/>
    <w:basedOn w:val="Normal"/>
    <w:next w:val="Normal"/>
    <w:uiPriority w:val="43"/>
    <w:semiHidden/>
    <w:rsid w:val="00744EAC"/>
    <w:pPr>
      <w:spacing w:before="0" w:after="100"/>
      <w:ind w:left="1400"/>
    </w:pPr>
  </w:style>
  <w:style w:type="paragraph" w:styleId="TOC9">
    <w:name w:val="toc 9"/>
    <w:basedOn w:val="Normal"/>
    <w:next w:val="Normal"/>
    <w:uiPriority w:val="43"/>
    <w:semiHidden/>
    <w:rsid w:val="00744EAC"/>
    <w:pPr>
      <w:spacing w:before="0" w:after="100"/>
      <w:ind w:left="1600"/>
    </w:pPr>
  </w:style>
  <w:style w:type="character" w:customStyle="1" w:styleId="TableBullet1Char">
    <w:name w:val="Table Bullet 1 Char"/>
    <w:basedOn w:val="DefaultParagraphFont"/>
    <w:link w:val="TableBullet1"/>
    <w:uiPriority w:val="2"/>
    <w:rsid w:val="00DA21F4"/>
    <w:rPr>
      <w:sz w:val="21"/>
      <w:lang w:val="en-NZ"/>
    </w:rPr>
  </w:style>
  <w:style w:type="character" w:customStyle="1" w:styleId="Bullet1Char">
    <w:name w:val="Bullet 1 Char"/>
    <w:basedOn w:val="DefaultParagraphFont"/>
    <w:link w:val="Bullet1"/>
    <w:uiPriority w:val="99"/>
    <w:rsid w:val="00E75628"/>
    <w:rPr>
      <w:lang w:val="en-NZ"/>
    </w:rPr>
  </w:style>
  <w:style w:type="character" w:customStyle="1" w:styleId="TableFigure-TitleAfterCaption-AboveTableChar">
    <w:name w:val="Table/Figure - Title (After Caption - Above Table) Char"/>
    <w:basedOn w:val="DefaultParagraphFont"/>
    <w:link w:val="TableFigure-TitleAfterCaption-AboveTable"/>
    <w:uiPriority w:val="5"/>
    <w:rsid w:val="00DA21F4"/>
    <w:rPr>
      <w:i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44EAC"/>
    <w:rPr>
      <w:color w:val="605E5C"/>
      <w:shd w:val="clear" w:color="auto" w:fill="E1DFDD"/>
    </w:rPr>
  </w:style>
  <w:style w:type="character" w:customStyle="1" w:styleId="Design-CoverTitleChar">
    <w:name w:val="Design- Cover Title Char"/>
    <w:basedOn w:val="DefaultParagraphFont"/>
    <w:link w:val="Design-CoverTitle"/>
    <w:uiPriority w:val="24"/>
    <w:rsid w:val="00943847"/>
    <w:rPr>
      <w:b/>
      <w:color w:val="FFFFFF" w:themeColor="background1"/>
      <w:sz w:val="60"/>
      <w:szCs w:val="96"/>
      <w:lang w:val="en-NZ"/>
    </w:rPr>
  </w:style>
  <w:style w:type="character" w:customStyle="1" w:styleId="Design-CoverSubtitleChar0">
    <w:name w:val="Design- Cover Subtitle Char"/>
    <w:basedOn w:val="Design-CoverTitleChar"/>
    <w:link w:val="Design-CoverSubtitle0"/>
    <w:uiPriority w:val="24"/>
    <w:rsid w:val="00DA21F4"/>
    <w:rPr>
      <w:b w:val="0"/>
      <w:color w:val="FFFFFF" w:themeColor="background1"/>
      <w:sz w:val="36"/>
      <w:szCs w:val="36"/>
      <w:lang w:val="en-NZ"/>
    </w:rPr>
  </w:style>
  <w:style w:type="character" w:customStyle="1" w:styleId="Design-CoverDateChar">
    <w:name w:val="Design- Cover Date Char"/>
    <w:basedOn w:val="Design-CoverSubtitleChar0"/>
    <w:link w:val="Design-CoverDate"/>
    <w:uiPriority w:val="24"/>
    <w:semiHidden/>
    <w:rsid w:val="00175D13"/>
    <w:rPr>
      <w:rFonts w:ascii="Arial" w:hAnsi="Arial"/>
      <w:b w:val="0"/>
      <w:i/>
      <w:iCs/>
      <w:color w:val="007E00" w:themeColor="accent3"/>
      <w:sz w:val="28"/>
      <w:szCs w:val="28"/>
      <w:lang w:val="en-NZ"/>
    </w:rPr>
  </w:style>
  <w:style w:type="paragraph" w:styleId="TOC4">
    <w:name w:val="toc 4"/>
    <w:basedOn w:val="Normal"/>
    <w:next w:val="Normal"/>
    <w:autoRedefine/>
    <w:uiPriority w:val="43"/>
    <w:semiHidden/>
    <w:rsid w:val="00DA21F4"/>
    <w:pPr>
      <w:spacing w:before="0" w:after="120" w:line="240" w:lineRule="auto"/>
      <w:ind w:left="1797" w:hanging="720"/>
    </w:pPr>
    <w:rPr>
      <w:color w:val="000000" w:themeColor="text1"/>
    </w:rPr>
  </w:style>
  <w:style w:type="paragraph" w:customStyle="1" w:styleId="Appendix">
    <w:name w:val="Appendix"/>
    <w:basedOn w:val="Normal"/>
    <w:next w:val="Normal"/>
    <w:link w:val="AppendixChar"/>
    <w:uiPriority w:val="5"/>
    <w:qFormat/>
    <w:rsid w:val="00DA21F4"/>
    <w:pPr>
      <w:pageBreakBefore/>
      <w:numPr>
        <w:numId w:val="17"/>
      </w:numPr>
      <w:spacing w:before="0"/>
      <w:outlineLvl w:val="0"/>
    </w:pPr>
    <w:rPr>
      <w:rFonts w:cstheme="minorHAnsi"/>
      <w:b/>
      <w:color w:val="36424A" w:themeColor="accent2"/>
      <w:sz w:val="40"/>
      <w:szCs w:val="24"/>
    </w:rPr>
  </w:style>
  <w:style w:type="paragraph" w:styleId="TOC5">
    <w:name w:val="toc 5"/>
    <w:basedOn w:val="Normal"/>
    <w:next w:val="Normal"/>
    <w:autoRedefine/>
    <w:uiPriority w:val="43"/>
    <w:semiHidden/>
    <w:rsid w:val="00DA21F4"/>
    <w:pPr>
      <w:tabs>
        <w:tab w:val="left" w:pos="1797"/>
        <w:tab w:val="right" w:leader="dot" w:pos="9019"/>
      </w:tabs>
      <w:spacing w:before="0" w:after="120" w:line="240" w:lineRule="auto"/>
      <w:ind w:left="1797" w:hanging="720"/>
    </w:pPr>
  </w:style>
  <w:style w:type="character" w:customStyle="1" w:styleId="AppendixChar">
    <w:name w:val="Appendix Char"/>
    <w:basedOn w:val="Heading7Char"/>
    <w:link w:val="Appendix"/>
    <w:uiPriority w:val="5"/>
    <w:rsid w:val="00DA21F4"/>
    <w:rPr>
      <w:rFonts w:cstheme="minorHAnsi"/>
      <w:b/>
      <w:bCs w:val="0"/>
      <w:color w:val="36424A" w:themeColor="accent2"/>
      <w:sz w:val="40"/>
      <w:szCs w:val="24"/>
      <w:lang w:val="en-NZ"/>
    </w:rPr>
  </w:style>
  <w:style w:type="paragraph" w:customStyle="1" w:styleId="ACBoldText">
    <w:name w:val="A+C Bold Text"/>
    <w:basedOn w:val="Normal"/>
    <w:next w:val="Normal"/>
    <w:link w:val="ACBoldTextChar"/>
    <w:uiPriority w:val="1"/>
    <w:rsid w:val="00DA21F4"/>
    <w:pPr>
      <w:spacing w:before="0"/>
    </w:pPr>
    <w:rPr>
      <w:b/>
      <w:bCs/>
    </w:rPr>
  </w:style>
  <w:style w:type="character" w:customStyle="1" w:styleId="ACBoldTextChar">
    <w:name w:val="A+C Bold Text Char"/>
    <w:basedOn w:val="DefaultParagraphFont"/>
    <w:link w:val="ACBoldText"/>
    <w:uiPriority w:val="1"/>
    <w:rsid w:val="00DA21F4"/>
    <w:rPr>
      <w:b/>
      <w:bCs/>
      <w:lang w:val="en-NZ"/>
    </w:rPr>
  </w:style>
  <w:style w:type="paragraph" w:customStyle="1" w:styleId="TableFigure-NotesDescriptionaftertablefigure">
    <w:name w:val="Table/Figure - Notes / Description (after table/figure)"/>
    <w:basedOn w:val="Normal"/>
    <w:link w:val="TableFigure-NotesDescriptionaftertablefigureChar"/>
    <w:uiPriority w:val="6"/>
    <w:qFormat/>
    <w:rsid w:val="00BA2AB4"/>
    <w:pPr>
      <w:spacing w:before="0" w:line="288" w:lineRule="auto"/>
    </w:pPr>
    <w:rPr>
      <w:sz w:val="21"/>
      <w:szCs w:val="18"/>
    </w:rPr>
  </w:style>
  <w:style w:type="character" w:customStyle="1" w:styleId="TableFigure-NotesDescriptionaftertablefigureChar">
    <w:name w:val="Table/Figure - Notes / Description (after table/figure) Char"/>
    <w:basedOn w:val="DefaultParagraphFont"/>
    <w:link w:val="TableFigure-NotesDescriptionaftertablefigure"/>
    <w:uiPriority w:val="6"/>
    <w:rsid w:val="00BA2AB4"/>
    <w:rPr>
      <w:sz w:val="21"/>
      <w:szCs w:val="18"/>
      <w:lang w:val="en-NZ"/>
    </w:rPr>
  </w:style>
  <w:style w:type="paragraph" w:customStyle="1" w:styleId="Heading1NoPageBreak">
    <w:name w:val="Heading 1 (No Page Break)"/>
    <w:basedOn w:val="Heading1"/>
    <w:next w:val="Normal"/>
    <w:uiPriority w:val="4"/>
    <w:qFormat/>
    <w:rsid w:val="00843379"/>
    <w:pPr>
      <w:pageBreakBefore w:val="0"/>
    </w:pPr>
  </w:style>
  <w:style w:type="paragraph" w:customStyle="1" w:styleId="Heading1NotNumbered">
    <w:name w:val="Heading 1 (Not Numbered)"/>
    <w:basedOn w:val="Heading1"/>
    <w:next w:val="Normal"/>
    <w:uiPriority w:val="4"/>
    <w:qFormat/>
    <w:rsid w:val="009B0E14"/>
    <w:pPr>
      <w:pageBreakBefore w:val="0"/>
      <w:numPr>
        <w:numId w:val="0"/>
      </w:numPr>
    </w:pPr>
  </w:style>
  <w:style w:type="paragraph" w:customStyle="1" w:styleId="Heading2NotNumbered">
    <w:name w:val="Heading 2 (Not Numbered)"/>
    <w:basedOn w:val="Heading2"/>
    <w:next w:val="Normal"/>
    <w:uiPriority w:val="4"/>
    <w:qFormat/>
    <w:rsid w:val="001C5158"/>
    <w:pPr>
      <w:pageBreakBefore/>
      <w:numPr>
        <w:ilvl w:val="0"/>
        <w:numId w:val="0"/>
      </w:numPr>
    </w:pPr>
  </w:style>
  <w:style w:type="paragraph" w:customStyle="1" w:styleId="Heading3NotNumbered">
    <w:name w:val="Heading 3 (Not Numbered)"/>
    <w:basedOn w:val="Heading3"/>
    <w:next w:val="Normal"/>
    <w:uiPriority w:val="4"/>
    <w:qFormat/>
    <w:rsid w:val="00DA21F4"/>
    <w:pPr>
      <w:numPr>
        <w:ilvl w:val="0"/>
        <w:numId w:val="0"/>
      </w:numPr>
    </w:pPr>
  </w:style>
  <w:style w:type="paragraph" w:customStyle="1" w:styleId="Heading4NotNumbered">
    <w:name w:val="Heading 4 (Not Numbered)"/>
    <w:basedOn w:val="Heading4"/>
    <w:next w:val="Normal"/>
    <w:uiPriority w:val="4"/>
    <w:rsid w:val="00DA21F4"/>
    <w:pPr>
      <w:numPr>
        <w:ilvl w:val="0"/>
        <w:numId w:val="0"/>
      </w:numPr>
    </w:pPr>
  </w:style>
  <w:style w:type="paragraph" w:customStyle="1" w:styleId="Design-InstructionsHeader">
    <w:name w:val="Design- Instructions Header"/>
    <w:basedOn w:val="Normal"/>
    <w:next w:val="Design-InstructionsBody"/>
    <w:uiPriority w:val="27"/>
    <w:rsid w:val="00DA21F4"/>
    <w:pPr>
      <w:pBdr>
        <w:top w:val="single" w:sz="6" w:space="3" w:color="77B800"/>
        <w:left w:val="single" w:sz="6" w:space="3" w:color="77B800"/>
        <w:bottom w:val="single" w:sz="6" w:space="3" w:color="77B800"/>
        <w:right w:val="single" w:sz="6" w:space="3" w:color="77B800"/>
      </w:pBdr>
      <w:spacing w:before="120" w:after="120" w:line="259" w:lineRule="auto"/>
    </w:pPr>
    <w:rPr>
      <w:rFonts w:eastAsia="Arial" w:cs="Times New Roman"/>
      <w:b/>
      <w:bCs/>
      <w:color w:val="007E00" w:themeColor="accent3"/>
    </w:rPr>
  </w:style>
  <w:style w:type="paragraph" w:customStyle="1" w:styleId="Design-InstructionsBody">
    <w:name w:val="Design- Instructions Body"/>
    <w:basedOn w:val="Normal"/>
    <w:next w:val="Normal"/>
    <w:uiPriority w:val="28"/>
    <w:rsid w:val="00DA21F4"/>
    <w:pPr>
      <w:pBdr>
        <w:top w:val="single" w:sz="6" w:space="3" w:color="77B800"/>
        <w:left w:val="single" w:sz="6" w:space="3" w:color="77B800"/>
        <w:bottom w:val="single" w:sz="6" w:space="3" w:color="77B800"/>
        <w:right w:val="single" w:sz="6" w:space="3" w:color="77B800"/>
      </w:pBdr>
      <w:shd w:val="clear" w:color="auto" w:fill="E7FFBD"/>
      <w:spacing w:before="120" w:after="120" w:line="259" w:lineRule="auto"/>
    </w:pPr>
    <w:rPr>
      <w:rFonts w:eastAsia="Arial" w:cs="Times New Roman"/>
      <w:color w:val="000000"/>
    </w:rPr>
  </w:style>
  <w:style w:type="paragraph" w:customStyle="1" w:styleId="Design-AcknowledgementofCountry">
    <w:name w:val="Design- Acknowledgement of Country"/>
    <w:basedOn w:val="Normal"/>
    <w:link w:val="Design-AcknowledgementofCountryChar"/>
    <w:uiPriority w:val="26"/>
    <w:rsid w:val="00DA21F4"/>
    <w:pPr>
      <w:spacing w:before="0"/>
      <w:jc w:val="left"/>
    </w:pPr>
    <w:rPr>
      <w:color w:val="000000" w:themeColor="text1"/>
      <w:sz w:val="21"/>
    </w:rPr>
  </w:style>
  <w:style w:type="character" w:customStyle="1" w:styleId="Design-AcknowledgementofCountryChar">
    <w:name w:val="Design- Acknowledgement of Country Char"/>
    <w:basedOn w:val="DefaultParagraphFont"/>
    <w:link w:val="Design-AcknowledgementofCountry"/>
    <w:uiPriority w:val="26"/>
    <w:rsid w:val="00DA21F4"/>
    <w:rPr>
      <w:color w:val="000000" w:themeColor="text1"/>
      <w:sz w:val="21"/>
      <w:lang w:val="en-NZ"/>
    </w:rPr>
  </w:style>
  <w:style w:type="paragraph" w:customStyle="1" w:styleId="TableHeader-ColumnBlack">
    <w:name w:val="Table Header - Column (Black)"/>
    <w:basedOn w:val="Normal"/>
    <w:link w:val="TableHeader-ColumnBlackChar"/>
    <w:uiPriority w:val="7"/>
    <w:rsid w:val="00DA21F4"/>
    <w:pPr>
      <w:spacing w:before="80" w:after="80" w:line="256" w:lineRule="auto"/>
    </w:pPr>
    <w:rPr>
      <w:rFonts w:eastAsia="Arial" w:cs="Times New Roman"/>
      <w:b/>
      <w:color w:val="000000" w:themeColor="text1"/>
      <w:szCs w:val="24"/>
    </w:rPr>
  </w:style>
  <w:style w:type="paragraph" w:customStyle="1" w:styleId="TableHeader-ColumnWhite">
    <w:name w:val="Table Header - Column (White)"/>
    <w:basedOn w:val="TableHeader-ColumnBlack"/>
    <w:link w:val="TableHeader-ColumnWhiteChar"/>
    <w:uiPriority w:val="7"/>
    <w:rsid w:val="00DA21F4"/>
    <w:rPr>
      <w:bCs/>
      <w:color w:val="FFFFFF" w:themeColor="background1"/>
    </w:rPr>
  </w:style>
  <w:style w:type="character" w:customStyle="1" w:styleId="TableHeader-ColumnBlackChar">
    <w:name w:val="Table Header - Column (Black) Char"/>
    <w:basedOn w:val="DefaultParagraphFont"/>
    <w:link w:val="TableHeader-ColumnBlack"/>
    <w:uiPriority w:val="7"/>
    <w:rsid w:val="00DA21F4"/>
    <w:rPr>
      <w:rFonts w:eastAsia="Arial" w:cs="Times New Roman"/>
      <w:b/>
      <w:color w:val="000000" w:themeColor="text1"/>
      <w:szCs w:val="24"/>
      <w:lang w:val="en-NZ"/>
    </w:rPr>
  </w:style>
  <w:style w:type="character" w:customStyle="1" w:styleId="TableHeader-ColumnWhiteChar">
    <w:name w:val="Table Header - Column (White) Char"/>
    <w:basedOn w:val="TableHeader-ColumnBlackChar"/>
    <w:link w:val="TableHeader-ColumnWhite"/>
    <w:uiPriority w:val="7"/>
    <w:rsid w:val="00DA21F4"/>
    <w:rPr>
      <w:rFonts w:eastAsia="Arial" w:cs="Times New Roman"/>
      <w:b/>
      <w:bCs/>
      <w:color w:val="FFFFFF" w:themeColor="background1"/>
      <w:szCs w:val="24"/>
      <w:lang w:val="en-NZ"/>
    </w:rPr>
  </w:style>
  <w:style w:type="paragraph" w:customStyle="1" w:styleId="Bullet-Number">
    <w:name w:val="Bullet - Number"/>
    <w:basedOn w:val="Bullet1"/>
    <w:link w:val="Bullet-NumberChar"/>
    <w:uiPriority w:val="2"/>
    <w:qFormat/>
    <w:rsid w:val="00FD7163"/>
    <w:pPr>
      <w:numPr>
        <w:numId w:val="34"/>
      </w:numPr>
    </w:pPr>
  </w:style>
  <w:style w:type="paragraph" w:customStyle="1" w:styleId="Bullet-NumberAlpha">
    <w:name w:val="Bullet - Number Alpha"/>
    <w:basedOn w:val="Bullet-Number"/>
    <w:link w:val="Bullet-NumberAlphaChar"/>
    <w:uiPriority w:val="2"/>
    <w:qFormat/>
    <w:rsid w:val="00DA21F4"/>
    <w:pPr>
      <w:numPr>
        <w:ilvl w:val="1"/>
      </w:numPr>
    </w:pPr>
  </w:style>
  <w:style w:type="character" w:styleId="FootnoteReference">
    <w:name w:val="footnote reference"/>
    <w:basedOn w:val="DefaultParagraphFont"/>
    <w:uiPriority w:val="99"/>
    <w:semiHidden/>
    <w:rsid w:val="00DA21F4"/>
    <w:rPr>
      <w:vertAlign w:val="superscript"/>
    </w:rPr>
  </w:style>
  <w:style w:type="paragraph" w:customStyle="1" w:styleId="Heading1NotinTOCNotNumbered">
    <w:name w:val="Heading 1 (Not in TOC) (Not Numbered)"/>
    <w:basedOn w:val="Heading1NotNumbered"/>
    <w:next w:val="Normal"/>
    <w:uiPriority w:val="4"/>
    <w:rsid w:val="00DA21F4"/>
    <w:pPr>
      <w:outlineLvl w:val="9"/>
    </w:pPr>
  </w:style>
  <w:style w:type="paragraph" w:customStyle="1" w:styleId="Heading2NotinTOCNotNumbered">
    <w:name w:val="Heading 2 (Not in TOC) (Not Numbered)"/>
    <w:basedOn w:val="Heading2NotNumbered"/>
    <w:next w:val="Normal"/>
    <w:uiPriority w:val="4"/>
    <w:rsid w:val="00DA21F4"/>
  </w:style>
  <w:style w:type="character" w:styleId="EndnoteReference">
    <w:name w:val="endnote reference"/>
    <w:basedOn w:val="DefaultParagraphFont"/>
    <w:uiPriority w:val="99"/>
    <w:semiHidden/>
    <w:unhideWhenUsed/>
    <w:rsid w:val="00EC64B4"/>
    <w:rPr>
      <w:vertAlign w:val="superscript"/>
    </w:rPr>
  </w:style>
  <w:style w:type="paragraph" w:styleId="NoSpacing">
    <w:name w:val="No Spacing"/>
    <w:aliases w:val="A+C Body text (No Para Spacing)"/>
    <w:basedOn w:val="Normal"/>
    <w:link w:val="NoSpacingChar"/>
    <w:uiPriority w:val="1"/>
    <w:qFormat/>
    <w:rsid w:val="00DA21F4"/>
    <w:pPr>
      <w:spacing w:before="0" w:after="0" w:line="240" w:lineRule="auto"/>
    </w:pPr>
  </w:style>
  <w:style w:type="paragraph" w:customStyle="1" w:styleId="Design-HeaderGreyProjectName">
    <w:name w:val="Design- Header (Grey) Project Name"/>
    <w:basedOn w:val="Header"/>
    <w:uiPriority w:val="21"/>
    <w:rsid w:val="00DA21F4"/>
    <w:pPr>
      <w:contextualSpacing/>
    </w:pPr>
    <w:rPr>
      <w:color w:val="808080" w:themeColor="background1" w:themeShade="80"/>
    </w:rPr>
  </w:style>
  <w:style w:type="table" w:styleId="TableGrid1">
    <w:name w:val="Table Grid 1"/>
    <w:basedOn w:val="TableNormal"/>
    <w:uiPriority w:val="99"/>
    <w:semiHidden/>
    <w:unhideWhenUsed/>
    <w:rsid w:val="003A551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sign-CoverDatewhite">
    <w:name w:val="Design- Cover Date (white)"/>
    <w:basedOn w:val="Normal"/>
    <w:link w:val="Design-CoverDatewhiteChar"/>
    <w:uiPriority w:val="39"/>
    <w:qFormat/>
    <w:rsid w:val="00DA21F4"/>
    <w:pPr>
      <w:spacing w:before="120" w:after="120" w:line="192" w:lineRule="auto"/>
      <w:jc w:val="left"/>
    </w:pPr>
    <w:rPr>
      <w:i/>
      <w:iCs/>
      <w:color w:val="FFFFFF" w:themeColor="background1"/>
      <w:sz w:val="28"/>
      <w:szCs w:val="28"/>
      <w:lang w:val="en-GB"/>
    </w:rPr>
  </w:style>
  <w:style w:type="paragraph" w:customStyle="1" w:styleId="Bullet3">
    <w:name w:val="Bullet 3"/>
    <w:basedOn w:val="Bullet1"/>
    <w:uiPriority w:val="3"/>
    <w:rsid w:val="00DA21F4"/>
    <w:pPr>
      <w:numPr>
        <w:ilvl w:val="2"/>
      </w:numPr>
    </w:pPr>
  </w:style>
  <w:style w:type="paragraph" w:customStyle="1" w:styleId="Design-BackCoverText">
    <w:name w:val="Design- Back Cover Text"/>
    <w:basedOn w:val="Bullet1"/>
    <w:uiPriority w:val="25"/>
    <w:qFormat/>
    <w:rsid w:val="00DA21F4"/>
    <w:pPr>
      <w:numPr>
        <w:numId w:val="0"/>
      </w:numPr>
      <w:ind w:left="431" w:hanging="431"/>
    </w:pPr>
    <w:rPr>
      <w:color w:val="FFFFFF" w:themeColor="background1"/>
    </w:rPr>
  </w:style>
  <w:style w:type="character" w:customStyle="1" w:styleId="Design-CoverDatewhiteChar">
    <w:name w:val="Design- Cover Date (white) Char"/>
    <w:basedOn w:val="DefaultParagraphFont"/>
    <w:link w:val="Design-CoverDatewhite"/>
    <w:uiPriority w:val="39"/>
    <w:rsid w:val="00DA21F4"/>
    <w:rPr>
      <w:i/>
      <w:iCs/>
      <w:color w:val="FFFFFF" w:themeColor="background1"/>
      <w:sz w:val="28"/>
      <w:szCs w:val="28"/>
      <w:lang w:val="en-GB"/>
    </w:rPr>
  </w:style>
  <w:style w:type="paragraph" w:customStyle="1" w:styleId="ACQuoteLessthan40Words">
    <w:name w:val="A+C Quote (Less than 40 Words)"/>
    <w:basedOn w:val="Quote"/>
    <w:uiPriority w:val="1"/>
    <w:qFormat/>
    <w:rsid w:val="00DA21F4"/>
    <w:pPr>
      <w:ind w:left="0"/>
    </w:pPr>
  </w:style>
  <w:style w:type="table" w:styleId="ListTable2-Accent6">
    <w:name w:val="List Table 2 Accent 6"/>
    <w:basedOn w:val="TableNormal"/>
    <w:uiPriority w:val="47"/>
    <w:rsid w:val="00DA21F4"/>
    <w:pPr>
      <w:spacing w:after="0" w:line="240" w:lineRule="auto"/>
    </w:pPr>
    <w:tblPr>
      <w:tblStyleRowBandSize w:val="1"/>
      <w:tblStyleColBandSize w:val="1"/>
      <w:tblBorders>
        <w:top w:val="single" w:sz="4" w:space="0" w:color="B3DC9D" w:themeColor="accent6" w:themeTint="99"/>
        <w:bottom w:val="single" w:sz="4" w:space="0" w:color="B3DC9D" w:themeColor="accent6" w:themeTint="99"/>
        <w:insideH w:val="single" w:sz="4" w:space="0" w:color="B3DC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DE" w:themeFill="accent6" w:themeFillTint="33"/>
      </w:tcPr>
    </w:tblStylePr>
    <w:tblStylePr w:type="band1Horz">
      <w:tblPr/>
      <w:tcPr>
        <w:shd w:val="clear" w:color="auto" w:fill="E5F3DE" w:themeFill="accent6" w:themeFillTint="33"/>
      </w:tcPr>
    </w:tblStylePr>
  </w:style>
  <w:style w:type="paragraph" w:customStyle="1" w:styleId="TOCHeader">
    <w:name w:val="TOC Header"/>
    <w:next w:val="Normal"/>
    <w:uiPriority w:val="43"/>
    <w:semiHidden/>
    <w:rsid w:val="00DA21F4"/>
    <w:rPr>
      <w:rFonts w:asciiTheme="majorHAnsi" w:hAnsiTheme="majorHAnsi"/>
      <w:color w:val="36424A" w:themeColor="accent2"/>
      <w:sz w:val="36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A21F4"/>
    <w:pPr>
      <w:spacing w:before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08"/>
    <w:rPr>
      <w:lang w:val="en-NZ"/>
    </w:rPr>
  </w:style>
  <w:style w:type="character" w:customStyle="1" w:styleId="NoSpacingChar">
    <w:name w:val="No Spacing Char"/>
    <w:aliases w:val="A+C Body text (No Para Spacing) Char"/>
    <w:basedOn w:val="DefaultParagraphFont"/>
    <w:link w:val="NoSpacing"/>
    <w:uiPriority w:val="1"/>
    <w:rsid w:val="00DA21F4"/>
    <w:rPr>
      <w:lang w:val="en-NZ"/>
    </w:rPr>
  </w:style>
  <w:style w:type="paragraph" w:customStyle="1" w:styleId="TableBullet2">
    <w:name w:val="Table Bullet 2"/>
    <w:basedOn w:val="TableText"/>
    <w:uiPriority w:val="99"/>
    <w:semiHidden/>
    <w:rsid w:val="00486E32"/>
    <w:pPr>
      <w:tabs>
        <w:tab w:val="num" w:pos="360"/>
      </w:tabs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F54287"/>
    <w:rPr>
      <w:color w:val="78B800" w:themeColor="followedHyperlink"/>
      <w:u w:val="single"/>
    </w:rPr>
  </w:style>
  <w:style w:type="character" w:customStyle="1" w:styleId="TableTextChar">
    <w:name w:val="Table Text Char"/>
    <w:basedOn w:val="DefaultParagraphFont"/>
    <w:link w:val="TableText"/>
    <w:uiPriority w:val="7"/>
    <w:rsid w:val="003165D9"/>
    <w:rPr>
      <w:sz w:val="21"/>
      <w:szCs w:val="20"/>
      <w:lang w:val="en-NZ"/>
    </w:rPr>
  </w:style>
  <w:style w:type="numbering" w:customStyle="1" w:styleId="BullettedList">
    <w:name w:val="BullettedList"/>
    <w:uiPriority w:val="99"/>
    <w:rsid w:val="00DB207E"/>
    <w:pPr>
      <w:numPr>
        <w:numId w:val="30"/>
      </w:numPr>
    </w:pPr>
  </w:style>
  <w:style w:type="paragraph" w:customStyle="1" w:styleId="Bullet-NumberAlpha2">
    <w:name w:val="Bullet - Number Alpha 2"/>
    <w:basedOn w:val="Bullet-NumberAlpha"/>
    <w:link w:val="Bullet-NumberAlpha2Char"/>
    <w:uiPriority w:val="2"/>
    <w:qFormat/>
    <w:rsid w:val="00FD7163"/>
    <w:pPr>
      <w:numPr>
        <w:ilvl w:val="2"/>
      </w:numPr>
    </w:pPr>
  </w:style>
  <w:style w:type="character" w:customStyle="1" w:styleId="Bullet-NumberChar">
    <w:name w:val="Bullet - Number Char"/>
    <w:basedOn w:val="Bullet1Char"/>
    <w:link w:val="Bullet-Number"/>
    <w:uiPriority w:val="2"/>
    <w:rsid w:val="00A61C96"/>
    <w:rPr>
      <w:lang w:val="en-NZ"/>
    </w:rPr>
  </w:style>
  <w:style w:type="character" w:customStyle="1" w:styleId="Bullet-NumberAlphaChar">
    <w:name w:val="Bullet - Number Alpha Char"/>
    <w:basedOn w:val="Bullet-NumberChar"/>
    <w:link w:val="Bullet-NumberAlpha"/>
    <w:uiPriority w:val="2"/>
    <w:rsid w:val="00A61C96"/>
    <w:rPr>
      <w:lang w:val="en-NZ"/>
    </w:rPr>
  </w:style>
  <w:style w:type="character" w:customStyle="1" w:styleId="Bullet-NumberAlpha2Char">
    <w:name w:val="Bullet - Number Alpha 2 Char"/>
    <w:basedOn w:val="Bullet-NumberAlphaChar"/>
    <w:link w:val="Bullet-NumberAlpha2"/>
    <w:uiPriority w:val="2"/>
    <w:rsid w:val="00A61C96"/>
    <w:rPr>
      <w:rFonts w:asciiTheme="minorHAnsi" w:hAnsiTheme="minorHAnsi"/>
      <w:lang w:val="en-NZ"/>
    </w:rPr>
  </w:style>
  <w:style w:type="numbering" w:customStyle="1" w:styleId="Headings">
    <w:name w:val="Headings"/>
    <w:uiPriority w:val="99"/>
    <w:rsid w:val="00500838"/>
    <w:pPr>
      <w:numPr>
        <w:numId w:val="35"/>
      </w:numPr>
    </w:pPr>
  </w:style>
  <w:style w:type="paragraph" w:customStyle="1" w:styleId="Text">
    <w:name w:val="Text"/>
    <w:link w:val="TextChar"/>
    <w:uiPriority w:val="99"/>
    <w:qFormat/>
    <w:rsid w:val="001D51B0"/>
    <w:pPr>
      <w:jc w:val="both"/>
    </w:pPr>
    <w:rPr>
      <w:szCs w:val="20"/>
    </w:rPr>
  </w:style>
  <w:style w:type="character" w:customStyle="1" w:styleId="TextChar">
    <w:name w:val="Text Char"/>
    <w:basedOn w:val="DefaultParagraphFont"/>
    <w:link w:val="Text"/>
    <w:uiPriority w:val="99"/>
    <w:rsid w:val="00E75628"/>
    <w:rPr>
      <w:szCs w:val="20"/>
    </w:rPr>
  </w:style>
  <w:style w:type="paragraph" w:customStyle="1" w:styleId="TableFigure-Notes">
    <w:name w:val="Table/Figure - Notes"/>
    <w:basedOn w:val="Text"/>
    <w:link w:val="TableFigure-NotesChar"/>
    <w:uiPriority w:val="39"/>
    <w:semiHidden/>
    <w:rsid w:val="001D51B0"/>
    <w:rPr>
      <w:sz w:val="18"/>
      <w:szCs w:val="18"/>
    </w:rPr>
  </w:style>
  <w:style w:type="character" w:customStyle="1" w:styleId="TableFigure-NotesChar">
    <w:name w:val="Table/Figure - Notes Char"/>
    <w:basedOn w:val="TextChar"/>
    <w:link w:val="TableFigure-Notes"/>
    <w:uiPriority w:val="39"/>
    <w:semiHidden/>
    <w:rsid w:val="00722A15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731A"/>
    <w:rPr>
      <w:color w:val="808080"/>
    </w:rPr>
  </w:style>
  <w:style w:type="paragraph" w:customStyle="1" w:styleId="Heading5NotNumbered">
    <w:name w:val="Heading 5 (Not Numbered)"/>
    <w:basedOn w:val="Heading6"/>
    <w:next w:val="Normal"/>
    <w:uiPriority w:val="4"/>
    <w:rsid w:val="006A49EB"/>
    <w:pPr>
      <w:spacing w:before="0" w:after="240"/>
      <w:outlineLvl w:val="4"/>
    </w:pPr>
    <w:rPr>
      <w:color w:val="007E00" w:themeColor="accent3"/>
    </w:rPr>
  </w:style>
  <w:style w:type="paragraph" w:customStyle="1" w:styleId="AU-BackCover">
    <w:name w:val="AU - Back Cover"/>
    <w:uiPriority w:val="99"/>
    <w:semiHidden/>
    <w:rsid w:val="00FF5B16"/>
    <w:pPr>
      <w:jc w:val="both"/>
    </w:pPr>
    <w:rPr>
      <w:szCs w:val="20"/>
      <w:lang w:val="en-NZ"/>
    </w:rPr>
  </w:style>
  <w:style w:type="character" w:customStyle="1" w:styleId="Text-Bold">
    <w:name w:val="Text - Bold"/>
    <w:basedOn w:val="DefaultParagraphFont"/>
    <w:uiPriority w:val="99"/>
    <w:semiHidden/>
    <w:qFormat/>
    <w:rsid w:val="00DF1ED4"/>
    <w:rPr>
      <w:b/>
      <w:color w:val="auto"/>
    </w:rPr>
  </w:style>
  <w:style w:type="paragraph" w:customStyle="1" w:styleId="AU-BackCoverAlternate">
    <w:name w:val="AU - Back Cover Alternate"/>
    <w:rsid w:val="006F3BE6"/>
    <w:pPr>
      <w:jc w:val="both"/>
    </w:pPr>
    <w:rPr>
      <w:szCs w:val="20"/>
      <w:lang w:val="en-NZ"/>
    </w:rPr>
  </w:style>
  <w:style w:type="table" w:customStyle="1" w:styleId="ACTableOption3">
    <w:name w:val="A+C Table Option 3"/>
    <w:basedOn w:val="ACTableOption1Default"/>
    <w:uiPriority w:val="99"/>
    <w:rsid w:val="005A317B"/>
    <w:tblPr/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color w:val="auto"/>
        <w:sz w:val="21"/>
      </w:rPr>
      <w:tblPr/>
      <w:trPr>
        <w:tblHeader/>
      </w:trPr>
      <w:tcPr>
        <w:shd w:val="clear" w:color="auto" w:fill="D1E3B0" w:themeFill="accent5"/>
      </w:tcPr>
    </w:tblStylePr>
    <w:tblStylePr w:type="lastRow">
      <w:rPr>
        <w:rFonts w:ascii="Arial" w:hAnsi="Arial"/>
        <w:sz w:val="21"/>
      </w:rPr>
    </w:tblStylePr>
    <w:tblStylePr w:type="firstCol">
      <w:rPr>
        <w:rFonts w:ascii="Arial" w:hAnsi="Arial"/>
        <w:sz w:val="21"/>
      </w:rPr>
    </w:tblStylePr>
    <w:tblStylePr w:type="lastCol">
      <w:rPr>
        <w:rFonts w:ascii="Arial" w:hAnsi="Arial"/>
        <w:sz w:val="21"/>
      </w:rPr>
    </w:tblStylePr>
    <w:tblStylePr w:type="band1Vert">
      <w:rPr>
        <w:rFonts w:ascii="Arial" w:hAnsi="Arial"/>
        <w:sz w:val="21"/>
      </w:rPr>
    </w:tblStylePr>
    <w:tblStylePr w:type="band2Vert">
      <w:rPr>
        <w:rFonts w:ascii="Arial" w:hAnsi="Arial"/>
        <w:sz w:val="21"/>
      </w:rPr>
    </w:tblStylePr>
    <w:tblStylePr w:type="band1Horz">
      <w:rPr>
        <w:rFonts w:ascii="Arial" w:hAnsi="Arial"/>
        <w:sz w:val="21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1"/>
      </w:rPr>
      <w:tblPr/>
      <w:tcPr>
        <w:shd w:val="clear" w:color="auto" w:fill="EBECED" w:themeFill="accent4"/>
      </w:tcPr>
    </w:tblStylePr>
  </w:style>
  <w:style w:type="table" w:customStyle="1" w:styleId="ACTableOption4">
    <w:name w:val="A+C Table Option 4"/>
    <w:basedOn w:val="ACTableOption1Default"/>
    <w:uiPriority w:val="99"/>
    <w:rsid w:val="005A317B"/>
    <w:tblPr/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FFFFFF" w:themeColor="background1"/>
        <w:sz w:val="21"/>
      </w:rPr>
      <w:tblPr/>
      <w:trPr>
        <w:tblHeader/>
      </w:trPr>
      <w:tcPr>
        <w:shd w:val="clear" w:color="auto" w:fill="36424A" w:themeFill="background2"/>
      </w:tcPr>
    </w:tblStylePr>
    <w:tblStylePr w:type="lastRow">
      <w:rPr>
        <w:rFonts w:ascii="Arial" w:hAnsi="Arial"/>
        <w:sz w:val="21"/>
      </w:rPr>
    </w:tblStylePr>
    <w:tblStylePr w:type="firstCol">
      <w:rPr>
        <w:rFonts w:ascii="Arial" w:hAnsi="Arial"/>
        <w:sz w:val="21"/>
      </w:rPr>
    </w:tblStylePr>
    <w:tblStylePr w:type="lastCol">
      <w:rPr>
        <w:rFonts w:ascii="Arial" w:hAnsi="Arial"/>
        <w:sz w:val="21"/>
      </w:rPr>
    </w:tblStylePr>
    <w:tblStylePr w:type="band1Vert">
      <w:rPr>
        <w:rFonts w:ascii="Arial" w:hAnsi="Arial"/>
        <w:sz w:val="21"/>
      </w:rPr>
    </w:tblStylePr>
    <w:tblStylePr w:type="band2Vert">
      <w:rPr>
        <w:rFonts w:ascii="Arial" w:hAnsi="Arial"/>
        <w:sz w:val="21"/>
      </w:rPr>
    </w:tblStylePr>
    <w:tblStylePr w:type="band1Horz">
      <w:rPr>
        <w:rFonts w:ascii="Arial" w:hAnsi="Arial"/>
        <w:sz w:val="21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1"/>
      </w:rPr>
      <w:tblPr/>
      <w:tcPr>
        <w:shd w:val="clear" w:color="auto" w:fill="D1E3B0" w:themeFill="accent5"/>
      </w:tcPr>
    </w:tblStylePr>
  </w:style>
  <w:style w:type="table" w:customStyle="1" w:styleId="ACTableOption1Default">
    <w:name w:val="A+C Table Option 1 (Default)"/>
    <w:basedOn w:val="TableNormal"/>
    <w:uiPriority w:val="99"/>
    <w:rsid w:val="005A317B"/>
    <w:pPr>
      <w:spacing w:before="60" w:after="60" w:line="240" w:lineRule="auto"/>
    </w:pPr>
    <w:rPr>
      <w:sz w:val="21"/>
      <w:szCs w:val="20"/>
    </w:rPr>
    <w:tblPr>
      <w:tblStyleRowBandSize w:val="1"/>
      <w:tblStyleColBandSize w:val="1"/>
      <w:tblBorders>
        <w:top w:val="single" w:sz="2" w:space="0" w:color="36424A" w:themeColor="accent2"/>
        <w:left w:val="single" w:sz="2" w:space="0" w:color="36424A" w:themeColor="accent2"/>
        <w:bottom w:val="single" w:sz="2" w:space="0" w:color="36424A" w:themeColor="accent2"/>
        <w:right w:val="single" w:sz="2" w:space="0" w:color="36424A" w:themeColor="accent2"/>
        <w:insideH w:val="single" w:sz="2" w:space="0" w:color="36424A" w:themeColor="accent2"/>
        <w:insideV w:val="single" w:sz="2" w:space="0" w:color="36424A" w:themeColor="accent2"/>
      </w:tblBorders>
    </w:tblPr>
    <w:trPr>
      <w:cantSplit/>
    </w:tr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FFFFFF" w:themeColor="background1"/>
        <w:sz w:val="21"/>
      </w:rPr>
      <w:tblPr/>
      <w:trPr>
        <w:tblHeader/>
      </w:trPr>
      <w:tcPr>
        <w:shd w:val="clear" w:color="auto" w:fill="007E00" w:themeFill="accent3"/>
      </w:tcPr>
    </w:tblStylePr>
    <w:tblStylePr w:type="lastRow">
      <w:rPr>
        <w:rFonts w:ascii="Arial" w:hAnsi="Arial"/>
        <w:sz w:val="21"/>
      </w:rPr>
    </w:tblStylePr>
    <w:tblStylePr w:type="firstCol">
      <w:rPr>
        <w:rFonts w:ascii="Arial" w:hAnsi="Arial"/>
        <w:sz w:val="21"/>
      </w:rPr>
    </w:tblStylePr>
    <w:tblStylePr w:type="lastCol">
      <w:rPr>
        <w:rFonts w:ascii="Arial" w:hAnsi="Arial"/>
        <w:sz w:val="21"/>
      </w:rPr>
    </w:tblStylePr>
    <w:tblStylePr w:type="band1Vert">
      <w:rPr>
        <w:rFonts w:ascii="Arial" w:hAnsi="Arial"/>
        <w:sz w:val="21"/>
      </w:rPr>
    </w:tblStylePr>
    <w:tblStylePr w:type="band2Vert">
      <w:rPr>
        <w:rFonts w:ascii="Arial" w:hAnsi="Arial"/>
        <w:sz w:val="21"/>
      </w:rPr>
    </w:tblStylePr>
    <w:tblStylePr w:type="band1Horz">
      <w:rPr>
        <w:rFonts w:ascii="Arial" w:hAnsi="Arial"/>
        <w:sz w:val="21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1"/>
      </w:rPr>
      <w:tblPr/>
      <w:tcPr>
        <w:shd w:val="clear" w:color="auto" w:fill="EBECED" w:themeFill="text2"/>
      </w:tcPr>
    </w:tblStylePr>
  </w:style>
  <w:style w:type="table" w:customStyle="1" w:styleId="ACTableOption2">
    <w:name w:val="A+C Table Option 2"/>
    <w:basedOn w:val="ACTableOption1Default"/>
    <w:uiPriority w:val="99"/>
    <w:rsid w:val="005A317B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1"/>
      </w:rPr>
      <w:tblPr/>
      <w:trPr>
        <w:tblHeader/>
      </w:trPr>
      <w:tcPr>
        <w:tcBorders>
          <w:top w:val="nil"/>
          <w:left w:val="nil"/>
          <w:bottom w:val="single" w:sz="18" w:space="0" w:color="78B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="Arial" w:hAnsi="Arial"/>
        <w:sz w:val="21"/>
      </w:rPr>
    </w:tblStylePr>
    <w:tblStylePr w:type="firstCol">
      <w:rPr>
        <w:rFonts w:ascii="Arial" w:hAnsi="Arial"/>
        <w:sz w:val="21"/>
      </w:rPr>
    </w:tblStylePr>
    <w:tblStylePr w:type="lastCol">
      <w:rPr>
        <w:rFonts w:ascii="Arial" w:hAnsi="Arial"/>
        <w:sz w:val="21"/>
      </w:rPr>
    </w:tblStylePr>
    <w:tblStylePr w:type="band1Vert">
      <w:rPr>
        <w:rFonts w:ascii="Arial" w:hAnsi="Arial"/>
        <w:sz w:val="21"/>
      </w:rPr>
      <w:tblPr/>
      <w:tcPr>
        <w:tcBorders>
          <w:top w:val="nil"/>
          <w:left w:val="single" w:sz="8" w:space="0" w:color="FFFFFF" w:themeColor="background1"/>
          <w:bottom w:val="nil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1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ascii="Arial" w:hAnsi="Arial"/>
        <w:sz w:val="21"/>
      </w:rPr>
      <w:tblPr/>
      <w:tcPr>
        <w:shd w:val="clear" w:color="auto" w:fill="EBECED" w:themeFill="accent4"/>
      </w:tcPr>
    </w:tblStylePr>
    <w:tblStylePr w:type="band2Horz">
      <w:rPr>
        <w:rFonts w:ascii="Arial" w:hAnsi="Arial"/>
        <w:sz w:val="21"/>
      </w:rPr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next w:val="Normal"/>
    <w:link w:val="TitleChar"/>
    <w:uiPriority w:val="24"/>
    <w:semiHidden/>
    <w:unhideWhenUsed/>
    <w:rsid w:val="00B03B44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4"/>
    <w:semiHidden/>
    <w:rsid w:val="00B03B44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Subtitle">
    <w:name w:val="Subtitle"/>
    <w:basedOn w:val="Normal"/>
    <w:next w:val="Normal"/>
    <w:link w:val="SubtitleChar"/>
    <w:uiPriority w:val="27"/>
    <w:semiHidden/>
    <w:rsid w:val="00B03B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7"/>
    <w:semiHidden/>
    <w:rsid w:val="00B03B44"/>
    <w:rPr>
      <w:rFonts w:eastAsiaTheme="majorEastAsia" w:cstheme="majorBidi"/>
      <w:color w:val="595959" w:themeColor="text1" w:themeTint="A6"/>
      <w:spacing w:val="15"/>
      <w:sz w:val="28"/>
      <w:szCs w:val="28"/>
      <w:lang w:val="en-NZ"/>
    </w:rPr>
  </w:style>
  <w:style w:type="paragraph" w:styleId="ListParagraph">
    <w:name w:val="List Paragraph"/>
    <w:basedOn w:val="Normal"/>
    <w:uiPriority w:val="34"/>
    <w:semiHidden/>
    <w:rsid w:val="00B03B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rsid w:val="00B03B44"/>
    <w:rPr>
      <w:i/>
      <w:iCs/>
      <w:color w:val="5989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03B44"/>
    <w:pPr>
      <w:pBdr>
        <w:top w:val="single" w:sz="4" w:space="10" w:color="598900" w:themeColor="accent1" w:themeShade="BF"/>
        <w:bottom w:val="single" w:sz="4" w:space="10" w:color="598900" w:themeColor="accent1" w:themeShade="BF"/>
      </w:pBdr>
      <w:spacing w:before="360" w:after="360"/>
      <w:ind w:left="864" w:right="864"/>
      <w:jc w:val="center"/>
    </w:pPr>
    <w:rPr>
      <w:i/>
      <w:iCs/>
      <w:color w:val="5989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3B44"/>
    <w:rPr>
      <w:i/>
      <w:iCs/>
      <w:color w:val="598900" w:themeColor="accent1" w:themeShade="BF"/>
      <w:lang w:val="en-NZ"/>
    </w:rPr>
  </w:style>
  <w:style w:type="character" w:styleId="IntenseReference">
    <w:name w:val="Intense Reference"/>
    <w:basedOn w:val="DefaultParagraphFont"/>
    <w:uiPriority w:val="32"/>
    <w:semiHidden/>
    <w:rsid w:val="00B03B44"/>
    <w:rPr>
      <w:b/>
      <w:bCs/>
      <w:smallCaps/>
      <w:color w:val="598900" w:themeColor="accent1" w:themeShade="BF"/>
      <w:spacing w:val="5"/>
    </w:rPr>
  </w:style>
  <w:style w:type="numbering" w:customStyle="1" w:styleId="Singlepunch">
    <w:name w:val="Single punch"/>
    <w:rsid w:val="003F3142"/>
    <w:pPr>
      <w:numPr>
        <w:numId w:val="43"/>
      </w:numPr>
    </w:pPr>
  </w:style>
  <w:style w:type="paragraph" w:styleId="Revision">
    <w:name w:val="Revision"/>
    <w:hidden/>
    <w:uiPriority w:val="99"/>
    <w:semiHidden/>
    <w:rsid w:val="00AD31FF"/>
    <w:pPr>
      <w:spacing w:after="0" w:line="240" w:lineRule="auto"/>
    </w:pPr>
    <w:rPr>
      <w:lang w:val="en-NZ"/>
    </w:rPr>
  </w:style>
  <w:style w:type="character" w:styleId="Mention">
    <w:name w:val="Mention"/>
    <w:basedOn w:val="DefaultParagraphFont"/>
    <w:uiPriority w:val="99"/>
    <w:unhideWhenUsed/>
    <w:rsid w:val="00B45B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onalStandardsReview@allenandclarke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llen + Clarke">
      <a:dk1>
        <a:sysClr val="windowText" lastClr="000000"/>
      </a:dk1>
      <a:lt1>
        <a:sysClr val="window" lastClr="FFFFFF"/>
      </a:lt1>
      <a:dk2>
        <a:srgbClr val="EBECED"/>
      </a:dk2>
      <a:lt2>
        <a:srgbClr val="36424A"/>
      </a:lt2>
      <a:accent1>
        <a:srgbClr val="78B800"/>
      </a:accent1>
      <a:accent2>
        <a:srgbClr val="36424A"/>
      </a:accent2>
      <a:accent3>
        <a:srgbClr val="007E00"/>
      </a:accent3>
      <a:accent4>
        <a:srgbClr val="EBECED"/>
      </a:accent4>
      <a:accent5>
        <a:srgbClr val="D1E3B0"/>
      </a:accent5>
      <a:accent6>
        <a:srgbClr val="82C65C"/>
      </a:accent6>
      <a:hlink>
        <a:srgbClr val="00B0F0"/>
      </a:hlink>
      <a:folHlink>
        <a:srgbClr val="78B800"/>
      </a:folHlink>
    </a:clrScheme>
    <a:fontScheme name="Allen + Clark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6C94FAD5E26428993293E2CBC4CCE" ma:contentTypeVersion="19" ma:contentTypeDescription="Create a new document." ma:contentTypeScope="" ma:versionID="d56240f80e4f33fa8b263981a7da463e">
  <xsd:schema xmlns:xsd="http://www.w3.org/2001/XMLSchema" xmlns:xs="http://www.w3.org/2001/XMLSchema" xmlns:p="http://schemas.microsoft.com/office/2006/metadata/properties" xmlns:ns2="f24a5cda-31b5-465e-a0e9-d446c5f13893" xmlns:ns3="2700f5fc-3e6b-4742-826b-fe743b41963d" xmlns:ns4="8eb1e49f-de92-4add-a91a-fc4f60cb00b5" targetNamespace="http://schemas.microsoft.com/office/2006/metadata/properties" ma:root="true" ma:fieldsID="bf2019e31a43e6f4046fc6f0a12f0fab" ns2:_="" ns3:_="" ns4:_="">
    <xsd:import namespace="f24a5cda-31b5-465e-a0e9-d446c5f13893"/>
    <xsd:import namespace="2700f5fc-3e6b-4742-826b-fe743b41963d"/>
    <xsd:import namespace="8eb1e49f-de92-4add-a91a-fc4f60cb00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ArchiveProjec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5cda-31b5-465e-a0e9-d446c5f13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d41c71-e73c-496d-85a1-432ea22bf1ef}" ma:internalName="TaxCatchAll" ma:showField="CatchAllData" ma:web="f24a5cda-31b5-465e-a0e9-d446c5f13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f5fc-3e6b-4742-826b-fe743b41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3efed-c0ca-4f15-ac61-7d69f3171c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e49f-de92-4add-a91a-fc4f60cb00b5" elementFormDefault="qualified">
    <xsd:import namespace="http://schemas.microsoft.com/office/2006/documentManagement/types"/>
    <xsd:import namespace="http://schemas.microsoft.com/office/infopath/2007/PartnerControls"/>
    <xsd:element name="ArchiveProject" ma:index="24" nillable="true" ma:displayName="ArchiveProject" ma:default="no" ma:description="Set this to yes to Archive a Project" ma:format="Dropdown" ma:internalName="ArchiveProject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a5cda-31b5-465e-a0e9-d446c5f13893" xsi:nil="true"/>
    <lcf76f155ced4ddcb4097134ff3c332f xmlns="2700f5fc-3e6b-4742-826b-fe743b41963d">
      <Terms xmlns="http://schemas.microsoft.com/office/infopath/2007/PartnerControls"/>
    </lcf76f155ced4ddcb4097134ff3c332f>
    <ArchiveProject xmlns="8eb1e49f-de92-4add-a91a-fc4f60cb00b5">no</ArchiveProject>
  </documentManagement>
</p:properties>
</file>

<file path=customXml/itemProps1.xml><?xml version="1.0" encoding="utf-8"?>
<ds:datastoreItem xmlns:ds="http://schemas.openxmlformats.org/officeDocument/2006/customXml" ds:itemID="{8FAC3EF7-1B43-4EEB-88EC-7DD850C7D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a5cda-31b5-465e-a0e9-d446c5f13893"/>
    <ds:schemaRef ds:uri="2700f5fc-3e6b-4742-826b-fe743b41963d"/>
    <ds:schemaRef ds:uri="8eb1e49f-de92-4add-a91a-fc4f60cb0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7353F-FAB5-4711-9D80-6752E9A7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5D7038-40E9-4607-B7E4-BC5D4067C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C2712-1662-444B-898B-EE104B1A89D8}">
  <ds:schemaRefs>
    <ds:schemaRef ds:uri="http://schemas.microsoft.com/office/2006/metadata/properties"/>
    <ds:schemaRef ds:uri="http://schemas.microsoft.com/office/infopath/2007/PartnerControls"/>
    <ds:schemaRef ds:uri="f24a5cda-31b5-465e-a0e9-d446c5f13893"/>
    <ds:schemaRef ds:uri="2700f5fc-3e6b-4742-826b-fe743b41963d"/>
    <ds:schemaRef ds:uri="8eb1e49f-de92-4add-a91a-fc4f60cb00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559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12" baseType="variant">
      <vt:variant>
        <vt:i4>262246</vt:i4>
      </vt:variant>
      <vt:variant>
        <vt:i4>3</vt:i4>
      </vt:variant>
      <vt:variant>
        <vt:i4>0</vt:i4>
      </vt:variant>
      <vt:variant>
        <vt:i4>5</vt:i4>
      </vt:variant>
      <vt:variant>
        <vt:lpwstr>mailto:NationalStandardsReview@allenandclarke.com.au</vt:lpwstr>
      </vt:variant>
      <vt:variant>
        <vt:lpwstr/>
      </vt:variant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mailto:NationalStandardsReview@allenandclarke.com.au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Priscilia Martin</dc:creator>
  <cp:keywords/>
  <dc:description/>
  <cp:lastModifiedBy>BAKER, Erin</cp:lastModifiedBy>
  <cp:revision>3</cp:revision>
  <cp:lastPrinted>2024-06-03T02:36:00Z</cp:lastPrinted>
  <dcterms:created xsi:type="dcterms:W3CDTF">2024-06-12T03:21:00Z</dcterms:created>
  <dcterms:modified xsi:type="dcterms:W3CDTF">2024-06-12T03:35:00Z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0x010100C4F6C94FAD5E26428993293E2CBC4CCE</vt:lpwstr>
  </property>
  <property fmtid="{D5CDD505-2E9C-101B-9397-08002B2CF9AE}" pid="3" name="MediaServiceImageTags">
    <vt:lpwstr/>
  </property>
  <property fmtid="{D5CDD505-2E9C-101B-9397-08002B2CF9AE}" pid="4" name="GrammarlyDocumentId">
    <vt:lpwstr>8482a09868880df4333f46865c4027eaeeee30af93db5fe1b738e97a844d73a7</vt:lpwstr>
  </property>
</Properties>
</file>