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DAB7" w14:textId="39A18974" w:rsidR="00E029FC" w:rsidRPr="00E029FC" w:rsidRDefault="00E029FC" w:rsidP="00E029FC">
      <w:pPr>
        <w:pStyle w:val="Heading1"/>
        <w:tabs>
          <w:tab w:val="left" w:pos="1560"/>
        </w:tabs>
        <w:spacing w:after="720"/>
        <w:rPr>
          <w:rStyle w:val="Heading1highlight"/>
          <w:rFonts w:eastAsiaTheme="minorHAnsi" w:cs="Quire Sans (Headings)"/>
          <w:sz w:val="48"/>
          <w:szCs w:val="48"/>
        </w:rPr>
      </w:pPr>
      <w:r w:rsidRPr="00E029FC">
        <w:rPr>
          <w:rFonts w:eastAsiaTheme="minorHAnsi"/>
          <w:noProof/>
          <w:sz w:val="48"/>
          <w:szCs w:val="48"/>
          <w:lang w:eastAsia="en-AU"/>
        </w:rPr>
        <mc:AlternateContent>
          <mc:Choice Requires="wps">
            <w:drawing>
              <wp:anchor distT="45720" distB="45720" distL="114300" distR="114300" simplePos="0" relativeHeight="251659264" behindDoc="0" locked="0" layoutInCell="1" allowOverlap="1" wp14:anchorId="572F352F" wp14:editId="51D582B7">
                <wp:simplePos x="0" y="0"/>
                <wp:positionH relativeFrom="column">
                  <wp:posOffset>7188200</wp:posOffset>
                </wp:positionH>
                <wp:positionV relativeFrom="paragraph">
                  <wp:posOffset>0</wp:posOffset>
                </wp:positionV>
                <wp:extent cx="288607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971550"/>
                        </a:xfrm>
                        <a:prstGeom prst="rect">
                          <a:avLst/>
                        </a:prstGeom>
                        <a:solidFill>
                          <a:srgbClr val="FFFFFF"/>
                        </a:solidFill>
                        <a:ln w="9525">
                          <a:solidFill>
                            <a:srgbClr val="000000"/>
                          </a:solidFill>
                          <a:miter lim="800000"/>
                          <a:headEnd/>
                          <a:tailEnd/>
                        </a:ln>
                      </wps:spPr>
                      <wps:txbx>
                        <w:txbxContent>
                          <w:p w14:paraId="6D017534" w14:textId="0DC68889" w:rsidR="00BF0C9D" w:rsidRDefault="00BF0C9D">
                            <w:r w:rsidRPr="00DB7079">
                              <w:t>Opens: 21 December 2021</w:t>
                            </w:r>
                          </w:p>
                          <w:p w14:paraId="4FBA25E5" w14:textId="77777777" w:rsidR="00BF0C9D" w:rsidRPr="00DB7079" w:rsidRDefault="00BF0C9D" w:rsidP="00F46CD9">
                            <w:r w:rsidRPr="00DB7079">
                              <w:t>Closes: 18</w:t>
                            </w:r>
                            <w:r>
                              <w:t xml:space="preserve"> January 2022</w:t>
                            </w:r>
                          </w:p>
                          <w:p w14:paraId="4D08DBCD" w14:textId="3229CBFA" w:rsidR="00BF0C9D" w:rsidRDefault="00BF0C9D">
                            <w:r>
                              <w:t xml:space="preserve">Contact: </w:t>
                            </w:r>
                            <w:hyperlink r:id="rId8" w:history="1">
                              <w:r w:rsidRPr="003B2BED">
                                <w:rPr>
                                  <w:rStyle w:val="Hyperlink"/>
                                </w:rPr>
                                <w:t>providergovernance@health.gov.au</w:t>
                              </w:r>
                            </w:hyperlink>
                          </w:p>
                          <w:p w14:paraId="064C1C56" w14:textId="429AF07E" w:rsidR="00BF0C9D" w:rsidRDefault="00BF0C9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F352F" id="_x0000_t202" coordsize="21600,21600" o:spt="202" path="m,l,21600r21600,l21600,xe">
                <v:stroke joinstyle="miter"/>
                <v:path gradientshapeok="t" o:connecttype="rect"/>
              </v:shapetype>
              <v:shape id="Text Box 2" o:spid="_x0000_s1026" type="#_x0000_t202" style="position:absolute;margin-left:566pt;margin-top:0;width:227.2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sNJAIAAEY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">
                <v:textbox>
                  <w:txbxContent>
                    <w:p w14:paraId="6D017534" w14:textId="0DC68889" w:rsidR="00BF0C9D" w:rsidRDefault="00BF0C9D">
                      <w:r w:rsidRPr="00DB7079">
                        <w:t>Opens: 21 December 2021</w:t>
                      </w:r>
                    </w:p>
                    <w:p w14:paraId="4FBA25E5" w14:textId="77777777" w:rsidR="00BF0C9D" w:rsidRPr="00DB7079" w:rsidRDefault="00BF0C9D" w:rsidP="00F46CD9">
                      <w:r w:rsidRPr="00DB7079">
                        <w:t>Closes: 18</w:t>
                      </w:r>
                      <w:r>
                        <w:t xml:space="preserve"> January 2022</w:t>
                      </w:r>
                    </w:p>
                    <w:p w14:paraId="4D08DBCD" w14:textId="3229CBFA" w:rsidR="00BF0C9D" w:rsidRDefault="00BF0C9D">
                      <w:r>
                        <w:t xml:space="preserve">Contact: </w:t>
                      </w:r>
                      <w:hyperlink r:id="rId9" w:history="1">
                        <w:r w:rsidRPr="003B2BED">
                          <w:rPr>
                            <w:rStyle w:val="Hyperlink"/>
                          </w:rPr>
                          <w:t>providergovernance@health.gov.au</w:t>
                        </w:r>
                      </w:hyperlink>
                    </w:p>
                    <w:p w14:paraId="064C1C56" w14:textId="429AF07E" w:rsidR="00BF0C9D" w:rsidRDefault="00BF0C9D">
                      <w:r>
                        <w:t xml:space="preserve"> </w:t>
                      </w:r>
                    </w:p>
                  </w:txbxContent>
                </v:textbox>
                <w10:wrap type="square"/>
              </v:shape>
            </w:pict>
          </mc:Fallback>
        </mc:AlternateContent>
      </w:r>
      <w:r w:rsidRPr="00E029FC">
        <w:rPr>
          <w:rFonts w:eastAsiaTheme="minorHAnsi"/>
          <w:sz w:val="48"/>
          <w:szCs w:val="48"/>
        </w:rPr>
        <w:t>S</w:t>
      </w:r>
      <w:r w:rsidR="005B0423">
        <w:rPr>
          <w:rFonts w:eastAsiaTheme="minorHAnsi"/>
          <w:sz w:val="48"/>
          <w:szCs w:val="48"/>
        </w:rPr>
        <w:t>t</w:t>
      </w:r>
      <w:r w:rsidRPr="00E029FC">
        <w:rPr>
          <w:rFonts w:eastAsiaTheme="minorHAnsi"/>
          <w:sz w:val="48"/>
          <w:szCs w:val="48"/>
        </w:rPr>
        <w:t xml:space="preserve">rengthening </w:t>
      </w:r>
      <w:r w:rsidR="00F664D0">
        <w:rPr>
          <w:rFonts w:eastAsiaTheme="minorHAnsi"/>
          <w:sz w:val="48"/>
          <w:szCs w:val="48"/>
        </w:rPr>
        <w:t xml:space="preserve">approved aged care </w:t>
      </w:r>
      <w:r w:rsidRPr="00E029FC">
        <w:rPr>
          <w:rFonts w:eastAsiaTheme="minorHAnsi"/>
          <w:sz w:val="48"/>
          <w:szCs w:val="48"/>
        </w:rPr>
        <w:t>provider governance</w:t>
      </w:r>
      <w:r>
        <w:rPr>
          <w:rFonts w:eastAsiaTheme="minorHAnsi"/>
          <w:sz w:val="48"/>
          <w:szCs w:val="48"/>
        </w:rPr>
        <w:t xml:space="preserve"> consultation</w:t>
      </w:r>
    </w:p>
    <w:p w14:paraId="311B4AB6" w14:textId="0AB4CD40" w:rsidR="00E029FC" w:rsidRPr="00E029FC" w:rsidRDefault="00E029FC">
      <w:pPr>
        <w:rPr>
          <w:rFonts w:ascii="Segoe UI Black" w:hAnsi="Segoe UI Black" w:cs="Quire Sans (Headings)"/>
          <w:bCs/>
          <w:spacing w:val="-15"/>
          <w:sz w:val="48"/>
          <w:szCs w:val="48"/>
          <w:u w:color="A5A5A5" w:themeColor="accent3"/>
        </w:rPr>
      </w:pPr>
      <w:r w:rsidRPr="00E029FC">
        <w:rPr>
          <w:rFonts w:ascii="Segoe UI Black" w:hAnsi="Segoe UI Black" w:cs="Quire Sans (Headings)"/>
          <w:bCs/>
          <w:spacing w:val="-15"/>
          <w:sz w:val="48"/>
          <w:szCs w:val="48"/>
          <w:u w:color="A5A5A5" w:themeColor="accent3"/>
        </w:rPr>
        <w:t xml:space="preserve">Overview </w:t>
      </w:r>
    </w:p>
    <w:p w14:paraId="7A5602D1" w14:textId="77777777" w:rsidR="009B795A" w:rsidRDefault="009B795A" w:rsidP="009B795A">
      <w:pPr>
        <w:pStyle w:val="NormalWeb"/>
        <w:shd w:val="clear" w:color="auto" w:fill="FFFFFF"/>
        <w:spacing w:before="0" w:beforeAutospacing="0" w:after="392" w:afterAutospacing="0"/>
        <w:rPr>
          <w:rFonts w:ascii="Arial" w:hAnsi="Arial" w:cs="Arial"/>
          <w:color w:val="000000"/>
          <w:sz w:val="29"/>
          <w:szCs w:val="29"/>
        </w:rPr>
      </w:pPr>
      <w:r>
        <w:rPr>
          <w:rFonts w:ascii="Arial" w:hAnsi="Arial" w:cs="Arial"/>
          <w:color w:val="000000"/>
          <w:sz w:val="29"/>
          <w:szCs w:val="29"/>
        </w:rPr>
        <w:t xml:space="preserve">The Australian Government is seeking your views about new requirements to strengthen the governance of </w:t>
      </w:r>
      <w:r w:rsidRPr="00E029FC">
        <w:rPr>
          <w:rFonts w:ascii="Arial" w:hAnsi="Arial" w:cs="Arial"/>
          <w:color w:val="000000"/>
          <w:sz w:val="29"/>
          <w:szCs w:val="29"/>
        </w:rPr>
        <w:t>approved aged care providers</w:t>
      </w:r>
      <w:r>
        <w:rPr>
          <w:rFonts w:ascii="Arial" w:hAnsi="Arial" w:cs="Arial"/>
          <w:color w:val="000000"/>
          <w:sz w:val="29"/>
          <w:szCs w:val="29"/>
        </w:rPr>
        <w:t>.</w:t>
      </w:r>
    </w:p>
    <w:p w14:paraId="50B7115F" w14:textId="4193E764" w:rsidR="009B795A" w:rsidRPr="006A7DA7" w:rsidRDefault="000739BD" w:rsidP="009B795A">
      <w:pPr>
        <w:pStyle w:val="NormalWeb"/>
        <w:shd w:val="clear" w:color="auto" w:fill="FFFFFF"/>
        <w:spacing w:after="392" w:afterAutospacing="0"/>
        <w:rPr>
          <w:rFonts w:ascii="Arial" w:hAnsi="Arial" w:cs="Arial"/>
          <w:color w:val="000000"/>
          <w:sz w:val="29"/>
          <w:szCs w:val="29"/>
        </w:rPr>
      </w:pPr>
      <w:hyperlink r:id="rId10" w:history="1">
        <w:r w:rsidR="009514C3">
          <w:rPr>
            <w:rStyle w:val="Hyperlink"/>
            <w:rFonts w:ascii="Arial" w:hAnsi="Arial" w:cs="Arial"/>
            <w:sz w:val="29"/>
            <w:szCs w:val="29"/>
          </w:rPr>
          <w:t>Legislation being considered by Parliament</w:t>
        </w:r>
      </w:hyperlink>
      <w:r w:rsidR="009B795A" w:rsidRPr="006A7DA7">
        <w:rPr>
          <w:rFonts w:ascii="Arial" w:hAnsi="Arial" w:cs="Arial"/>
          <w:color w:val="000000"/>
          <w:sz w:val="29"/>
          <w:szCs w:val="29"/>
        </w:rPr>
        <w:t xml:space="preserve"> will </w:t>
      </w:r>
      <w:r w:rsidR="009B795A">
        <w:rPr>
          <w:rFonts w:ascii="Arial" w:hAnsi="Arial" w:cs="Arial"/>
          <w:color w:val="000000"/>
          <w:sz w:val="29"/>
          <w:szCs w:val="29"/>
        </w:rPr>
        <w:t xml:space="preserve">need </w:t>
      </w:r>
      <w:r w:rsidR="009B795A" w:rsidRPr="006A7DA7">
        <w:rPr>
          <w:rFonts w:ascii="Arial" w:hAnsi="Arial" w:cs="Arial"/>
          <w:color w:val="000000"/>
          <w:sz w:val="29"/>
          <w:szCs w:val="29"/>
        </w:rPr>
        <w:t>approved providers to meet new requirements</w:t>
      </w:r>
      <w:r w:rsidR="009B795A">
        <w:rPr>
          <w:rFonts w:ascii="Arial" w:hAnsi="Arial" w:cs="Arial"/>
          <w:color w:val="000000"/>
          <w:sz w:val="29"/>
          <w:szCs w:val="29"/>
        </w:rPr>
        <w:t>.</w:t>
      </w:r>
    </w:p>
    <w:p w14:paraId="1A2256AF" w14:textId="77777777" w:rsidR="009B795A" w:rsidRDefault="009B795A" w:rsidP="009B795A">
      <w:pPr>
        <w:pStyle w:val="NormalWeb"/>
        <w:shd w:val="clear" w:color="auto" w:fill="FFFFFF"/>
        <w:spacing w:before="0" w:beforeAutospacing="0" w:after="392" w:afterAutospacing="0"/>
        <w:rPr>
          <w:rFonts w:ascii="Arial" w:hAnsi="Arial" w:cs="Arial"/>
          <w:color w:val="000000"/>
          <w:sz w:val="29"/>
          <w:szCs w:val="29"/>
        </w:rPr>
      </w:pPr>
      <w:r>
        <w:rPr>
          <w:rFonts w:ascii="Arial" w:hAnsi="Arial" w:cs="Arial"/>
          <w:color w:val="000000"/>
          <w:sz w:val="29"/>
          <w:szCs w:val="29"/>
        </w:rPr>
        <w:t>We are seeking your views about how the following requirements should be implemented:</w:t>
      </w:r>
    </w:p>
    <w:p w14:paraId="32644401" w14:textId="77777777" w:rsidR="009B795A" w:rsidRPr="00035532" w:rsidRDefault="009B795A" w:rsidP="00570760">
      <w:pPr>
        <w:pStyle w:val="ListParagraph"/>
        <w:numPr>
          <w:ilvl w:val="0"/>
          <w:numId w:val="1"/>
        </w:numPr>
        <w:ind w:left="714" w:hanging="357"/>
        <w:contextualSpacing w:val="0"/>
        <w:rPr>
          <w:rFonts w:ascii="Arial" w:eastAsia="Times New Roman" w:hAnsi="Arial" w:cs="Arial"/>
          <w:color w:val="000000"/>
          <w:sz w:val="29"/>
          <w:szCs w:val="29"/>
          <w:lang w:eastAsia="en-AU"/>
        </w:rPr>
      </w:pPr>
      <w:r w:rsidRPr="00035532">
        <w:rPr>
          <w:rFonts w:ascii="Arial" w:eastAsia="Times New Roman" w:hAnsi="Arial" w:cs="Arial"/>
          <w:color w:val="000000"/>
          <w:sz w:val="29"/>
          <w:szCs w:val="29"/>
          <w:lang w:eastAsia="en-AU"/>
        </w:rPr>
        <w:t>the quality care advisory bod</w:t>
      </w:r>
      <w:r>
        <w:rPr>
          <w:rFonts w:ascii="Arial" w:eastAsia="Times New Roman" w:hAnsi="Arial" w:cs="Arial"/>
          <w:color w:val="000000"/>
          <w:sz w:val="29"/>
          <w:szCs w:val="29"/>
          <w:lang w:eastAsia="en-AU"/>
        </w:rPr>
        <w:t>y</w:t>
      </w:r>
      <w:r w:rsidRPr="00035532">
        <w:rPr>
          <w:rFonts w:ascii="Arial" w:eastAsia="Times New Roman" w:hAnsi="Arial" w:cs="Arial"/>
          <w:color w:val="000000"/>
          <w:sz w:val="29"/>
          <w:szCs w:val="29"/>
          <w:lang w:eastAsia="en-AU"/>
        </w:rPr>
        <w:t xml:space="preserve"> that </w:t>
      </w:r>
      <w:r>
        <w:rPr>
          <w:rFonts w:ascii="Arial" w:eastAsia="Times New Roman" w:hAnsi="Arial" w:cs="Arial"/>
          <w:color w:val="000000"/>
          <w:sz w:val="29"/>
          <w:szCs w:val="29"/>
          <w:lang w:eastAsia="en-AU"/>
        </w:rPr>
        <w:t xml:space="preserve">will report to the approved provider’s governing </w:t>
      </w:r>
      <w:r w:rsidRPr="00035532">
        <w:rPr>
          <w:rFonts w:ascii="Arial" w:eastAsia="Times New Roman" w:hAnsi="Arial" w:cs="Arial"/>
          <w:color w:val="000000"/>
          <w:sz w:val="29"/>
          <w:szCs w:val="29"/>
          <w:lang w:eastAsia="en-AU"/>
        </w:rPr>
        <w:t>body</w:t>
      </w:r>
    </w:p>
    <w:p w14:paraId="4B919854" w14:textId="77777777" w:rsidR="009B795A" w:rsidRPr="009B795A" w:rsidRDefault="009B795A" w:rsidP="00570760">
      <w:pPr>
        <w:pStyle w:val="ListParagraph"/>
        <w:numPr>
          <w:ilvl w:val="0"/>
          <w:numId w:val="1"/>
        </w:numPr>
        <w:rPr>
          <w:rFonts w:ascii="Arial" w:eastAsia="Times New Roman" w:hAnsi="Arial" w:cs="Arial"/>
          <w:color w:val="000000"/>
          <w:sz w:val="29"/>
          <w:szCs w:val="29"/>
          <w:lang w:eastAsia="en-AU"/>
        </w:rPr>
      </w:pPr>
      <w:r w:rsidRPr="009B795A">
        <w:rPr>
          <w:rFonts w:ascii="Arial" w:eastAsia="Times New Roman" w:hAnsi="Arial" w:cs="Arial"/>
          <w:color w:val="000000"/>
          <w:sz w:val="29"/>
          <w:szCs w:val="29"/>
          <w:lang w:eastAsia="en-AU"/>
        </w:rPr>
        <w:t xml:space="preserve">the content of an approved provider’s annual statement about their operations </w:t>
      </w:r>
    </w:p>
    <w:p w14:paraId="2B8DB0AC" w14:textId="77777777" w:rsidR="009B795A" w:rsidRPr="009D299F" w:rsidRDefault="009B795A" w:rsidP="00570760">
      <w:pPr>
        <w:pStyle w:val="NormalWeb"/>
        <w:numPr>
          <w:ilvl w:val="0"/>
          <w:numId w:val="1"/>
        </w:numPr>
        <w:shd w:val="clear" w:color="auto" w:fill="FFFFFF"/>
        <w:spacing w:before="0" w:beforeAutospacing="0" w:after="392" w:afterAutospacing="0"/>
        <w:rPr>
          <w:rFonts w:ascii="Arial" w:hAnsi="Arial" w:cs="Arial"/>
          <w:color w:val="000000"/>
          <w:sz w:val="29"/>
          <w:szCs w:val="29"/>
        </w:rPr>
      </w:pPr>
      <w:proofErr w:type="gramStart"/>
      <w:r>
        <w:rPr>
          <w:rFonts w:ascii="Arial" w:hAnsi="Arial" w:cs="Arial"/>
          <w:color w:val="000000"/>
          <w:sz w:val="29"/>
          <w:szCs w:val="29"/>
        </w:rPr>
        <w:t>the</w:t>
      </w:r>
      <w:proofErr w:type="gramEnd"/>
      <w:r>
        <w:rPr>
          <w:rFonts w:ascii="Arial" w:hAnsi="Arial" w:cs="Arial"/>
          <w:color w:val="000000"/>
          <w:sz w:val="29"/>
          <w:szCs w:val="29"/>
        </w:rPr>
        <w:t xml:space="preserve"> r</w:t>
      </w:r>
      <w:r w:rsidRPr="009D299F">
        <w:rPr>
          <w:rFonts w:ascii="Arial" w:hAnsi="Arial" w:cs="Arial"/>
          <w:color w:val="000000"/>
          <w:sz w:val="29"/>
          <w:szCs w:val="29"/>
        </w:rPr>
        <w:t>ecords approved providers</w:t>
      </w:r>
      <w:r>
        <w:rPr>
          <w:rFonts w:ascii="Arial" w:hAnsi="Arial" w:cs="Arial"/>
          <w:color w:val="000000"/>
          <w:sz w:val="29"/>
          <w:szCs w:val="29"/>
        </w:rPr>
        <w:t xml:space="preserve"> should keep</w:t>
      </w:r>
      <w:r w:rsidRPr="009D299F">
        <w:rPr>
          <w:rFonts w:ascii="Arial" w:hAnsi="Arial" w:cs="Arial"/>
          <w:color w:val="000000"/>
          <w:sz w:val="29"/>
          <w:szCs w:val="29"/>
        </w:rPr>
        <w:t xml:space="preserve"> </w:t>
      </w:r>
      <w:r>
        <w:rPr>
          <w:rFonts w:ascii="Arial" w:hAnsi="Arial" w:cs="Arial"/>
          <w:color w:val="000000"/>
          <w:sz w:val="29"/>
          <w:szCs w:val="29"/>
        </w:rPr>
        <w:t>on</w:t>
      </w:r>
      <w:r w:rsidRPr="009D299F">
        <w:rPr>
          <w:rFonts w:ascii="Arial" w:hAnsi="Arial" w:cs="Arial"/>
          <w:color w:val="000000"/>
          <w:sz w:val="29"/>
          <w:szCs w:val="29"/>
        </w:rPr>
        <w:t xml:space="preserve"> the </w:t>
      </w:r>
      <w:r>
        <w:rPr>
          <w:rFonts w:ascii="Arial" w:hAnsi="Arial" w:cs="Arial"/>
          <w:color w:val="000000"/>
          <w:sz w:val="29"/>
          <w:szCs w:val="29"/>
        </w:rPr>
        <w:t xml:space="preserve">proposed </w:t>
      </w:r>
      <w:r w:rsidRPr="009D299F">
        <w:rPr>
          <w:rFonts w:ascii="Arial" w:hAnsi="Arial" w:cs="Arial"/>
          <w:color w:val="000000"/>
          <w:sz w:val="29"/>
          <w:szCs w:val="29"/>
        </w:rPr>
        <w:t>legislative provisions.</w:t>
      </w:r>
    </w:p>
    <w:p w14:paraId="75BF8E5F" w14:textId="59CDDE12" w:rsidR="009B795A" w:rsidRDefault="009B795A" w:rsidP="009B795A">
      <w:pPr>
        <w:pStyle w:val="NormalWeb"/>
        <w:shd w:val="clear" w:color="auto" w:fill="FFFFFF"/>
        <w:spacing w:before="0" w:beforeAutospacing="0" w:after="392" w:afterAutospacing="0"/>
        <w:rPr>
          <w:rFonts w:ascii="Arial" w:hAnsi="Arial" w:cs="Arial"/>
          <w:color w:val="000000"/>
          <w:sz w:val="29"/>
          <w:szCs w:val="29"/>
        </w:rPr>
      </w:pPr>
      <w:r>
        <w:rPr>
          <w:rFonts w:ascii="Arial" w:hAnsi="Arial" w:cs="Arial"/>
          <w:color w:val="000000"/>
          <w:sz w:val="29"/>
          <w:szCs w:val="29"/>
        </w:rPr>
        <w:t>A</w:t>
      </w:r>
      <w:r w:rsidR="00214822">
        <w:rPr>
          <w:rFonts w:ascii="Arial" w:hAnsi="Arial" w:cs="Arial"/>
          <w:color w:val="000000"/>
          <w:sz w:val="29"/>
          <w:szCs w:val="29"/>
        </w:rPr>
        <w:t>n information and</w:t>
      </w:r>
      <w:r w:rsidRPr="009D299F">
        <w:rPr>
          <w:rFonts w:ascii="Arial" w:hAnsi="Arial" w:cs="Arial"/>
          <w:color w:val="000000"/>
          <w:sz w:val="29"/>
          <w:szCs w:val="29"/>
        </w:rPr>
        <w:t xml:space="preserve"> </w:t>
      </w:r>
      <w:r w:rsidRPr="009B795A">
        <w:rPr>
          <w:rFonts w:ascii="Arial" w:hAnsi="Arial" w:cs="Arial"/>
          <w:color w:val="000000"/>
          <w:sz w:val="29"/>
          <w:szCs w:val="29"/>
        </w:rPr>
        <w:t xml:space="preserve">consultation paper </w:t>
      </w:r>
      <w:r>
        <w:rPr>
          <w:rFonts w:ascii="Arial" w:hAnsi="Arial" w:cs="Arial"/>
          <w:color w:val="000000"/>
          <w:sz w:val="29"/>
          <w:szCs w:val="29"/>
        </w:rPr>
        <w:t>also outlines</w:t>
      </w:r>
      <w:r w:rsidRPr="009D299F">
        <w:rPr>
          <w:rFonts w:ascii="Arial" w:hAnsi="Arial" w:cs="Arial"/>
          <w:color w:val="000000"/>
          <w:sz w:val="29"/>
          <w:szCs w:val="29"/>
        </w:rPr>
        <w:t xml:space="preserve"> the</w:t>
      </w:r>
      <w:r>
        <w:rPr>
          <w:rFonts w:ascii="Arial" w:hAnsi="Arial" w:cs="Arial"/>
          <w:color w:val="000000"/>
          <w:sz w:val="29"/>
          <w:szCs w:val="29"/>
        </w:rPr>
        <w:t xml:space="preserve"> proposed changes and consultation questions</w:t>
      </w:r>
      <w:r w:rsidRPr="009D299F">
        <w:rPr>
          <w:rFonts w:ascii="Arial" w:hAnsi="Arial" w:cs="Arial"/>
          <w:color w:val="000000"/>
          <w:sz w:val="29"/>
          <w:szCs w:val="29"/>
        </w:rPr>
        <w:t xml:space="preserve">. </w:t>
      </w:r>
    </w:p>
    <w:p w14:paraId="72E092B8" w14:textId="77777777" w:rsidR="00555641" w:rsidRDefault="00555641" w:rsidP="00E029FC">
      <w:pPr>
        <w:pStyle w:val="Heading2"/>
        <w:shd w:val="clear" w:color="auto" w:fill="FFFFFF"/>
        <w:spacing w:before="588" w:after="285"/>
        <w:rPr>
          <w:rFonts w:ascii="Segoe UI Black" w:eastAsiaTheme="minorHAnsi" w:hAnsi="Segoe UI Black" w:cs="Quire Sans (Headings)"/>
          <w:bCs/>
          <w:color w:val="auto"/>
          <w:spacing w:val="-15"/>
          <w:sz w:val="48"/>
          <w:szCs w:val="48"/>
          <w:u w:color="A5A5A5" w:themeColor="accent3"/>
        </w:rPr>
        <w:sectPr w:rsidR="00555641" w:rsidSect="003C1463">
          <w:headerReference w:type="default" r:id="rId11"/>
          <w:footerReference w:type="default" r:id="rId12"/>
          <w:pgSz w:w="16838" w:h="11906" w:orient="landscape"/>
          <w:pgMar w:top="567" w:right="567" w:bottom="284" w:left="425" w:header="709" w:footer="23" w:gutter="0"/>
          <w:cols w:space="708"/>
          <w:docGrid w:linePitch="360"/>
        </w:sectPr>
      </w:pPr>
    </w:p>
    <w:p w14:paraId="1BD93EF2" w14:textId="0F19FBE1" w:rsidR="00E029FC" w:rsidRPr="009B6BC7" w:rsidRDefault="00E029FC" w:rsidP="00E029FC">
      <w:pPr>
        <w:pStyle w:val="Heading2"/>
        <w:shd w:val="clear" w:color="auto" w:fill="FFFFFF"/>
        <w:spacing w:before="588" w:after="285"/>
        <w:rPr>
          <w:rFonts w:ascii="Segoe UI Black" w:eastAsiaTheme="minorHAnsi" w:hAnsi="Segoe UI Black" w:cs="Quire Sans (Headings)"/>
          <w:bCs/>
          <w:color w:val="auto"/>
          <w:spacing w:val="-15"/>
          <w:sz w:val="48"/>
          <w:szCs w:val="48"/>
          <w:u w:color="A5A5A5" w:themeColor="accent3"/>
        </w:rPr>
      </w:pPr>
      <w:r w:rsidRPr="009B6BC7">
        <w:rPr>
          <w:rFonts w:ascii="Segoe UI Black" w:eastAsiaTheme="minorHAnsi" w:hAnsi="Segoe UI Black" w:cs="Quire Sans (Headings)"/>
          <w:bCs/>
          <w:color w:val="auto"/>
          <w:spacing w:val="-15"/>
          <w:sz w:val="48"/>
          <w:szCs w:val="48"/>
          <w:u w:color="A5A5A5" w:themeColor="accent3"/>
        </w:rPr>
        <w:lastRenderedPageBreak/>
        <w:t>Why your views matter</w:t>
      </w:r>
    </w:p>
    <w:p w14:paraId="73AAE1C1" w14:textId="1D315D4D" w:rsidR="009B795A" w:rsidRDefault="009B795A" w:rsidP="009B795A">
      <w:pPr>
        <w:pStyle w:val="NormalWeb"/>
        <w:shd w:val="clear" w:color="auto" w:fill="FFFFFF"/>
        <w:spacing w:before="0" w:beforeAutospacing="0" w:after="392" w:afterAutospacing="0"/>
        <w:rPr>
          <w:rFonts w:ascii="Arial" w:hAnsi="Arial" w:cs="Arial"/>
          <w:color w:val="000000"/>
          <w:sz w:val="29"/>
          <w:szCs w:val="29"/>
        </w:rPr>
      </w:pPr>
      <w:r>
        <w:rPr>
          <w:rFonts w:ascii="Arial" w:hAnsi="Arial" w:cs="Arial"/>
          <w:color w:val="000000"/>
          <w:sz w:val="29"/>
          <w:szCs w:val="29"/>
        </w:rPr>
        <w:t xml:space="preserve">We want to understand how these reforms will impact those affected, including senior Australians, their </w:t>
      </w:r>
      <w:proofErr w:type="spellStart"/>
      <w:r>
        <w:rPr>
          <w:rFonts w:ascii="Arial" w:hAnsi="Arial" w:cs="Arial"/>
          <w:color w:val="000000"/>
          <w:sz w:val="29"/>
          <w:szCs w:val="29"/>
        </w:rPr>
        <w:t>carers</w:t>
      </w:r>
      <w:proofErr w:type="spellEnd"/>
      <w:r>
        <w:rPr>
          <w:rFonts w:ascii="Arial" w:hAnsi="Arial" w:cs="Arial"/>
          <w:color w:val="000000"/>
          <w:sz w:val="29"/>
          <w:szCs w:val="29"/>
        </w:rPr>
        <w:t xml:space="preserve"> and families, and aged care providers.</w:t>
      </w:r>
    </w:p>
    <w:p w14:paraId="7DA3A5DE" w14:textId="36861AD2" w:rsidR="009B795A" w:rsidRDefault="009B795A" w:rsidP="009B795A">
      <w:pPr>
        <w:pStyle w:val="NormalWeb"/>
        <w:shd w:val="clear" w:color="auto" w:fill="FFFFFF"/>
        <w:spacing w:before="0" w:beforeAutospacing="0" w:after="392" w:afterAutospacing="0"/>
        <w:rPr>
          <w:rFonts w:ascii="Arial" w:hAnsi="Arial" w:cs="Arial"/>
          <w:color w:val="000000"/>
          <w:sz w:val="29"/>
          <w:szCs w:val="29"/>
        </w:rPr>
      </w:pPr>
      <w:r>
        <w:rPr>
          <w:rFonts w:ascii="Arial" w:hAnsi="Arial" w:cs="Arial"/>
          <w:color w:val="000000"/>
          <w:sz w:val="29"/>
          <w:szCs w:val="29"/>
        </w:rPr>
        <w:t>Feedback from this consultation will inform our decisions about how to implement the above changes.</w:t>
      </w:r>
    </w:p>
    <w:p w14:paraId="11B1DD31" w14:textId="18B54D76" w:rsidR="00E029FC" w:rsidRDefault="00E029FC" w:rsidP="00E029FC">
      <w:pPr>
        <w:pStyle w:val="NormalWeb"/>
        <w:shd w:val="clear" w:color="auto" w:fill="FFFFFF"/>
        <w:spacing w:before="0" w:beforeAutospacing="0" w:after="392" w:afterAutospacing="0"/>
        <w:rPr>
          <w:rFonts w:ascii="Arial" w:hAnsi="Arial" w:cs="Arial"/>
          <w:color w:val="000000"/>
          <w:sz w:val="29"/>
          <w:szCs w:val="29"/>
        </w:rPr>
      </w:pPr>
      <w:r>
        <w:rPr>
          <w:rFonts w:ascii="Arial" w:hAnsi="Arial" w:cs="Arial"/>
          <w:color w:val="000000"/>
          <w:sz w:val="29"/>
          <w:szCs w:val="29"/>
        </w:rPr>
        <w:t>You are invited to</w:t>
      </w:r>
      <w:r w:rsidR="00A20F4A">
        <w:rPr>
          <w:rFonts w:ascii="Arial" w:hAnsi="Arial" w:cs="Arial"/>
          <w:color w:val="000000"/>
          <w:sz w:val="29"/>
          <w:szCs w:val="29"/>
        </w:rPr>
        <w:t xml:space="preserve"> </w:t>
      </w:r>
      <w:r w:rsidR="0068222A">
        <w:rPr>
          <w:rFonts w:ascii="Arial" w:hAnsi="Arial" w:cs="Arial"/>
          <w:color w:val="000000"/>
          <w:sz w:val="29"/>
          <w:szCs w:val="29"/>
        </w:rPr>
        <w:t xml:space="preserve">complete the </w:t>
      </w:r>
      <w:r>
        <w:rPr>
          <w:rFonts w:ascii="Arial" w:hAnsi="Arial" w:cs="Arial"/>
          <w:color w:val="000000"/>
          <w:sz w:val="29"/>
          <w:szCs w:val="29"/>
        </w:rPr>
        <w:t>online questionnaire.</w:t>
      </w:r>
      <w:r w:rsidR="00136E79">
        <w:rPr>
          <w:rFonts w:ascii="Arial" w:hAnsi="Arial" w:cs="Arial"/>
          <w:color w:val="000000"/>
          <w:sz w:val="29"/>
          <w:szCs w:val="29"/>
        </w:rPr>
        <w:t xml:space="preserve"> </w:t>
      </w:r>
      <w:r w:rsidR="00136E79" w:rsidRPr="00900AEE">
        <w:rPr>
          <w:rFonts w:ascii="Arial" w:hAnsi="Arial" w:cs="Arial"/>
          <w:color w:val="000000"/>
          <w:sz w:val="29"/>
          <w:szCs w:val="29"/>
        </w:rPr>
        <w:t>Alternatively, you can use the online questionnaire form to upload a written submission</w:t>
      </w:r>
      <w:r w:rsidR="00900AEE" w:rsidRPr="00900AEE">
        <w:rPr>
          <w:rFonts w:ascii="Arial" w:hAnsi="Arial" w:cs="Arial"/>
          <w:color w:val="000000"/>
          <w:sz w:val="29"/>
          <w:szCs w:val="29"/>
        </w:rPr>
        <w:t xml:space="preserve"> </w:t>
      </w:r>
      <w:r w:rsidR="00900AEE" w:rsidRPr="00900AEE">
        <w:rPr>
          <w:rFonts w:ascii="Arial" w:hAnsi="Arial" w:cs="Arial"/>
          <w:color w:val="000000"/>
          <w:sz w:val="29"/>
          <w:szCs w:val="29"/>
        </w:rPr>
        <w:t xml:space="preserve">to </w:t>
      </w:r>
      <w:r w:rsidR="000739BD">
        <w:rPr>
          <w:rFonts w:ascii="Arial" w:hAnsi="Arial" w:cs="Arial"/>
          <w:color w:val="000000"/>
          <w:sz w:val="29"/>
          <w:szCs w:val="29"/>
        </w:rPr>
        <w:fldChar w:fldCharType="begin"/>
      </w:r>
      <w:r w:rsidR="000739BD">
        <w:rPr>
          <w:rFonts w:ascii="Arial" w:hAnsi="Arial" w:cs="Arial"/>
          <w:color w:val="000000"/>
          <w:sz w:val="29"/>
          <w:szCs w:val="29"/>
        </w:rPr>
        <w:instrText xml:space="preserve"> HYPERLINK "mailto:</w:instrText>
      </w:r>
      <w:r w:rsidR="000739BD" w:rsidRPr="00900AEE">
        <w:rPr>
          <w:rFonts w:ascii="Arial" w:hAnsi="Arial" w:cs="Arial"/>
          <w:color w:val="000000"/>
          <w:sz w:val="29"/>
          <w:szCs w:val="29"/>
        </w:rPr>
        <w:instrText>providergovernance@health.gov.au</w:instrText>
      </w:r>
      <w:r w:rsidR="000739BD">
        <w:rPr>
          <w:rFonts w:ascii="Arial" w:hAnsi="Arial" w:cs="Arial"/>
          <w:color w:val="000000"/>
          <w:sz w:val="29"/>
          <w:szCs w:val="29"/>
        </w:rPr>
        <w:instrText xml:space="preserve">" </w:instrText>
      </w:r>
      <w:r w:rsidR="000739BD">
        <w:rPr>
          <w:rFonts w:ascii="Arial" w:hAnsi="Arial" w:cs="Arial"/>
          <w:color w:val="000000"/>
          <w:sz w:val="29"/>
          <w:szCs w:val="29"/>
        </w:rPr>
        <w:fldChar w:fldCharType="separate"/>
      </w:r>
      <w:r w:rsidR="000739BD" w:rsidRPr="00170DA3">
        <w:rPr>
          <w:rStyle w:val="Hyperlink"/>
          <w:rFonts w:ascii="Arial" w:hAnsi="Arial" w:cs="Arial"/>
          <w:sz w:val="29"/>
          <w:szCs w:val="29"/>
        </w:rPr>
        <w:t>providergovernance@health.gov.au</w:t>
      </w:r>
      <w:r w:rsidR="000739BD">
        <w:rPr>
          <w:rFonts w:ascii="Arial" w:hAnsi="Arial" w:cs="Arial"/>
          <w:color w:val="000000"/>
          <w:sz w:val="29"/>
          <w:szCs w:val="29"/>
        </w:rPr>
        <w:fldChar w:fldCharType="end"/>
      </w:r>
      <w:bookmarkStart w:id="0" w:name="_GoBack"/>
      <w:bookmarkEnd w:id="0"/>
      <w:r w:rsidR="00136E79" w:rsidRPr="00900AEE">
        <w:rPr>
          <w:rFonts w:ascii="Arial" w:hAnsi="Arial" w:cs="Arial"/>
          <w:color w:val="000000"/>
          <w:sz w:val="29"/>
          <w:szCs w:val="29"/>
        </w:rPr>
        <w:t>. With</w:t>
      </w:r>
      <w:r w:rsidR="00136E79">
        <w:rPr>
          <w:rFonts w:ascii="Arial" w:hAnsi="Arial" w:cs="Arial"/>
          <w:color w:val="000000"/>
          <w:sz w:val="29"/>
          <w:szCs w:val="29"/>
          <w:shd w:val="clear" w:color="auto" w:fill="FFFFFF"/>
        </w:rPr>
        <w:t xml:space="preserve"> your consent, your responses may be made publicly available.</w:t>
      </w:r>
    </w:p>
    <w:p w14:paraId="5D0B4D83" w14:textId="6291D4D3" w:rsidR="009C7CAC" w:rsidRPr="009B6BC7" w:rsidRDefault="00DB7079" w:rsidP="009C7CAC">
      <w:pPr>
        <w:pStyle w:val="NormalWeb"/>
        <w:shd w:val="clear" w:color="auto" w:fill="FFFFFF"/>
        <w:spacing w:before="0" w:beforeAutospacing="0" w:after="392" w:afterAutospacing="0"/>
        <w:rPr>
          <w:rStyle w:val="Strong"/>
          <w:rFonts w:ascii="Segoe UI Black" w:hAnsi="Segoe UI Black" w:cs="Arial"/>
          <w:color w:val="000000"/>
          <w:sz w:val="29"/>
          <w:szCs w:val="29"/>
        </w:rPr>
      </w:pPr>
      <w:r>
        <w:rPr>
          <w:rStyle w:val="Strong"/>
          <w:rFonts w:ascii="Segoe UI Black" w:hAnsi="Segoe UI Black" w:cs="Arial"/>
          <w:color w:val="000000"/>
          <w:sz w:val="29"/>
          <w:szCs w:val="29"/>
        </w:rPr>
        <w:t>Timing</w:t>
      </w:r>
    </w:p>
    <w:p w14:paraId="772189FE" w14:textId="1FBAB4DF" w:rsidR="0068222A" w:rsidRDefault="009C7CAC" w:rsidP="00E029FC">
      <w:pPr>
        <w:pStyle w:val="NormalWeb"/>
        <w:shd w:val="clear" w:color="auto" w:fill="FFFFFF"/>
        <w:spacing w:before="0" w:beforeAutospacing="0" w:after="392" w:afterAutospacing="0"/>
        <w:rPr>
          <w:rFonts w:ascii="Arial" w:hAnsi="Arial" w:cs="Arial"/>
          <w:color w:val="000000"/>
          <w:sz w:val="29"/>
          <w:szCs w:val="29"/>
        </w:rPr>
      </w:pPr>
      <w:r w:rsidRPr="009C7CAC">
        <w:rPr>
          <w:rFonts w:ascii="Arial" w:hAnsi="Arial" w:cs="Arial"/>
          <w:color w:val="000000"/>
          <w:sz w:val="29"/>
          <w:szCs w:val="29"/>
        </w:rPr>
        <w:t xml:space="preserve">We </w:t>
      </w:r>
      <w:r>
        <w:rPr>
          <w:rFonts w:ascii="Arial" w:hAnsi="Arial" w:cs="Arial"/>
          <w:color w:val="000000"/>
          <w:sz w:val="29"/>
          <w:szCs w:val="29"/>
        </w:rPr>
        <w:t xml:space="preserve">need your </w:t>
      </w:r>
      <w:r w:rsidRPr="00FA0E52">
        <w:rPr>
          <w:rFonts w:ascii="Arial" w:hAnsi="Arial" w:cs="Arial"/>
          <w:color w:val="000000"/>
          <w:sz w:val="29"/>
          <w:szCs w:val="29"/>
        </w:rPr>
        <w:t xml:space="preserve">input </w:t>
      </w:r>
      <w:r w:rsidR="0068222A" w:rsidRPr="00FA0E52">
        <w:rPr>
          <w:rFonts w:ascii="Arial" w:hAnsi="Arial" w:cs="Arial"/>
          <w:color w:val="000000"/>
          <w:sz w:val="29"/>
          <w:szCs w:val="29"/>
        </w:rPr>
        <w:t xml:space="preserve">by </w:t>
      </w:r>
      <w:r w:rsidR="00FA0E52" w:rsidRPr="00DB7079">
        <w:rPr>
          <w:rFonts w:ascii="Arial" w:hAnsi="Arial" w:cs="Arial"/>
          <w:b/>
          <w:color w:val="000000"/>
          <w:sz w:val="29"/>
          <w:szCs w:val="29"/>
        </w:rPr>
        <w:t xml:space="preserve">18 </w:t>
      </w:r>
      <w:r w:rsidR="00622A64" w:rsidRPr="00DB7079">
        <w:rPr>
          <w:rFonts w:ascii="Arial" w:hAnsi="Arial" w:cs="Arial"/>
          <w:b/>
          <w:color w:val="000000"/>
          <w:sz w:val="29"/>
          <w:szCs w:val="29"/>
        </w:rPr>
        <w:t xml:space="preserve">January </w:t>
      </w:r>
      <w:r w:rsidR="0068222A" w:rsidRPr="00DB7079">
        <w:rPr>
          <w:rFonts w:ascii="Arial" w:hAnsi="Arial" w:cs="Arial"/>
          <w:b/>
          <w:color w:val="000000"/>
          <w:sz w:val="29"/>
          <w:szCs w:val="29"/>
        </w:rPr>
        <w:t>202</w:t>
      </w:r>
      <w:r w:rsidR="00622A64" w:rsidRPr="00DB7079">
        <w:rPr>
          <w:rFonts w:ascii="Arial" w:hAnsi="Arial" w:cs="Arial"/>
          <w:b/>
          <w:color w:val="000000"/>
          <w:sz w:val="29"/>
          <w:szCs w:val="29"/>
        </w:rPr>
        <w:t>2</w:t>
      </w:r>
      <w:r w:rsidR="0068222A">
        <w:rPr>
          <w:rFonts w:ascii="Arial" w:hAnsi="Arial" w:cs="Arial"/>
          <w:color w:val="000000"/>
          <w:sz w:val="29"/>
          <w:szCs w:val="29"/>
        </w:rPr>
        <w:t>. This will ensure that we can include your views in the</w:t>
      </w:r>
      <w:r>
        <w:rPr>
          <w:rFonts w:ascii="Arial" w:hAnsi="Arial" w:cs="Arial"/>
          <w:color w:val="000000"/>
          <w:sz w:val="29"/>
          <w:szCs w:val="29"/>
        </w:rPr>
        <w:t xml:space="preserve"> changes </w:t>
      </w:r>
      <w:r w:rsidR="0068222A">
        <w:rPr>
          <w:rFonts w:ascii="Arial" w:hAnsi="Arial" w:cs="Arial"/>
          <w:color w:val="000000"/>
          <w:sz w:val="29"/>
          <w:szCs w:val="29"/>
        </w:rPr>
        <w:t>that will be</w:t>
      </w:r>
      <w:r>
        <w:rPr>
          <w:rFonts w:ascii="Arial" w:hAnsi="Arial" w:cs="Arial"/>
          <w:color w:val="000000"/>
          <w:sz w:val="29"/>
          <w:szCs w:val="29"/>
        </w:rPr>
        <w:t xml:space="preserve"> made in</w:t>
      </w:r>
      <w:r w:rsidR="00884D4D">
        <w:rPr>
          <w:rFonts w:ascii="Arial" w:hAnsi="Arial" w:cs="Arial"/>
          <w:color w:val="000000"/>
          <w:sz w:val="29"/>
          <w:szCs w:val="29"/>
        </w:rPr>
        <w:t xml:space="preserve"> </w:t>
      </w:r>
      <w:r w:rsidR="00DB7079">
        <w:rPr>
          <w:rFonts w:ascii="Arial" w:hAnsi="Arial" w:cs="Arial"/>
          <w:color w:val="000000"/>
          <w:sz w:val="29"/>
          <w:szCs w:val="29"/>
        </w:rPr>
        <w:t>early 2022.</w:t>
      </w:r>
    </w:p>
    <w:p w14:paraId="214B65ED" w14:textId="3F75EAC6" w:rsidR="005B0423" w:rsidRDefault="0068222A" w:rsidP="00BA03D8">
      <w:pPr>
        <w:pStyle w:val="NormalWeb"/>
        <w:shd w:val="clear" w:color="auto" w:fill="FFFFFF"/>
        <w:spacing w:before="0" w:beforeAutospacing="0" w:after="392" w:afterAutospacing="0"/>
        <w:rPr>
          <w:rFonts w:ascii="Arial" w:hAnsi="Arial" w:cs="Arial"/>
          <w:color w:val="000000"/>
          <w:sz w:val="29"/>
          <w:szCs w:val="29"/>
        </w:rPr>
      </w:pPr>
      <w:r>
        <w:rPr>
          <w:rFonts w:ascii="Arial" w:hAnsi="Arial" w:cs="Arial"/>
          <w:color w:val="000000"/>
          <w:sz w:val="29"/>
          <w:szCs w:val="29"/>
        </w:rPr>
        <w:t>Thank you for taking the time to participate.</w:t>
      </w:r>
      <w:r w:rsidR="005B0423">
        <w:rPr>
          <w:rFonts w:ascii="Arial" w:hAnsi="Arial" w:cs="Arial"/>
          <w:color w:val="000000"/>
          <w:sz w:val="29"/>
          <w:szCs w:val="29"/>
        </w:rPr>
        <w:br w:type="page"/>
      </w:r>
    </w:p>
    <w:p w14:paraId="72152106" w14:textId="68837AB8" w:rsidR="0065727C" w:rsidRDefault="00B57A08" w:rsidP="00543FEB">
      <w:pPr>
        <w:pStyle w:val="Heading2"/>
        <w:spacing w:before="588"/>
        <w:rPr>
          <w:rFonts w:ascii="inherit" w:hAnsi="inherit"/>
          <w:sz w:val="48"/>
          <w:szCs w:val="48"/>
        </w:rPr>
      </w:pPr>
      <w:r>
        <w:rPr>
          <w:rFonts w:ascii="inherit" w:hAnsi="inherit"/>
          <w:b/>
          <w:bCs/>
          <w:sz w:val="48"/>
          <w:szCs w:val="48"/>
        </w:rPr>
        <w:lastRenderedPageBreak/>
        <w:t>I</w:t>
      </w:r>
      <w:r w:rsidR="0065727C">
        <w:rPr>
          <w:rFonts w:ascii="inherit" w:hAnsi="inherit"/>
          <w:b/>
          <w:bCs/>
          <w:sz w:val="48"/>
          <w:szCs w:val="48"/>
        </w:rPr>
        <w:t>MPORTANT INFORMATION</w:t>
      </w:r>
    </w:p>
    <w:p w14:paraId="2FA0C783" w14:textId="77777777" w:rsidR="0065727C" w:rsidRDefault="0065727C" w:rsidP="00543FEB">
      <w:pPr>
        <w:pStyle w:val="NormalWeb"/>
        <w:spacing w:before="0" w:beforeAutospacing="0" w:after="0" w:afterAutospacing="0"/>
      </w:pPr>
      <w:r>
        <w:rPr>
          <w:b/>
          <w:bCs/>
        </w:rPr>
        <w:t>Privacy and your personal information</w:t>
      </w:r>
    </w:p>
    <w:p w14:paraId="54D56F5D" w14:textId="4C54FAD3" w:rsidR="0065727C" w:rsidRPr="0065727C" w:rsidRDefault="0065727C" w:rsidP="003A32A8">
      <w:pPr>
        <w:pStyle w:val="NormalWeb"/>
        <w:spacing w:before="0" w:beforeAutospacing="0" w:after="0" w:afterAutospacing="0"/>
        <w:rPr>
          <w:rFonts w:asciiTheme="minorHAnsi" w:hAnsiTheme="minorHAnsi" w:cstheme="minorHAnsi"/>
          <w:sz w:val="22"/>
          <w:szCs w:val="22"/>
        </w:rPr>
      </w:pPr>
      <w:r w:rsidRPr="0065727C">
        <w:rPr>
          <w:rFonts w:asciiTheme="minorHAnsi" w:hAnsiTheme="minorHAnsi" w:cstheme="minorHAnsi"/>
          <w:sz w:val="22"/>
          <w:szCs w:val="22"/>
        </w:rPr>
        <w:t>The</w:t>
      </w:r>
      <w:r w:rsidR="00A20F4A">
        <w:rPr>
          <w:rFonts w:asciiTheme="minorHAnsi" w:hAnsiTheme="minorHAnsi" w:cstheme="minorHAnsi"/>
          <w:sz w:val="22"/>
          <w:szCs w:val="22"/>
        </w:rPr>
        <w:t xml:space="preserve"> </w:t>
      </w:r>
      <w:r w:rsidRPr="0065727C">
        <w:rPr>
          <w:rFonts w:asciiTheme="minorHAnsi" w:hAnsiTheme="minorHAnsi" w:cstheme="minorHAnsi"/>
          <w:sz w:val="22"/>
          <w:szCs w:val="22"/>
        </w:rPr>
        <w:t>Australian Government Department of Health (the Department)</w:t>
      </w:r>
      <w:r w:rsidR="00A20F4A">
        <w:rPr>
          <w:rFonts w:asciiTheme="minorHAnsi" w:hAnsiTheme="minorHAnsi" w:cstheme="minorHAnsi"/>
          <w:sz w:val="22"/>
          <w:szCs w:val="22"/>
        </w:rPr>
        <w:t xml:space="preserve"> </w:t>
      </w:r>
      <w:r w:rsidRPr="0065727C">
        <w:rPr>
          <w:rFonts w:asciiTheme="minorHAnsi" w:hAnsiTheme="minorHAnsi" w:cstheme="minorHAnsi"/>
          <w:sz w:val="22"/>
          <w:szCs w:val="22"/>
        </w:rPr>
        <w:t>invites you to share your views on the</w:t>
      </w:r>
      <w:r w:rsidR="00A20F4A">
        <w:rPr>
          <w:rFonts w:asciiTheme="minorHAnsi" w:hAnsiTheme="minorHAnsi" w:cstheme="minorHAnsi"/>
          <w:sz w:val="22"/>
          <w:szCs w:val="22"/>
        </w:rPr>
        <w:t xml:space="preserve"> </w:t>
      </w:r>
      <w:r w:rsidR="009F4D5B">
        <w:rPr>
          <w:rFonts w:asciiTheme="minorHAnsi" w:hAnsiTheme="minorHAnsi" w:cstheme="minorHAnsi"/>
          <w:sz w:val="22"/>
          <w:szCs w:val="22"/>
        </w:rPr>
        <w:t>Strengthening Provider Governance</w:t>
      </w:r>
      <w:r w:rsidR="00A20F4A">
        <w:rPr>
          <w:rFonts w:asciiTheme="minorHAnsi" w:hAnsiTheme="minorHAnsi" w:cstheme="minorHAnsi"/>
          <w:sz w:val="22"/>
          <w:szCs w:val="22"/>
        </w:rPr>
        <w:t xml:space="preserve"> </w:t>
      </w:r>
      <w:r w:rsidRPr="0065727C">
        <w:rPr>
          <w:rFonts w:asciiTheme="minorHAnsi" w:hAnsiTheme="minorHAnsi" w:cstheme="minorHAnsi"/>
          <w:sz w:val="22"/>
          <w:szCs w:val="22"/>
        </w:rPr>
        <w:t>Consultation Paper.</w:t>
      </w:r>
      <w:r w:rsidR="009F4D5B">
        <w:rPr>
          <w:rFonts w:asciiTheme="minorHAnsi" w:hAnsiTheme="minorHAnsi" w:cstheme="minorHAnsi"/>
          <w:sz w:val="22"/>
          <w:szCs w:val="22"/>
        </w:rPr>
        <w:t xml:space="preserve"> </w:t>
      </w:r>
      <w:r w:rsidRPr="0065727C">
        <w:rPr>
          <w:rFonts w:asciiTheme="minorHAnsi" w:hAnsiTheme="minorHAnsi" w:cstheme="minorHAnsi"/>
          <w:sz w:val="22"/>
          <w:szCs w:val="22"/>
        </w:rPr>
        <w:t>Your personal information is protected by law, including the </w:t>
      </w:r>
      <w:r w:rsidRPr="0065727C">
        <w:rPr>
          <w:rFonts w:asciiTheme="minorHAnsi" w:hAnsiTheme="minorHAnsi" w:cstheme="minorHAnsi"/>
          <w:i/>
          <w:iCs/>
          <w:sz w:val="22"/>
          <w:szCs w:val="22"/>
        </w:rPr>
        <w:t>Privacy Act 1988</w:t>
      </w:r>
      <w:r w:rsidRPr="0065727C">
        <w:rPr>
          <w:rFonts w:asciiTheme="minorHAnsi" w:hAnsiTheme="minorHAnsi" w:cstheme="minorHAnsi"/>
          <w:sz w:val="22"/>
          <w:szCs w:val="22"/>
        </w:rPr>
        <w:t xml:space="preserve"> (Privacy Act) and the Australian Privacy Principles, and is being collected by </w:t>
      </w:r>
      <w:r w:rsidRPr="0068222A">
        <w:rPr>
          <w:rFonts w:asciiTheme="minorHAnsi" w:hAnsiTheme="minorHAnsi" w:cstheme="minorHAnsi"/>
          <w:sz w:val="22"/>
          <w:szCs w:val="22"/>
        </w:rPr>
        <w:t xml:space="preserve">the Department, </w:t>
      </w:r>
      <w:r w:rsidRPr="002246E6">
        <w:rPr>
          <w:rFonts w:asciiTheme="minorHAnsi" w:hAnsiTheme="minorHAnsi" w:cstheme="minorHAnsi"/>
          <w:sz w:val="22"/>
          <w:szCs w:val="22"/>
        </w:rPr>
        <w:t xml:space="preserve">via </w:t>
      </w:r>
      <w:proofErr w:type="spellStart"/>
      <w:r w:rsidR="0028566B">
        <w:rPr>
          <w:rFonts w:asciiTheme="minorHAnsi" w:hAnsiTheme="minorHAnsi" w:cstheme="minorHAnsi"/>
          <w:sz w:val="22"/>
          <w:szCs w:val="22"/>
        </w:rPr>
        <w:t>Qualtrics</w:t>
      </w:r>
      <w:proofErr w:type="spellEnd"/>
      <w:r w:rsidRPr="0068222A">
        <w:rPr>
          <w:rFonts w:asciiTheme="minorHAnsi" w:hAnsiTheme="minorHAnsi" w:cstheme="minorHAnsi"/>
          <w:sz w:val="22"/>
          <w:szCs w:val="22"/>
        </w:rPr>
        <w:t xml:space="preserve">, for the purposes of conducting a consultation process in relation to </w:t>
      </w:r>
      <w:r w:rsidR="009F4D5B" w:rsidRPr="0068222A">
        <w:rPr>
          <w:rFonts w:asciiTheme="minorHAnsi" w:hAnsiTheme="minorHAnsi" w:cstheme="minorHAnsi"/>
          <w:sz w:val="22"/>
          <w:szCs w:val="22"/>
        </w:rPr>
        <w:t>strengthening provider governance</w:t>
      </w:r>
      <w:r w:rsidRPr="0068222A">
        <w:rPr>
          <w:rFonts w:asciiTheme="minorHAnsi" w:hAnsiTheme="minorHAnsi" w:cstheme="minorHAnsi"/>
          <w:sz w:val="22"/>
          <w:szCs w:val="22"/>
        </w:rPr>
        <w:t>. The Department will collect your personal information at the time that you provide a submission, unless you choose to make a submission anonymously, and you are not reasonably identifiable from the information provided</w:t>
      </w:r>
      <w:r w:rsidRPr="0065727C">
        <w:rPr>
          <w:rFonts w:asciiTheme="minorHAnsi" w:hAnsiTheme="minorHAnsi" w:cstheme="minorHAnsi"/>
          <w:sz w:val="22"/>
          <w:szCs w:val="22"/>
        </w:rPr>
        <w:t xml:space="preserve"> in your submission.</w:t>
      </w:r>
    </w:p>
    <w:p w14:paraId="54ADFB4D" w14:textId="77777777" w:rsidR="0065727C" w:rsidRDefault="0065727C" w:rsidP="0065727C">
      <w:pPr>
        <w:pStyle w:val="NormalWeb"/>
        <w:spacing w:before="0" w:beforeAutospacing="0" w:after="0" w:afterAutospacing="0"/>
        <w:rPr>
          <w:rFonts w:asciiTheme="minorHAnsi" w:hAnsiTheme="minorHAnsi" w:cstheme="minorHAnsi"/>
          <w:sz w:val="22"/>
          <w:szCs w:val="22"/>
        </w:rPr>
      </w:pPr>
    </w:p>
    <w:p w14:paraId="1B1E1AFA" w14:textId="41C599E7" w:rsidR="0065727C" w:rsidRPr="0065727C" w:rsidRDefault="0065727C" w:rsidP="0065727C">
      <w:pPr>
        <w:pStyle w:val="NormalWeb"/>
        <w:spacing w:before="0" w:beforeAutospacing="0" w:after="0" w:afterAutospacing="0"/>
        <w:rPr>
          <w:rFonts w:asciiTheme="minorHAnsi" w:hAnsiTheme="minorHAnsi" w:cstheme="minorHAnsi"/>
          <w:sz w:val="22"/>
          <w:szCs w:val="22"/>
        </w:rPr>
      </w:pPr>
      <w:r w:rsidRPr="0065727C">
        <w:rPr>
          <w:rFonts w:asciiTheme="minorHAnsi" w:hAnsiTheme="minorHAnsi" w:cstheme="minorHAnsi"/>
          <w:sz w:val="22"/>
          <w:szCs w:val="22"/>
        </w:rPr>
        <w:t>Your submission will be shared with a contractor that is supporting the Department to conduct the consultation.</w:t>
      </w:r>
    </w:p>
    <w:p w14:paraId="4601E2F7" w14:textId="77777777" w:rsidR="0065727C" w:rsidRDefault="0065727C" w:rsidP="0065727C">
      <w:pPr>
        <w:pStyle w:val="NormalWeb"/>
        <w:spacing w:before="0" w:beforeAutospacing="0" w:after="0" w:afterAutospacing="0"/>
        <w:rPr>
          <w:rFonts w:asciiTheme="minorHAnsi" w:hAnsiTheme="minorHAnsi" w:cstheme="minorHAnsi"/>
          <w:sz w:val="22"/>
          <w:szCs w:val="22"/>
        </w:rPr>
      </w:pPr>
    </w:p>
    <w:p w14:paraId="6CFDBAA4" w14:textId="318E9549" w:rsidR="0065727C" w:rsidRPr="0065727C" w:rsidRDefault="0065727C" w:rsidP="0065727C">
      <w:pPr>
        <w:pStyle w:val="NormalWeb"/>
        <w:spacing w:before="0" w:beforeAutospacing="0" w:after="0" w:afterAutospacing="0"/>
        <w:rPr>
          <w:rFonts w:asciiTheme="minorHAnsi" w:hAnsiTheme="minorHAnsi" w:cstheme="minorHAnsi"/>
          <w:sz w:val="22"/>
          <w:szCs w:val="22"/>
        </w:rPr>
      </w:pPr>
      <w:r w:rsidRPr="0065727C">
        <w:rPr>
          <w:rFonts w:asciiTheme="minorHAnsi" w:hAnsiTheme="minorHAnsi" w:cstheme="minorHAnsi"/>
          <w:sz w:val="22"/>
          <w:szCs w:val="22"/>
        </w:rPr>
        <w:t>If you consent, the Department may, at its discretion, publish part or all of your submission on the Department's website. If your submission is published, the Department may identify you and/or your organisation as the author of the submission, if you consent to being identified.  Please note that your email address will not be published and responses may be moderated to remove content that is inappropriate/offensive.</w:t>
      </w:r>
    </w:p>
    <w:p w14:paraId="5EEEF05A" w14:textId="77777777" w:rsidR="0065727C" w:rsidRDefault="0065727C" w:rsidP="0065727C">
      <w:pPr>
        <w:pStyle w:val="NormalWeb"/>
        <w:spacing w:before="0" w:beforeAutospacing="0" w:after="0" w:afterAutospacing="0"/>
        <w:rPr>
          <w:rFonts w:asciiTheme="minorHAnsi" w:hAnsiTheme="minorHAnsi" w:cstheme="minorHAnsi"/>
          <w:sz w:val="22"/>
          <w:szCs w:val="22"/>
        </w:rPr>
      </w:pPr>
    </w:p>
    <w:p w14:paraId="5CEE0CE7" w14:textId="5AC50F7A" w:rsidR="0065727C" w:rsidRPr="0065727C" w:rsidRDefault="0065727C" w:rsidP="0065727C">
      <w:pPr>
        <w:pStyle w:val="NormalWeb"/>
        <w:spacing w:before="0" w:beforeAutospacing="0" w:after="0" w:afterAutospacing="0"/>
        <w:rPr>
          <w:rFonts w:asciiTheme="minorHAnsi" w:hAnsiTheme="minorHAnsi" w:cstheme="minorHAnsi"/>
          <w:sz w:val="22"/>
          <w:szCs w:val="22"/>
        </w:rPr>
      </w:pPr>
      <w:r w:rsidRPr="0065727C">
        <w:rPr>
          <w:rFonts w:asciiTheme="minorHAnsi" w:hAnsiTheme="minorHAnsi" w:cstheme="minorHAnsi"/>
          <w:sz w:val="22"/>
          <w:szCs w:val="22"/>
        </w:rPr>
        <w:t>Submissions which have been published on the Department's website can be accessed by the general public, including people overseas. Ordinarily, where the Department discloses personal information to an overseas recipient, Australian Privacy Principle (APP) 8.1 requires the Department to take reasonable steps to ensure that the overseas recipients do not breach the APPs. However, if you consent to the publication of your submission, APP 8.1 will not apply to this disclosure and the Department will not be accountable under the Privacy Act for any subsequent use or disclosure of the submission by an overseas recipient, and you will not be able to seek redress under the Privacy Act.</w:t>
      </w:r>
    </w:p>
    <w:p w14:paraId="60B93F7A" w14:textId="77777777" w:rsidR="0065727C" w:rsidRDefault="0065727C" w:rsidP="0065727C">
      <w:pPr>
        <w:pStyle w:val="NormalWeb"/>
        <w:spacing w:before="0" w:beforeAutospacing="0" w:after="0" w:afterAutospacing="0"/>
        <w:rPr>
          <w:rFonts w:asciiTheme="minorHAnsi" w:hAnsiTheme="minorHAnsi" w:cstheme="minorHAnsi"/>
          <w:sz w:val="22"/>
          <w:szCs w:val="22"/>
        </w:rPr>
      </w:pPr>
    </w:p>
    <w:p w14:paraId="3371E657" w14:textId="0F879DB1" w:rsidR="0065727C" w:rsidRPr="0065727C" w:rsidRDefault="0065727C" w:rsidP="0065727C">
      <w:pPr>
        <w:pStyle w:val="NormalWeb"/>
        <w:spacing w:before="0" w:beforeAutospacing="0" w:after="0" w:afterAutospacing="0"/>
        <w:rPr>
          <w:rFonts w:asciiTheme="minorHAnsi" w:hAnsiTheme="minorHAnsi" w:cstheme="minorHAnsi"/>
          <w:sz w:val="22"/>
          <w:szCs w:val="22"/>
        </w:rPr>
      </w:pPr>
      <w:r w:rsidRPr="0065727C">
        <w:rPr>
          <w:rFonts w:asciiTheme="minorHAnsi" w:hAnsiTheme="minorHAnsi" w:cstheme="minorHAnsi"/>
          <w:sz w:val="22"/>
          <w:szCs w:val="22"/>
        </w:rPr>
        <w:t>You should not include information in your submission about another individual who is identified, or reasonably identifiable. If you need to include information about another individual in your submission, you will need to inform that individual of the contents of this notice, and obtain their consent to the Department collecting their personal information.</w:t>
      </w:r>
    </w:p>
    <w:p w14:paraId="4EF5B2EE" w14:textId="77777777" w:rsidR="0065727C" w:rsidRDefault="0065727C" w:rsidP="0065727C">
      <w:pPr>
        <w:pStyle w:val="NormalWeb"/>
        <w:spacing w:before="0" w:beforeAutospacing="0" w:after="0" w:afterAutospacing="0"/>
        <w:rPr>
          <w:rFonts w:asciiTheme="minorHAnsi" w:hAnsiTheme="minorHAnsi" w:cstheme="minorHAnsi"/>
          <w:sz w:val="22"/>
          <w:szCs w:val="22"/>
        </w:rPr>
      </w:pPr>
    </w:p>
    <w:p w14:paraId="339E6B14" w14:textId="54EF8FD7" w:rsidR="0065727C" w:rsidRPr="0065727C" w:rsidRDefault="0065727C" w:rsidP="0065727C">
      <w:pPr>
        <w:pStyle w:val="NormalWeb"/>
        <w:spacing w:before="0" w:beforeAutospacing="0" w:after="0" w:afterAutospacing="0"/>
        <w:rPr>
          <w:rFonts w:asciiTheme="minorHAnsi" w:hAnsiTheme="minorHAnsi" w:cstheme="minorHAnsi"/>
          <w:sz w:val="22"/>
          <w:szCs w:val="22"/>
        </w:rPr>
      </w:pPr>
      <w:r w:rsidRPr="0065727C">
        <w:rPr>
          <w:rFonts w:asciiTheme="minorHAnsi" w:hAnsiTheme="minorHAnsi" w:cstheme="minorHAnsi"/>
          <w:sz w:val="22"/>
          <w:szCs w:val="22"/>
        </w:rPr>
        <w:t>You can get more information about the way in which the Department will manage your personal information, including our privacy policy, at </w:t>
      </w:r>
      <w:hyperlink r:id="rId13" w:history="1">
        <w:r w:rsidRPr="0065727C">
          <w:rPr>
            <w:rStyle w:val="Hyperlink"/>
            <w:rFonts w:asciiTheme="minorHAnsi" w:hAnsiTheme="minorHAnsi" w:cstheme="minorHAnsi"/>
            <w:color w:val="0055CC"/>
            <w:sz w:val="22"/>
            <w:szCs w:val="22"/>
          </w:rPr>
          <w:t>Privacy policy | Australian Government Department of Health</w:t>
        </w:r>
      </w:hyperlink>
      <w:r w:rsidRPr="0065727C">
        <w:rPr>
          <w:rFonts w:asciiTheme="minorHAnsi" w:hAnsiTheme="minorHAnsi" w:cstheme="minorHAnsi"/>
          <w:sz w:val="22"/>
          <w:szCs w:val="22"/>
        </w:rPr>
        <w:t>. You can obtain a copy of the Department’s privacy policy by contacting the Department using the contact details set out below. The Department’s privacy policy contains information about:</w:t>
      </w:r>
    </w:p>
    <w:p w14:paraId="5F7E9F14" w14:textId="77777777" w:rsidR="0065727C" w:rsidRPr="0065727C" w:rsidRDefault="0065727C" w:rsidP="00570760">
      <w:pPr>
        <w:numPr>
          <w:ilvl w:val="0"/>
          <w:numId w:val="4"/>
        </w:numPr>
        <w:tabs>
          <w:tab w:val="clear" w:pos="720"/>
          <w:tab w:val="num" w:pos="1440"/>
        </w:tabs>
        <w:spacing w:after="0" w:line="240" w:lineRule="auto"/>
        <w:rPr>
          <w:rFonts w:cstheme="minorHAnsi"/>
        </w:rPr>
      </w:pPr>
      <w:r w:rsidRPr="0065727C">
        <w:rPr>
          <w:rFonts w:cstheme="minorHAnsi"/>
        </w:rPr>
        <w:t>how you may access the personal information the Department holds about you and how you and how you can seek correction of it; and</w:t>
      </w:r>
    </w:p>
    <w:p w14:paraId="17A9A0AE" w14:textId="77777777" w:rsidR="0065727C" w:rsidRPr="0065727C" w:rsidRDefault="0065727C" w:rsidP="00570760">
      <w:pPr>
        <w:numPr>
          <w:ilvl w:val="0"/>
          <w:numId w:val="5"/>
        </w:numPr>
        <w:tabs>
          <w:tab w:val="clear" w:pos="720"/>
          <w:tab w:val="num" w:pos="1440"/>
        </w:tabs>
        <w:spacing w:after="0" w:line="240" w:lineRule="auto"/>
        <w:rPr>
          <w:rFonts w:cstheme="minorHAnsi"/>
        </w:rPr>
      </w:pPr>
      <w:r w:rsidRPr="0065727C">
        <w:rPr>
          <w:rFonts w:cstheme="minorHAnsi"/>
        </w:rPr>
        <w:t>how you may complain about a breach of </w:t>
      </w:r>
    </w:p>
    <w:p w14:paraId="6185E197" w14:textId="77777777" w:rsidR="0065727C" w:rsidRPr="0065727C" w:rsidRDefault="0065727C" w:rsidP="00570760">
      <w:pPr>
        <w:numPr>
          <w:ilvl w:val="1"/>
          <w:numId w:val="5"/>
        </w:numPr>
        <w:tabs>
          <w:tab w:val="clear" w:pos="1440"/>
        </w:tabs>
        <w:spacing w:before="100" w:beforeAutospacing="1" w:after="0" w:line="240" w:lineRule="auto"/>
        <w:rPr>
          <w:rFonts w:cstheme="minorHAnsi"/>
        </w:rPr>
      </w:pPr>
      <w:r w:rsidRPr="0065727C">
        <w:rPr>
          <w:rFonts w:cstheme="minorHAnsi"/>
        </w:rPr>
        <w:t>the APPs; or</w:t>
      </w:r>
    </w:p>
    <w:p w14:paraId="682C4867" w14:textId="77777777" w:rsidR="0065727C" w:rsidRPr="0065727C" w:rsidRDefault="0065727C" w:rsidP="00570760">
      <w:pPr>
        <w:numPr>
          <w:ilvl w:val="1"/>
          <w:numId w:val="5"/>
        </w:numPr>
        <w:tabs>
          <w:tab w:val="clear" w:pos="1440"/>
        </w:tabs>
        <w:spacing w:before="100" w:beforeAutospacing="1" w:after="0" w:line="240" w:lineRule="auto"/>
        <w:rPr>
          <w:rFonts w:cstheme="minorHAnsi"/>
        </w:rPr>
      </w:pPr>
      <w:r w:rsidRPr="0065727C">
        <w:rPr>
          <w:rFonts w:cstheme="minorHAnsi"/>
        </w:rPr>
        <w:t>a registered APP code that binds the department; and</w:t>
      </w:r>
    </w:p>
    <w:p w14:paraId="05E27C80" w14:textId="77777777" w:rsidR="0065727C" w:rsidRPr="0065727C" w:rsidRDefault="0065727C" w:rsidP="00570760">
      <w:pPr>
        <w:numPr>
          <w:ilvl w:val="0"/>
          <w:numId w:val="5"/>
        </w:numPr>
        <w:tabs>
          <w:tab w:val="clear" w:pos="720"/>
          <w:tab w:val="num" w:pos="1440"/>
        </w:tabs>
        <w:spacing w:before="100" w:beforeAutospacing="1" w:after="0" w:line="240" w:lineRule="auto"/>
        <w:rPr>
          <w:rFonts w:cstheme="minorHAnsi"/>
        </w:rPr>
      </w:pPr>
      <w:proofErr w:type="gramStart"/>
      <w:r w:rsidRPr="0065727C">
        <w:rPr>
          <w:rFonts w:cstheme="minorHAnsi"/>
        </w:rPr>
        <w:t>how</w:t>
      </w:r>
      <w:proofErr w:type="gramEnd"/>
      <w:r w:rsidRPr="0065727C">
        <w:rPr>
          <w:rFonts w:cstheme="minorHAnsi"/>
        </w:rPr>
        <w:t xml:space="preserve"> the department will deal with such a complaint.</w:t>
      </w:r>
    </w:p>
    <w:p w14:paraId="5CCEEF40" w14:textId="5F907389" w:rsidR="0065727C" w:rsidRPr="0065727C" w:rsidRDefault="0065727C" w:rsidP="0065727C">
      <w:pPr>
        <w:pStyle w:val="NormalWeb"/>
        <w:spacing w:before="0" w:beforeAutospacing="0" w:after="0" w:afterAutospacing="0"/>
        <w:rPr>
          <w:rFonts w:asciiTheme="minorHAnsi" w:hAnsiTheme="minorHAnsi" w:cstheme="minorHAnsi"/>
          <w:sz w:val="22"/>
          <w:szCs w:val="22"/>
        </w:rPr>
      </w:pPr>
      <w:r w:rsidRPr="0065727C">
        <w:rPr>
          <w:rFonts w:asciiTheme="minorHAnsi" w:hAnsiTheme="minorHAnsi" w:cstheme="minorHAnsi"/>
          <w:sz w:val="22"/>
          <w:szCs w:val="22"/>
        </w:rPr>
        <w:t xml:space="preserve">You can contact the Department by telephone on (02) 6289 1555 or </w:t>
      </w:r>
      <w:r w:rsidR="002246E6" w:rsidRPr="0065727C">
        <w:rPr>
          <w:rFonts w:asciiTheme="minorHAnsi" w:hAnsiTheme="minorHAnsi" w:cstheme="minorHAnsi"/>
          <w:sz w:val="22"/>
          <w:szCs w:val="22"/>
        </w:rPr>
        <w:t>free call</w:t>
      </w:r>
      <w:r w:rsidRPr="0065727C">
        <w:rPr>
          <w:rFonts w:asciiTheme="minorHAnsi" w:hAnsiTheme="minorHAnsi" w:cstheme="minorHAnsi"/>
          <w:sz w:val="22"/>
          <w:szCs w:val="22"/>
        </w:rPr>
        <w:t> 1800 020 103 or by using the online enquiries form at </w:t>
      </w:r>
      <w:hyperlink r:id="rId14" w:history="1">
        <w:r w:rsidRPr="0065727C">
          <w:rPr>
            <w:rStyle w:val="Hyperlink"/>
            <w:rFonts w:asciiTheme="minorHAnsi" w:hAnsiTheme="minorHAnsi" w:cstheme="minorHAnsi"/>
            <w:color w:val="0055CC"/>
            <w:sz w:val="22"/>
            <w:szCs w:val="22"/>
          </w:rPr>
          <w:t>www.health.gov.au</w:t>
        </w:r>
      </w:hyperlink>
      <w:r w:rsidRPr="0065727C">
        <w:rPr>
          <w:rFonts w:asciiTheme="minorHAnsi" w:hAnsiTheme="minorHAnsi" w:cstheme="minorHAnsi"/>
          <w:sz w:val="22"/>
          <w:szCs w:val="22"/>
        </w:rPr>
        <w:t>.</w:t>
      </w:r>
    </w:p>
    <w:p w14:paraId="09BD3F4C" w14:textId="77777777" w:rsidR="0065727C" w:rsidRPr="0065727C" w:rsidRDefault="0065727C" w:rsidP="0065727C">
      <w:pPr>
        <w:pStyle w:val="z-TopofForm"/>
        <w:rPr>
          <w:rFonts w:asciiTheme="minorHAnsi" w:hAnsiTheme="minorHAnsi" w:cstheme="minorHAnsi"/>
          <w:sz w:val="22"/>
          <w:szCs w:val="22"/>
        </w:rPr>
      </w:pPr>
      <w:r w:rsidRPr="0065727C">
        <w:rPr>
          <w:rFonts w:asciiTheme="minorHAnsi" w:hAnsiTheme="minorHAnsi" w:cstheme="minorHAnsi"/>
          <w:sz w:val="22"/>
          <w:szCs w:val="22"/>
        </w:rPr>
        <w:t>Top of Form</w:t>
      </w:r>
    </w:p>
    <w:p w14:paraId="3C32004E" w14:textId="77777777" w:rsidR="0065727C" w:rsidRPr="0065727C" w:rsidRDefault="0065727C" w:rsidP="0065727C">
      <w:pPr>
        <w:shd w:val="clear" w:color="auto" w:fill="F6F6F4"/>
        <w:rPr>
          <w:rFonts w:cstheme="minorHAnsi"/>
        </w:rPr>
      </w:pPr>
      <w:r w:rsidRPr="0065727C">
        <w:rPr>
          <w:rFonts w:cstheme="minorHAnsi"/>
        </w:rPr>
        <w:t>Declaration</w:t>
      </w:r>
    </w:p>
    <w:p w14:paraId="3635671F" w14:textId="67376F5C" w:rsidR="00BE7E42" w:rsidRDefault="0065727C" w:rsidP="00543FEB">
      <w:pPr>
        <w:shd w:val="clear" w:color="auto" w:fill="F6F6F4"/>
        <w:ind w:right="-174"/>
        <w:rPr>
          <w:rStyle w:val="cs-label-required"/>
          <w:rFonts w:cstheme="minorHAnsi"/>
          <w:color w:val="666666"/>
        </w:rPr>
        <w:sectPr w:rsidR="00BE7E42" w:rsidSect="003C1463">
          <w:pgSz w:w="16838" w:h="11906" w:orient="landscape"/>
          <w:pgMar w:top="567" w:right="567" w:bottom="284" w:left="425" w:header="709" w:footer="23" w:gutter="0"/>
          <w:cols w:space="708"/>
          <w:docGrid w:linePitch="360"/>
        </w:sectPr>
      </w:pPr>
      <w:r w:rsidRPr="0065727C">
        <w:rPr>
          <w:rStyle w:val="cs-checkbox-input-wrapper"/>
          <w:rFonts w:cstheme="minorHAnsi"/>
          <w:color w:val="000000"/>
        </w:rPr>
        <w:object w:dxaOrig="225" w:dyaOrig="225" w14:anchorId="717A0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8pt;height:15.75pt" o:ole="">
            <v:imagedata r:id="rId15" o:title=""/>
          </v:shape>
          <w:control r:id="rId16" w:name="DefaultOcxName" w:shapeid="_x0000_i1086"/>
        </w:object>
      </w:r>
      <w:r w:rsidRPr="0065727C">
        <w:rPr>
          <w:rStyle w:val="cs-checkbox-input-wrapper"/>
          <w:rFonts w:cstheme="minorHAnsi"/>
          <w:color w:val="000000"/>
        </w:rPr>
        <w:t> I consent to the Department collect</w:t>
      </w:r>
      <w:r w:rsidR="001505A3">
        <w:rPr>
          <w:rStyle w:val="cs-checkbox-input-wrapper"/>
          <w:rFonts w:cstheme="minorHAnsi"/>
          <w:color w:val="000000"/>
        </w:rPr>
        <w:t>ing the information requested</w:t>
      </w:r>
      <w:r w:rsidRPr="0065727C">
        <w:rPr>
          <w:rStyle w:val="cs-checkbox-input-wrapper"/>
          <w:rFonts w:cstheme="minorHAnsi"/>
          <w:color w:val="000000"/>
        </w:rPr>
        <w:t xml:space="preserve"> about me, including any sensitive information, for the purposes indicated </w:t>
      </w:r>
      <w:r>
        <w:rPr>
          <w:rStyle w:val="cs-checkbox-input-wrapper"/>
          <w:rFonts w:cstheme="minorHAnsi"/>
          <w:color w:val="000000"/>
        </w:rPr>
        <w:t>a</w:t>
      </w:r>
      <w:r w:rsidRPr="0065727C">
        <w:rPr>
          <w:rStyle w:val="cs-checkbox-input-wrapper"/>
          <w:rFonts w:cstheme="minorHAnsi"/>
          <w:color w:val="000000"/>
        </w:rPr>
        <w:t>bove. </w:t>
      </w:r>
      <w:r w:rsidRPr="0065727C">
        <w:rPr>
          <w:rStyle w:val="cs-label-required"/>
          <w:rFonts w:cstheme="minorHAnsi"/>
          <w:color w:val="666666"/>
        </w:rPr>
        <w:t>(Required)</w:t>
      </w:r>
    </w:p>
    <w:p w14:paraId="08EB3B66" w14:textId="77777777" w:rsidR="00BE7E42" w:rsidRPr="00BE7E42" w:rsidRDefault="00BE7E42" w:rsidP="00BE7E42">
      <w:pPr>
        <w:shd w:val="clear" w:color="auto" w:fill="F6F6F4"/>
        <w:ind w:right="-174"/>
        <w:rPr>
          <w:rFonts w:ascii="inherit" w:eastAsiaTheme="majorEastAsia" w:hAnsi="inherit" w:cstheme="majorBidi"/>
          <w:b/>
          <w:bCs/>
          <w:color w:val="2F5496" w:themeColor="accent1" w:themeShade="BF"/>
          <w:sz w:val="24"/>
          <w:szCs w:val="24"/>
        </w:rPr>
      </w:pPr>
    </w:p>
    <w:p w14:paraId="51AEF607" w14:textId="4497A6EA" w:rsidR="00940FFE" w:rsidRPr="00BE7E42" w:rsidRDefault="00940FFE" w:rsidP="00BE7E42">
      <w:pPr>
        <w:shd w:val="clear" w:color="auto" w:fill="F6F6F4"/>
        <w:ind w:right="-174"/>
        <w:rPr>
          <w:rFonts w:cstheme="minorHAnsi"/>
          <w:color w:val="000000"/>
        </w:rPr>
      </w:pPr>
      <w:r w:rsidRPr="00BE7E42">
        <w:rPr>
          <w:rFonts w:ascii="inherit" w:eastAsiaTheme="majorEastAsia" w:hAnsi="inherit" w:cstheme="majorBidi"/>
          <w:b/>
          <w:bCs/>
          <w:color w:val="2F5496" w:themeColor="accent1" w:themeShade="BF"/>
          <w:sz w:val="48"/>
          <w:szCs w:val="48"/>
        </w:rPr>
        <w:t>Consultation questions</w:t>
      </w:r>
      <w:r w:rsidRPr="00940FFE">
        <w:rPr>
          <w:rFonts w:ascii="inherit" w:hAnsi="inherit"/>
          <w:b/>
          <w:bCs/>
          <w:sz w:val="48"/>
          <w:szCs w:val="48"/>
        </w:rPr>
        <w:t xml:space="preserve"> </w:t>
      </w:r>
      <w:r w:rsidR="00DB7079">
        <w:rPr>
          <w:rFonts w:ascii="inherit" w:hAnsi="inherit"/>
          <w:b/>
          <w:bCs/>
          <w:sz w:val="48"/>
          <w:szCs w:val="48"/>
        </w:rPr>
        <w:tab/>
      </w:r>
    </w:p>
    <w:p w14:paraId="574DFD11" w14:textId="3A398ED1" w:rsidR="0040766D" w:rsidRPr="0040766D" w:rsidRDefault="0040766D" w:rsidP="0040766D">
      <w:pPr>
        <w:rPr>
          <w:rFonts w:ascii="inherit" w:eastAsiaTheme="majorEastAsia" w:hAnsi="inherit" w:cstheme="majorBidi"/>
          <w:b/>
          <w:bCs/>
          <w:color w:val="2F5496" w:themeColor="accent1" w:themeShade="BF"/>
          <w:sz w:val="48"/>
          <w:szCs w:val="48"/>
        </w:rPr>
      </w:pPr>
      <w:r w:rsidRPr="0040766D">
        <w:rPr>
          <w:rFonts w:ascii="inherit" w:eastAsiaTheme="majorEastAsia" w:hAnsi="inherit" w:cstheme="majorBidi"/>
          <w:b/>
          <w:bCs/>
          <w:color w:val="2F5496" w:themeColor="accent1" w:themeShade="BF"/>
          <w:sz w:val="48"/>
          <w:szCs w:val="48"/>
        </w:rPr>
        <w:t>The governing body’s quality care advisory body</w:t>
      </w:r>
    </w:p>
    <w:p w14:paraId="6D6C378E" w14:textId="24C5D213" w:rsidR="00940FFE" w:rsidRPr="0040766D" w:rsidRDefault="00940FFE" w:rsidP="0040766D">
      <w:pPr>
        <w:rPr>
          <w:rFonts w:ascii="inherit" w:eastAsiaTheme="majorEastAsia" w:hAnsi="inherit" w:cstheme="majorBidi"/>
          <w:b/>
          <w:bCs/>
          <w:color w:val="2F5496" w:themeColor="accent1" w:themeShade="BF"/>
          <w:sz w:val="28"/>
          <w:szCs w:val="28"/>
        </w:rPr>
      </w:pPr>
      <w:r w:rsidRPr="0040766D">
        <w:rPr>
          <w:rFonts w:ascii="inherit" w:eastAsiaTheme="majorEastAsia" w:hAnsi="inherit" w:cstheme="majorBidi"/>
          <w:b/>
          <w:bCs/>
          <w:color w:val="2F5496" w:themeColor="accent1" w:themeShade="BF"/>
          <w:sz w:val="28"/>
          <w:szCs w:val="28"/>
        </w:rPr>
        <w:t xml:space="preserve">Membership of the quality care advisory body </w:t>
      </w:r>
    </w:p>
    <w:p w14:paraId="1D0CDFD5" w14:textId="25AFB287" w:rsidR="00225878" w:rsidRDefault="00225878" w:rsidP="00225878">
      <w:pPr>
        <w:widowControl w:val="0"/>
        <w:spacing w:after="40" w:line="240" w:lineRule="auto"/>
        <w:ind w:right="-284"/>
        <w:rPr>
          <w:bCs/>
        </w:rPr>
      </w:pPr>
      <w:r>
        <w:rPr>
          <w:bCs/>
        </w:rPr>
        <w:t>Parliament is considering legislative reforms that will mean a</w:t>
      </w:r>
      <w:r w:rsidRPr="006D0A93">
        <w:rPr>
          <w:bCs/>
        </w:rPr>
        <w:t xml:space="preserve">pproved providers </w:t>
      </w:r>
      <w:r>
        <w:rPr>
          <w:bCs/>
        </w:rPr>
        <w:t>have to create and maintain</w:t>
      </w:r>
      <w:r w:rsidRPr="006D0A93">
        <w:rPr>
          <w:bCs/>
        </w:rPr>
        <w:t xml:space="preserve"> a quality care advisory body. </w:t>
      </w:r>
      <w:r>
        <w:rPr>
          <w:bCs/>
        </w:rPr>
        <w:t>This body is to help keep the governing body informed about the quality of care delivered by the provider’s service/s.</w:t>
      </w:r>
    </w:p>
    <w:p w14:paraId="491B94ED" w14:textId="77777777" w:rsidR="00225878" w:rsidRDefault="00225878" w:rsidP="00225878">
      <w:pPr>
        <w:widowControl w:val="0"/>
        <w:spacing w:after="40" w:line="240" w:lineRule="auto"/>
        <w:ind w:right="-284"/>
        <w:rPr>
          <w:bCs/>
        </w:rPr>
      </w:pPr>
    </w:p>
    <w:p w14:paraId="11F39F9C" w14:textId="180D1642" w:rsidR="00225878" w:rsidRPr="00225878" w:rsidRDefault="00225878" w:rsidP="00225878">
      <w:pPr>
        <w:widowControl w:val="0"/>
        <w:spacing w:after="40" w:line="240" w:lineRule="auto"/>
        <w:ind w:right="-284"/>
        <w:rPr>
          <w:bCs/>
        </w:rPr>
      </w:pPr>
      <w:r>
        <w:rPr>
          <w:bCs/>
        </w:rPr>
        <w:t>The reforms will mean</w:t>
      </w:r>
      <w:r w:rsidRPr="006D0A93">
        <w:rPr>
          <w:bCs/>
        </w:rPr>
        <w:t xml:space="preserve"> the quality care advisory body </w:t>
      </w:r>
      <w:r>
        <w:rPr>
          <w:bCs/>
        </w:rPr>
        <w:t xml:space="preserve">has to </w:t>
      </w:r>
      <w:r w:rsidRPr="006D0A93">
        <w:rPr>
          <w:bCs/>
        </w:rPr>
        <w:t>give the provider’s governing body a written report on the quality of the aged care provided for each aged care service</w:t>
      </w:r>
      <w:r>
        <w:rPr>
          <w:bCs/>
        </w:rPr>
        <w:t xml:space="preserve"> a</w:t>
      </w:r>
      <w:r w:rsidRPr="006D0A93">
        <w:rPr>
          <w:bCs/>
        </w:rPr>
        <w:t>t least once every six months. The quality care advisory body can also give feedback to the provider’s governing body about the</w:t>
      </w:r>
      <w:r w:rsidRPr="00225878">
        <w:rPr>
          <w:bCs/>
        </w:rPr>
        <w:t xml:space="preserve"> quality of care of a service. </w:t>
      </w:r>
    </w:p>
    <w:p w14:paraId="0E5A5481" w14:textId="77777777" w:rsidR="00225878" w:rsidRDefault="00225878" w:rsidP="00225878">
      <w:pPr>
        <w:widowControl w:val="0"/>
        <w:spacing w:after="40" w:line="240" w:lineRule="auto"/>
        <w:ind w:right="-284"/>
        <w:rPr>
          <w:bCs/>
        </w:rPr>
      </w:pPr>
    </w:p>
    <w:p w14:paraId="4A3EE41C" w14:textId="2296CD9A" w:rsidR="00225878" w:rsidRPr="00225878" w:rsidRDefault="00225878" w:rsidP="00225878">
      <w:pPr>
        <w:widowControl w:val="0"/>
        <w:spacing w:after="40" w:line="240" w:lineRule="auto"/>
        <w:ind w:right="-284"/>
        <w:rPr>
          <w:bCs/>
        </w:rPr>
      </w:pPr>
      <w:r w:rsidRPr="00225878">
        <w:rPr>
          <w:bCs/>
        </w:rPr>
        <w:t xml:space="preserve">Under the reforms, the governing body will have to consider the report and any other feedback from the quality care advisory body when making decisions about the quality of care </w:t>
      </w:r>
      <w:r w:rsidRPr="006D0A93">
        <w:rPr>
          <w:bCs/>
        </w:rPr>
        <w:t xml:space="preserve">and </w:t>
      </w:r>
      <w:r>
        <w:rPr>
          <w:bCs/>
        </w:rPr>
        <w:t>tell</w:t>
      </w:r>
      <w:r w:rsidRPr="006D0A93">
        <w:rPr>
          <w:bCs/>
        </w:rPr>
        <w:t xml:space="preserve"> the </w:t>
      </w:r>
      <w:r>
        <w:rPr>
          <w:bCs/>
        </w:rPr>
        <w:t xml:space="preserve">quality care </w:t>
      </w:r>
      <w:r w:rsidRPr="006D0A93">
        <w:rPr>
          <w:bCs/>
        </w:rPr>
        <w:t xml:space="preserve">advisory body </w:t>
      </w:r>
      <w:r>
        <w:rPr>
          <w:bCs/>
        </w:rPr>
        <w:t xml:space="preserve">in writing </w:t>
      </w:r>
      <w:r w:rsidRPr="006D0A93">
        <w:rPr>
          <w:bCs/>
        </w:rPr>
        <w:t xml:space="preserve">of how </w:t>
      </w:r>
      <w:r>
        <w:rPr>
          <w:bCs/>
        </w:rPr>
        <w:t xml:space="preserve">the feedback was </w:t>
      </w:r>
      <w:r w:rsidRPr="006D0A93">
        <w:rPr>
          <w:bCs/>
        </w:rPr>
        <w:t>considered.</w:t>
      </w:r>
    </w:p>
    <w:p w14:paraId="78B7329F" w14:textId="77777777" w:rsidR="00225878" w:rsidRDefault="00225878" w:rsidP="00225878">
      <w:pPr>
        <w:widowControl w:val="0"/>
        <w:spacing w:after="40" w:line="240" w:lineRule="auto"/>
        <w:ind w:right="-284"/>
        <w:rPr>
          <w:bCs/>
        </w:rPr>
      </w:pPr>
    </w:p>
    <w:p w14:paraId="04B3DC83" w14:textId="512E4FC6" w:rsidR="003C77CD" w:rsidRPr="00225878" w:rsidRDefault="000834CF" w:rsidP="00225878">
      <w:pPr>
        <w:widowControl w:val="0"/>
        <w:spacing w:after="40" w:line="240" w:lineRule="auto"/>
        <w:ind w:right="-284"/>
        <w:rPr>
          <w:bCs/>
        </w:rPr>
      </w:pPr>
      <w:r w:rsidRPr="000834CF">
        <w:rPr>
          <w:bCs/>
        </w:rPr>
        <w:t xml:space="preserve">Please indicate your level of agreement with the following statements about </w:t>
      </w:r>
      <w:r>
        <w:rPr>
          <w:bCs/>
        </w:rPr>
        <w:t>w</w:t>
      </w:r>
      <w:r w:rsidR="005C4071">
        <w:rPr>
          <w:bCs/>
        </w:rPr>
        <w:t xml:space="preserve">ho should be members of </w:t>
      </w:r>
      <w:r w:rsidR="0097779B">
        <w:rPr>
          <w:bCs/>
        </w:rPr>
        <w:t>the quality care advisory body</w:t>
      </w:r>
      <w:r w:rsidR="00425282">
        <w:rPr>
          <w:bCs/>
        </w:rPr>
        <w:t>.</w:t>
      </w:r>
    </w:p>
    <w:p w14:paraId="1DCEAE5C" w14:textId="60378D2B" w:rsidR="005C4071" w:rsidRPr="0097779B" w:rsidRDefault="005C4071" w:rsidP="00851EF7">
      <w:pPr>
        <w:spacing w:after="0"/>
        <w:ind w:left="227"/>
        <w:rPr>
          <w:b/>
          <w:bCs/>
        </w:rPr>
      </w:pPr>
      <w:r>
        <w:rPr>
          <w:rFonts w:cstheme="minorHAnsi"/>
          <w:color w:val="000000" w:themeColor="text1"/>
          <w:sz w:val="24"/>
          <w:szCs w:val="24"/>
        </w:rPr>
        <w:tab/>
      </w:r>
      <w:r w:rsidR="00851EF7">
        <w:rPr>
          <w:rFonts w:cstheme="minorHAnsi"/>
          <w:color w:val="000000" w:themeColor="text1"/>
          <w:sz w:val="24"/>
          <w:szCs w:val="24"/>
        </w:rPr>
        <w:t xml:space="preserve">               </w:t>
      </w:r>
      <w:r>
        <w:rPr>
          <w:rFonts w:cstheme="minorHAnsi"/>
          <w:color w:val="000000" w:themeColor="text1"/>
          <w:sz w:val="24"/>
          <w:szCs w:val="24"/>
        </w:rPr>
        <w:tab/>
      </w:r>
    </w:p>
    <w:tbl>
      <w:tblPr>
        <w:tblStyle w:val="TableGrid"/>
        <w:tblW w:w="15309" w:type="dxa"/>
        <w:tblInd w:w="137" w:type="dxa"/>
        <w:tblLook w:val="04A0" w:firstRow="1" w:lastRow="0" w:firstColumn="1" w:lastColumn="0" w:noHBand="0" w:noVBand="1"/>
      </w:tblPr>
      <w:tblGrid>
        <w:gridCol w:w="5293"/>
        <w:gridCol w:w="1978"/>
        <w:gridCol w:w="1588"/>
        <w:gridCol w:w="1587"/>
        <w:gridCol w:w="1620"/>
        <w:gridCol w:w="1621"/>
        <w:gridCol w:w="1622"/>
      </w:tblGrid>
      <w:tr w:rsidR="003C1463" w:rsidRPr="004A1B55" w14:paraId="06A086F9" w14:textId="77777777" w:rsidTr="00131F9C">
        <w:tc>
          <w:tcPr>
            <w:tcW w:w="5293" w:type="dxa"/>
            <w:tcBorders>
              <w:top w:val="nil"/>
              <w:left w:val="nil"/>
              <w:bottom w:val="single" w:sz="4" w:space="0" w:color="BFBFBF" w:themeColor="background1" w:themeShade="BF"/>
              <w:right w:val="nil"/>
            </w:tcBorders>
          </w:tcPr>
          <w:p w14:paraId="0C74FB7C" w14:textId="0C4AEA25" w:rsidR="003C1463" w:rsidRPr="00EA74EF" w:rsidRDefault="003C1463" w:rsidP="00570760">
            <w:pPr>
              <w:pStyle w:val="ListParagraph"/>
              <w:numPr>
                <w:ilvl w:val="0"/>
                <w:numId w:val="16"/>
              </w:numPr>
              <w:spacing w:before="0" w:after="0" w:line="240" w:lineRule="auto"/>
              <w:ind w:left="469" w:hanging="425"/>
              <w:rPr>
                <w:b/>
                <w:sz w:val="22"/>
                <w:szCs w:val="22"/>
              </w:rPr>
            </w:pPr>
            <w:r w:rsidRPr="00EA74EF">
              <w:rPr>
                <w:b/>
                <w:bCs/>
                <w:sz w:val="22"/>
                <w:szCs w:val="22"/>
              </w:rPr>
              <w:t>The quality care advisory body should include:</w:t>
            </w:r>
          </w:p>
        </w:tc>
        <w:tc>
          <w:tcPr>
            <w:tcW w:w="1978" w:type="dxa"/>
            <w:tcBorders>
              <w:top w:val="nil"/>
              <w:left w:val="nil"/>
              <w:bottom w:val="single" w:sz="4" w:space="0" w:color="BFBFBF" w:themeColor="background1" w:themeShade="BF"/>
              <w:right w:val="nil"/>
            </w:tcBorders>
            <w:vAlign w:val="bottom"/>
          </w:tcPr>
          <w:p w14:paraId="45D59EEA" w14:textId="2012A7FE"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Disagree</w:t>
            </w:r>
          </w:p>
        </w:tc>
        <w:tc>
          <w:tcPr>
            <w:tcW w:w="1588" w:type="dxa"/>
            <w:tcBorders>
              <w:top w:val="nil"/>
              <w:left w:val="nil"/>
              <w:bottom w:val="single" w:sz="4" w:space="0" w:color="BFBFBF" w:themeColor="background1" w:themeShade="BF"/>
              <w:right w:val="nil"/>
            </w:tcBorders>
            <w:vAlign w:val="bottom"/>
          </w:tcPr>
          <w:p w14:paraId="5C71FF58" w14:textId="45A6E30B"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Disagree</w:t>
            </w:r>
          </w:p>
        </w:tc>
        <w:tc>
          <w:tcPr>
            <w:tcW w:w="1587" w:type="dxa"/>
            <w:tcBorders>
              <w:top w:val="nil"/>
              <w:left w:val="nil"/>
              <w:bottom w:val="single" w:sz="4" w:space="0" w:color="BFBFBF" w:themeColor="background1" w:themeShade="BF"/>
              <w:right w:val="nil"/>
            </w:tcBorders>
            <w:vAlign w:val="bottom"/>
          </w:tcPr>
          <w:p w14:paraId="7FDD415C" w14:textId="1B2802E6"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Neither Agree nor Disagree</w:t>
            </w:r>
          </w:p>
        </w:tc>
        <w:tc>
          <w:tcPr>
            <w:tcW w:w="1620" w:type="dxa"/>
            <w:tcBorders>
              <w:top w:val="nil"/>
              <w:left w:val="nil"/>
              <w:bottom w:val="single" w:sz="4" w:space="0" w:color="BFBFBF" w:themeColor="background1" w:themeShade="BF"/>
              <w:right w:val="nil"/>
            </w:tcBorders>
            <w:vAlign w:val="bottom"/>
          </w:tcPr>
          <w:p w14:paraId="2F3E4BAE" w14:textId="15650BEE"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Agree</w:t>
            </w:r>
          </w:p>
        </w:tc>
        <w:tc>
          <w:tcPr>
            <w:tcW w:w="1621" w:type="dxa"/>
            <w:tcBorders>
              <w:top w:val="nil"/>
              <w:left w:val="nil"/>
              <w:bottom w:val="single" w:sz="4" w:space="0" w:color="BFBFBF" w:themeColor="background1" w:themeShade="BF"/>
              <w:right w:val="nil"/>
            </w:tcBorders>
            <w:vAlign w:val="bottom"/>
          </w:tcPr>
          <w:p w14:paraId="03EA0F6E" w14:textId="44F989DE"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Agree</w:t>
            </w:r>
          </w:p>
        </w:tc>
        <w:tc>
          <w:tcPr>
            <w:tcW w:w="1622" w:type="dxa"/>
            <w:tcBorders>
              <w:top w:val="nil"/>
              <w:left w:val="nil"/>
              <w:bottom w:val="single" w:sz="4" w:space="0" w:color="BFBFBF" w:themeColor="background1" w:themeShade="BF"/>
              <w:right w:val="nil"/>
            </w:tcBorders>
            <w:vAlign w:val="bottom"/>
          </w:tcPr>
          <w:p w14:paraId="7EE086CE" w14:textId="20DFA236"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Not Sure</w:t>
            </w:r>
          </w:p>
        </w:tc>
      </w:tr>
      <w:tr w:rsidR="003C1463" w:rsidRPr="004A1B55" w14:paraId="4189C291" w14:textId="77777777" w:rsidTr="00166CA3">
        <w:tc>
          <w:tcPr>
            <w:tcW w:w="5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19466" w14:textId="17747DB9" w:rsidR="003C1463" w:rsidRPr="004A1B55" w:rsidRDefault="003C1463" w:rsidP="00570760">
            <w:pPr>
              <w:pStyle w:val="ListParagraph"/>
              <w:numPr>
                <w:ilvl w:val="0"/>
                <w:numId w:val="6"/>
              </w:numPr>
              <w:rPr>
                <w:rFonts w:eastAsiaTheme="minorHAnsi"/>
                <w:sz w:val="22"/>
                <w:szCs w:val="22"/>
              </w:rPr>
            </w:pPr>
            <w:r>
              <w:rPr>
                <w:rFonts w:eastAsiaTheme="minorHAnsi"/>
                <w:sz w:val="22"/>
                <w:szCs w:val="22"/>
              </w:rPr>
              <w:t xml:space="preserve">a board member of the organisation </w:t>
            </w:r>
          </w:p>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6A1A93" w14:textId="0A5D8043"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FFA1BA" w14:textId="349AFC14"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E218A" w14:textId="4329FE8B"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8A5E8E" w14:textId="66216F77"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A4FAB" w14:textId="79E5DD34"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7701B9" w14:textId="40C92A6A"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3C1463" w:rsidRPr="004A1B55" w14:paraId="795A20C1" w14:textId="77777777" w:rsidTr="00166CA3">
        <w:tc>
          <w:tcPr>
            <w:tcW w:w="5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9FC88" w14:textId="59EDDC9F" w:rsidR="003C1463" w:rsidRPr="00517C3B" w:rsidRDefault="003C1463" w:rsidP="00570760">
            <w:pPr>
              <w:pStyle w:val="Paragraphtext"/>
              <w:numPr>
                <w:ilvl w:val="0"/>
                <w:numId w:val="6"/>
              </w:numPr>
              <w:spacing w:line="276" w:lineRule="auto"/>
              <w:ind w:right="247"/>
              <w:rPr>
                <w:rFonts w:asciiTheme="minorHAnsi" w:hAnsiTheme="minorHAnsi"/>
                <w:sz w:val="22"/>
                <w:szCs w:val="22"/>
              </w:rPr>
            </w:pPr>
            <w:r w:rsidRPr="00517C3B">
              <w:rPr>
                <w:rFonts w:asciiTheme="minorHAnsi" w:hAnsiTheme="minorHAnsi" w:cstheme="minorHAnsi"/>
                <w:sz w:val="22"/>
                <w:szCs w:val="22"/>
              </w:rPr>
              <w:t xml:space="preserve">a person </w:t>
            </w:r>
            <w:r w:rsidR="00866FB7">
              <w:rPr>
                <w:rFonts w:asciiTheme="minorHAnsi" w:hAnsiTheme="minorHAnsi" w:cstheme="minorHAnsi"/>
                <w:sz w:val="22"/>
                <w:szCs w:val="22"/>
              </w:rPr>
              <w:t>i</w:t>
            </w:r>
            <w:r w:rsidR="00866FB7" w:rsidRPr="00030C51">
              <w:rPr>
                <w:rFonts w:asciiTheme="minorHAnsi" w:hAnsiTheme="minorHAnsi" w:cstheme="minorHAnsi"/>
                <w:sz w:val="22"/>
                <w:szCs w:val="22"/>
              </w:rPr>
              <w:t xml:space="preserve">nvolved in the </w:t>
            </w:r>
            <w:r w:rsidRPr="00517C3B">
              <w:rPr>
                <w:rFonts w:asciiTheme="minorHAnsi" w:hAnsiTheme="minorHAnsi" w:cstheme="minorHAnsi"/>
                <w:sz w:val="22"/>
                <w:szCs w:val="22"/>
              </w:rPr>
              <w:t>deliver</w:t>
            </w:r>
            <w:r w:rsidR="00866FB7">
              <w:rPr>
                <w:rFonts w:asciiTheme="minorHAnsi" w:hAnsiTheme="minorHAnsi" w:cstheme="minorHAnsi"/>
                <w:sz w:val="22"/>
                <w:szCs w:val="22"/>
              </w:rPr>
              <w:t xml:space="preserve">y </w:t>
            </w:r>
            <w:r w:rsidR="00866FB7" w:rsidRPr="00030C51">
              <w:rPr>
                <w:rFonts w:asciiTheme="minorHAnsi" w:hAnsiTheme="minorHAnsi" w:cstheme="minorHAnsi"/>
                <w:sz w:val="22"/>
                <w:szCs w:val="22"/>
              </w:rPr>
              <w:t>of</w:t>
            </w:r>
            <w:r w:rsidRPr="00517C3B">
              <w:rPr>
                <w:rFonts w:asciiTheme="minorHAnsi" w:hAnsiTheme="minorHAnsi" w:cstheme="minorHAnsi"/>
                <w:sz w:val="22"/>
                <w:szCs w:val="22"/>
              </w:rPr>
              <w:t xml:space="preserve"> the provider’s services </w:t>
            </w:r>
            <w:r w:rsidR="00CA43F4" w:rsidRPr="00517C3B">
              <w:rPr>
                <w:rFonts w:asciiTheme="minorHAnsi" w:hAnsiTheme="minorHAnsi" w:cstheme="minorHAnsi"/>
                <w:sz w:val="22"/>
                <w:szCs w:val="22"/>
              </w:rPr>
              <w:t>(</w:t>
            </w:r>
            <w:r w:rsidR="006974E8">
              <w:rPr>
                <w:rFonts w:asciiTheme="minorHAnsi" w:eastAsiaTheme="minorHAnsi" w:hAnsiTheme="minorHAnsi" w:cs="Times New Roman (Body CS)"/>
                <w:color w:val="auto"/>
                <w:spacing w:val="-3"/>
                <w:sz w:val="22"/>
                <w:szCs w:val="22"/>
              </w:rPr>
              <w:t>for example,</w:t>
            </w:r>
            <w:r w:rsidR="00CA43F4" w:rsidRPr="00517C3B">
              <w:rPr>
                <w:rFonts w:asciiTheme="minorHAnsi" w:eastAsiaTheme="minorHAnsi" w:hAnsiTheme="minorHAnsi" w:cs="Times New Roman (Body CS)"/>
                <w:color w:val="auto"/>
                <w:spacing w:val="-3"/>
                <w:sz w:val="22"/>
                <w:szCs w:val="22"/>
              </w:rPr>
              <w:t xml:space="preserve"> person responsible for the delivery of care and services, registered nurse or a personal care worker)</w:t>
            </w:r>
          </w:p>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E565BC" w14:textId="75C289E1"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A4516" w14:textId="03ED7AB7"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6A9460" w14:textId="368E230F"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CC932" w14:textId="188AEB1E"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3F4C38" w14:textId="3389DA14"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59CEA9" w14:textId="2BB2CDF1"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r>
      <w:tr w:rsidR="003C1463" w:rsidRPr="004A1B55" w14:paraId="02916954" w14:textId="77777777" w:rsidTr="00166CA3">
        <w:tc>
          <w:tcPr>
            <w:tcW w:w="5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16BC2" w14:textId="071FA357" w:rsidR="003C1463" w:rsidRPr="0036189D" w:rsidRDefault="003C1463" w:rsidP="00CB5D61">
            <w:pPr>
              <w:pStyle w:val="ListParagraph"/>
              <w:widowControl w:val="0"/>
              <w:numPr>
                <w:ilvl w:val="0"/>
                <w:numId w:val="6"/>
              </w:numPr>
              <w:spacing w:after="120"/>
              <w:rPr>
                <w:rFonts w:eastAsia="Times New Roman" w:cstheme="minorHAnsi"/>
                <w:color w:val="000000" w:themeColor="text1"/>
                <w:sz w:val="22"/>
                <w:szCs w:val="22"/>
              </w:rPr>
            </w:pPr>
            <w:proofErr w:type="gramStart"/>
            <w:r w:rsidRPr="0036189D">
              <w:rPr>
                <w:rFonts w:eastAsia="Times New Roman" w:cstheme="minorHAnsi"/>
                <w:color w:val="000000" w:themeColor="text1"/>
                <w:sz w:val="22"/>
                <w:szCs w:val="22"/>
              </w:rPr>
              <w:t>a</w:t>
            </w:r>
            <w:proofErr w:type="gramEnd"/>
            <w:r w:rsidRPr="0036189D">
              <w:rPr>
                <w:rFonts w:eastAsia="Times New Roman" w:cstheme="minorHAnsi"/>
                <w:color w:val="000000" w:themeColor="text1"/>
                <w:sz w:val="22"/>
                <w:szCs w:val="22"/>
              </w:rPr>
              <w:t xml:space="preserve"> person </w:t>
            </w:r>
            <w:r w:rsidR="00866FB7" w:rsidRPr="0036189D">
              <w:rPr>
                <w:rFonts w:eastAsia="Times New Roman" w:cstheme="minorHAnsi"/>
                <w:color w:val="000000" w:themeColor="text1"/>
                <w:sz w:val="22"/>
                <w:szCs w:val="22"/>
              </w:rPr>
              <w:t xml:space="preserve">involved in the </w:t>
            </w:r>
            <w:r w:rsidRPr="0036189D">
              <w:rPr>
                <w:rFonts w:eastAsia="Times New Roman" w:cstheme="minorHAnsi"/>
                <w:color w:val="000000" w:themeColor="text1"/>
                <w:sz w:val="22"/>
                <w:szCs w:val="22"/>
              </w:rPr>
              <w:t>deliver</w:t>
            </w:r>
            <w:r w:rsidR="00866FB7" w:rsidRPr="0036189D">
              <w:rPr>
                <w:rFonts w:eastAsia="Times New Roman" w:cstheme="minorHAnsi"/>
                <w:color w:val="000000" w:themeColor="text1"/>
                <w:sz w:val="22"/>
                <w:szCs w:val="22"/>
              </w:rPr>
              <w:t>y of</w:t>
            </w:r>
            <w:r w:rsidRPr="0036189D">
              <w:rPr>
                <w:rFonts w:eastAsia="Times New Roman" w:cstheme="minorHAnsi"/>
                <w:color w:val="000000" w:themeColor="text1"/>
                <w:sz w:val="22"/>
                <w:szCs w:val="22"/>
              </w:rPr>
              <w:t xml:space="preserve"> the provider’s clinical care services</w:t>
            </w:r>
            <w:r w:rsidR="00CA43F4" w:rsidRPr="0036189D">
              <w:rPr>
                <w:rFonts w:eastAsia="Times New Roman" w:cstheme="minorHAnsi"/>
                <w:color w:val="000000" w:themeColor="text1"/>
                <w:sz w:val="22"/>
                <w:szCs w:val="22"/>
              </w:rPr>
              <w:t xml:space="preserve"> (</w:t>
            </w:r>
            <w:r w:rsidR="00CB5D61">
              <w:rPr>
                <w:rFonts w:eastAsia="Times New Roman" w:cstheme="minorHAnsi"/>
                <w:color w:val="000000" w:themeColor="text1"/>
                <w:sz w:val="22"/>
                <w:szCs w:val="22"/>
              </w:rPr>
              <w:t>for example,</w:t>
            </w:r>
            <w:r w:rsidR="00CA43F4" w:rsidRPr="0036189D">
              <w:rPr>
                <w:rFonts w:eastAsia="Times New Roman" w:cstheme="minorHAnsi"/>
                <w:color w:val="000000" w:themeColor="text1"/>
                <w:sz w:val="22"/>
                <w:szCs w:val="22"/>
              </w:rPr>
              <w:t xml:space="preserve"> person responsible for the nursing services or a registered nurse).</w:t>
            </w:r>
          </w:p>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33473" w14:textId="46D7C6F5" w:rsidR="003C1463" w:rsidRDefault="003C1463" w:rsidP="003C1463">
            <w:pPr>
              <w:pStyle w:val="ListParagraph"/>
              <w:widowControl w:val="0"/>
              <w:spacing w:after="120"/>
              <w:ind w:left="40"/>
              <w:jc w:val="center"/>
              <w:rPr>
                <w:rFonts w:cstheme="minorHAnsi"/>
                <w:color w:val="000000" w:themeColor="text1"/>
                <w:sz w:val="24"/>
                <w:szCs w:val="24"/>
              </w:rPr>
            </w:pPr>
            <w:r>
              <w:rPr>
                <w:rFonts w:cstheme="minorHAnsi"/>
                <w:color w:val="000000" w:themeColor="text1"/>
                <w:sz w:val="28"/>
                <w:szCs w:val="28"/>
              </w:rPr>
              <w:t>O</w:t>
            </w:r>
          </w:p>
        </w:tc>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B7EA2B" w14:textId="48896777" w:rsidR="003C1463" w:rsidRDefault="003C1463" w:rsidP="003C1463">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751CE0" w14:textId="05E3C9EC" w:rsidR="003C1463" w:rsidRDefault="003C1463" w:rsidP="003C1463">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FD5E0" w14:textId="27CADC60" w:rsidR="003C1463" w:rsidRDefault="003C1463" w:rsidP="003C1463">
            <w:pPr>
              <w:pStyle w:val="ListParagraph"/>
              <w:widowControl w:val="0"/>
              <w:spacing w:after="120"/>
              <w:ind w:left="40"/>
              <w:jc w:val="center"/>
              <w:rPr>
                <w:rFonts w:cstheme="minorHAnsi"/>
                <w:color w:val="000000" w:themeColor="text1"/>
                <w:sz w:val="24"/>
                <w:szCs w:val="24"/>
              </w:rPr>
            </w:pPr>
            <w:r>
              <w:rPr>
                <w:rFonts w:cstheme="minorHAnsi"/>
                <w:color w:val="000000" w:themeColor="text1"/>
                <w:sz w:val="28"/>
                <w:szCs w:val="28"/>
              </w:rPr>
              <w:t>O</w:t>
            </w: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CD1C3" w14:textId="7CF0841B" w:rsidR="003C1463" w:rsidRDefault="003C1463" w:rsidP="003C1463">
            <w:pPr>
              <w:pStyle w:val="ListParagraph"/>
              <w:widowControl w:val="0"/>
              <w:spacing w:after="120"/>
              <w:ind w:left="40"/>
              <w:jc w:val="center"/>
              <w:rPr>
                <w:rFonts w:cstheme="minorHAnsi"/>
                <w:color w:val="000000" w:themeColor="text1"/>
                <w:sz w:val="24"/>
                <w:szCs w:val="24"/>
              </w:rPr>
            </w:pPr>
            <w:r>
              <w:rPr>
                <w:rFonts w:cstheme="minorHAnsi"/>
                <w:color w:val="000000" w:themeColor="text1"/>
                <w:sz w:val="28"/>
                <w:szCs w:val="28"/>
              </w:rPr>
              <w:t>O</w:t>
            </w:r>
          </w:p>
        </w:tc>
        <w:tc>
          <w:tcPr>
            <w:tcW w:w="1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0F99F0" w14:textId="1BF69FFF" w:rsidR="003C1463" w:rsidRDefault="003C1463" w:rsidP="003C1463">
            <w:pPr>
              <w:pStyle w:val="ListParagraph"/>
              <w:widowControl w:val="0"/>
              <w:spacing w:after="120"/>
              <w:ind w:left="40"/>
              <w:jc w:val="center"/>
              <w:rPr>
                <w:rFonts w:cstheme="minorHAnsi"/>
                <w:color w:val="000000" w:themeColor="text1"/>
                <w:sz w:val="24"/>
                <w:szCs w:val="24"/>
              </w:rPr>
            </w:pPr>
            <w:r>
              <w:rPr>
                <w:rFonts w:cstheme="minorHAnsi"/>
                <w:color w:val="000000" w:themeColor="text1"/>
                <w:sz w:val="28"/>
                <w:szCs w:val="28"/>
              </w:rPr>
              <w:t>O</w:t>
            </w:r>
          </w:p>
        </w:tc>
      </w:tr>
      <w:tr w:rsidR="003C1463" w:rsidRPr="004A1B55" w14:paraId="03A6E56D" w14:textId="77777777" w:rsidTr="00166CA3">
        <w:tc>
          <w:tcPr>
            <w:tcW w:w="5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77398" w14:textId="1725CE58" w:rsidR="003C1463" w:rsidRPr="0036189D" w:rsidRDefault="003C1463" w:rsidP="00570760">
            <w:pPr>
              <w:pStyle w:val="ListParagraph"/>
              <w:widowControl w:val="0"/>
              <w:numPr>
                <w:ilvl w:val="0"/>
                <w:numId w:val="6"/>
              </w:numPr>
              <w:spacing w:after="120"/>
              <w:rPr>
                <w:rFonts w:eastAsia="Times New Roman" w:cstheme="minorHAnsi"/>
                <w:color w:val="000000" w:themeColor="text1"/>
                <w:sz w:val="22"/>
                <w:szCs w:val="22"/>
              </w:rPr>
            </w:pPr>
            <w:r w:rsidRPr="0036189D">
              <w:rPr>
                <w:rFonts w:eastAsia="Times New Roman" w:cstheme="minorHAnsi"/>
                <w:color w:val="000000" w:themeColor="text1"/>
                <w:sz w:val="22"/>
                <w:szCs w:val="22"/>
              </w:rPr>
              <w:t xml:space="preserve">a person who receives </w:t>
            </w:r>
            <w:r w:rsidR="0036189D">
              <w:rPr>
                <w:rFonts w:eastAsia="Times New Roman" w:cstheme="minorHAnsi"/>
                <w:color w:val="000000" w:themeColor="text1"/>
                <w:sz w:val="22"/>
                <w:szCs w:val="22"/>
              </w:rPr>
              <w:t xml:space="preserve">care and </w:t>
            </w:r>
            <w:r w:rsidRPr="0036189D">
              <w:rPr>
                <w:rFonts w:eastAsia="Times New Roman" w:cstheme="minorHAnsi"/>
                <w:color w:val="000000" w:themeColor="text1"/>
                <w:sz w:val="22"/>
                <w:szCs w:val="22"/>
              </w:rPr>
              <w:t xml:space="preserve">services from the provider or their </w:t>
            </w:r>
            <w:r w:rsidR="0036189D">
              <w:rPr>
                <w:rFonts w:eastAsia="Times New Roman" w:cstheme="minorHAnsi"/>
                <w:color w:val="000000" w:themeColor="text1"/>
                <w:sz w:val="22"/>
                <w:szCs w:val="22"/>
              </w:rPr>
              <w:t>representative</w:t>
            </w:r>
          </w:p>
        </w:tc>
        <w:tc>
          <w:tcPr>
            <w:tcW w:w="19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ADDCB8" w14:textId="2069E0D4" w:rsidR="003C1463" w:rsidRPr="004356A4" w:rsidRDefault="003C1463" w:rsidP="003C1463">
            <w:pPr>
              <w:pStyle w:val="ListParagraph"/>
              <w:widowControl w:val="0"/>
              <w:spacing w:after="120"/>
              <w:ind w:left="0"/>
              <w:jc w:val="center"/>
              <w:rPr>
                <w:rFonts w:cstheme="minorHAnsi"/>
                <w:color w:val="000000" w:themeColor="text1"/>
                <w:sz w:val="28"/>
                <w:szCs w:val="28"/>
              </w:rPr>
            </w:pPr>
            <w:r>
              <w:rPr>
                <w:rFonts w:cstheme="minorHAnsi"/>
                <w:color w:val="000000" w:themeColor="text1"/>
                <w:sz w:val="28"/>
                <w:szCs w:val="28"/>
              </w:rPr>
              <w:t>O</w:t>
            </w:r>
          </w:p>
        </w:tc>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DF2267" w14:textId="5A5327C8" w:rsidR="003C1463" w:rsidRDefault="003C1463" w:rsidP="003C1463">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F444D6" w14:textId="0EC6238D" w:rsidR="003C1463" w:rsidRDefault="003C1463" w:rsidP="003C1463">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F967AB" w14:textId="23E19A96" w:rsidR="003C1463" w:rsidRPr="004356A4" w:rsidRDefault="003C1463" w:rsidP="003C1463">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0AE975" w14:textId="5341984E" w:rsidR="003C1463" w:rsidRPr="004356A4" w:rsidRDefault="003C1463" w:rsidP="003C1463">
            <w:pPr>
              <w:pStyle w:val="ListParagraph"/>
              <w:widowControl w:val="0"/>
              <w:spacing w:after="120"/>
              <w:ind w:left="0"/>
              <w:jc w:val="center"/>
              <w:rPr>
                <w:rFonts w:cstheme="minorHAnsi"/>
                <w:color w:val="000000" w:themeColor="text1"/>
                <w:sz w:val="28"/>
                <w:szCs w:val="28"/>
              </w:rPr>
            </w:pPr>
            <w:r>
              <w:rPr>
                <w:rFonts w:cstheme="minorHAnsi"/>
                <w:color w:val="000000" w:themeColor="text1"/>
                <w:sz w:val="28"/>
                <w:szCs w:val="28"/>
              </w:rPr>
              <w:t>O</w:t>
            </w:r>
          </w:p>
        </w:tc>
        <w:tc>
          <w:tcPr>
            <w:tcW w:w="1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0A3BD9" w14:textId="4BB64412" w:rsidR="003C1463" w:rsidRPr="004356A4" w:rsidRDefault="003C1463" w:rsidP="003C1463">
            <w:pPr>
              <w:pStyle w:val="ListParagraph"/>
              <w:widowControl w:val="0"/>
              <w:spacing w:after="120"/>
              <w:ind w:left="0"/>
              <w:jc w:val="center"/>
              <w:rPr>
                <w:rFonts w:cstheme="minorHAnsi"/>
                <w:color w:val="000000" w:themeColor="text1"/>
                <w:sz w:val="28"/>
                <w:szCs w:val="28"/>
              </w:rPr>
            </w:pPr>
            <w:r>
              <w:rPr>
                <w:rFonts w:cstheme="minorHAnsi"/>
                <w:color w:val="000000" w:themeColor="text1"/>
                <w:sz w:val="28"/>
                <w:szCs w:val="28"/>
              </w:rPr>
              <w:t>O</w:t>
            </w:r>
          </w:p>
        </w:tc>
      </w:tr>
      <w:tr w:rsidR="003C1463" w:rsidRPr="004A1B55" w14:paraId="3CD5C50A" w14:textId="77777777" w:rsidTr="00450005">
        <w:tc>
          <w:tcPr>
            <w:tcW w:w="5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F988D" w14:textId="2A4405BD" w:rsidR="003C1463" w:rsidRPr="001F0C30" w:rsidRDefault="003C1463" w:rsidP="00570760">
            <w:pPr>
              <w:pStyle w:val="ListParagraph"/>
              <w:widowControl w:val="0"/>
              <w:numPr>
                <w:ilvl w:val="0"/>
                <w:numId w:val="6"/>
              </w:numPr>
              <w:spacing w:after="120"/>
              <w:rPr>
                <w:rFonts w:cstheme="minorHAnsi"/>
                <w:color w:val="000000" w:themeColor="text1"/>
                <w:sz w:val="22"/>
                <w:szCs w:val="22"/>
              </w:rPr>
            </w:pPr>
            <w:r w:rsidRPr="001F0C30">
              <w:rPr>
                <w:rFonts w:cstheme="minorHAnsi"/>
                <w:color w:val="000000" w:themeColor="text1"/>
                <w:sz w:val="22"/>
                <w:szCs w:val="22"/>
              </w:rPr>
              <w:t>other (please specify)</w:t>
            </w:r>
          </w:p>
        </w:tc>
        <w:tc>
          <w:tcPr>
            <w:tcW w:w="1001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1D3DB9" w14:textId="77777777" w:rsidR="003C1463" w:rsidRDefault="003C1463" w:rsidP="003C1463">
            <w:pPr>
              <w:pStyle w:val="ListParagraph"/>
              <w:widowControl w:val="0"/>
              <w:spacing w:after="120"/>
              <w:ind w:left="0"/>
              <w:jc w:val="center"/>
              <w:rPr>
                <w:rFonts w:cstheme="minorHAnsi"/>
                <w:color w:val="000000" w:themeColor="text1"/>
                <w:sz w:val="28"/>
                <w:szCs w:val="28"/>
              </w:rPr>
            </w:pPr>
          </w:p>
        </w:tc>
      </w:tr>
    </w:tbl>
    <w:p w14:paraId="07D26C6D" w14:textId="505F82D1" w:rsidR="006B38D1" w:rsidRDefault="006B38D1">
      <w:pPr>
        <w:rPr>
          <w:b/>
          <w:bCs/>
        </w:rPr>
      </w:pPr>
    </w:p>
    <w:p w14:paraId="438E1C20" w14:textId="6A3AA56B" w:rsidR="00C81749" w:rsidRDefault="00E31E0C">
      <w:pPr>
        <w:rPr>
          <w:b/>
          <w:bCs/>
          <w:color w:val="FF0000"/>
        </w:rPr>
      </w:pPr>
      <w:r w:rsidRPr="005C41E3">
        <w:rPr>
          <w:b/>
          <w:bCs/>
          <w:color w:val="FF0000"/>
        </w:rPr>
        <w:t xml:space="preserve">If </w:t>
      </w:r>
      <w:r w:rsidR="00131F9C">
        <w:rPr>
          <w:b/>
          <w:bCs/>
          <w:color w:val="FF0000"/>
        </w:rPr>
        <w:t>strongly disagree/</w:t>
      </w:r>
      <w:r w:rsidRPr="005C41E3">
        <w:rPr>
          <w:b/>
          <w:bCs/>
          <w:color w:val="FF0000"/>
        </w:rPr>
        <w:t>disagree is ticked</w:t>
      </w:r>
      <w:r w:rsidR="00C81749">
        <w:rPr>
          <w:b/>
          <w:bCs/>
          <w:color w:val="FF0000"/>
        </w:rPr>
        <w:t xml:space="preserve">: </w:t>
      </w:r>
      <w:r w:rsidR="00BF0C9D">
        <w:rPr>
          <w:b/>
          <w:bCs/>
        </w:rPr>
        <w:t>Please tell us why you disagreed above</w:t>
      </w:r>
      <w:r w:rsidR="00136E79">
        <w:rPr>
          <w:b/>
          <w:bCs/>
        </w:rPr>
        <w:t xml:space="preserve"> </w:t>
      </w:r>
      <w:r w:rsidR="00136E79" w:rsidRPr="00131F9C">
        <w:t>(free text answer)</w:t>
      </w:r>
    </w:p>
    <w:tbl>
      <w:tblPr>
        <w:tblStyle w:val="TableGrid"/>
        <w:tblW w:w="0" w:type="auto"/>
        <w:tblLook w:val="04A0" w:firstRow="1" w:lastRow="0" w:firstColumn="1" w:lastColumn="0" w:noHBand="0" w:noVBand="1"/>
      </w:tblPr>
      <w:tblGrid>
        <w:gridCol w:w="15836"/>
      </w:tblGrid>
      <w:tr w:rsidR="00CE1F98" w14:paraId="6C11E5D9" w14:textId="77777777" w:rsidTr="00CE1F98">
        <w:tc>
          <w:tcPr>
            <w:tcW w:w="15836" w:type="dxa"/>
          </w:tcPr>
          <w:p w14:paraId="271FECD8" w14:textId="77777777" w:rsidR="00CE1F98" w:rsidRDefault="00CE1F98">
            <w:pPr>
              <w:rPr>
                <w:b/>
                <w:bCs/>
              </w:rPr>
            </w:pPr>
          </w:p>
          <w:p w14:paraId="69F1608D" w14:textId="05ABB3DE" w:rsidR="00CE1F98" w:rsidRDefault="00CE1F98">
            <w:pPr>
              <w:rPr>
                <w:b/>
                <w:bCs/>
              </w:rPr>
            </w:pPr>
          </w:p>
        </w:tc>
      </w:tr>
    </w:tbl>
    <w:p w14:paraId="51CE18F8" w14:textId="77777777" w:rsidR="00131F9C" w:rsidRPr="00E328C1" w:rsidRDefault="00131F9C">
      <w:pPr>
        <w:rPr>
          <w:b/>
          <w:bCs/>
        </w:rPr>
      </w:pPr>
    </w:p>
    <w:tbl>
      <w:tblPr>
        <w:tblStyle w:val="TableGrid"/>
        <w:tblW w:w="15309" w:type="dxa"/>
        <w:tblInd w:w="137" w:type="dxa"/>
        <w:tblLook w:val="04A0" w:firstRow="1" w:lastRow="0" w:firstColumn="1" w:lastColumn="0" w:noHBand="0" w:noVBand="1"/>
      </w:tblPr>
      <w:tblGrid>
        <w:gridCol w:w="5528"/>
        <w:gridCol w:w="1630"/>
        <w:gridCol w:w="1630"/>
        <w:gridCol w:w="1630"/>
        <w:gridCol w:w="1630"/>
        <w:gridCol w:w="1630"/>
        <w:gridCol w:w="1631"/>
      </w:tblGrid>
      <w:tr w:rsidR="003C1463" w:rsidRPr="004A1B55" w14:paraId="7C63FC93" w14:textId="77777777" w:rsidTr="00131F9C">
        <w:tc>
          <w:tcPr>
            <w:tcW w:w="5528" w:type="dxa"/>
            <w:tcBorders>
              <w:top w:val="nil"/>
              <w:left w:val="nil"/>
              <w:bottom w:val="single" w:sz="4" w:space="0" w:color="BFBFBF" w:themeColor="background1" w:themeShade="BF"/>
              <w:right w:val="nil"/>
            </w:tcBorders>
          </w:tcPr>
          <w:p w14:paraId="6D7FCC15" w14:textId="734DF148" w:rsidR="00613D2F" w:rsidRPr="00915CFC" w:rsidRDefault="00915CFC" w:rsidP="00915CFC">
            <w:pPr>
              <w:pStyle w:val="ListParagraph"/>
              <w:numPr>
                <w:ilvl w:val="0"/>
                <w:numId w:val="16"/>
              </w:numPr>
              <w:spacing w:before="0" w:after="0" w:line="240" w:lineRule="auto"/>
              <w:ind w:left="469" w:hanging="425"/>
              <w:rPr>
                <w:b/>
                <w:bCs/>
              </w:rPr>
            </w:pPr>
            <w:r>
              <w:rPr>
                <w:b/>
                <w:bCs/>
                <w:sz w:val="22"/>
                <w:szCs w:val="22"/>
              </w:rPr>
              <w:t>Please indicate your level of agreement with the following statements:</w:t>
            </w:r>
          </w:p>
        </w:tc>
        <w:tc>
          <w:tcPr>
            <w:tcW w:w="1630" w:type="dxa"/>
            <w:tcBorders>
              <w:top w:val="nil"/>
              <w:left w:val="nil"/>
              <w:bottom w:val="single" w:sz="4" w:space="0" w:color="BFBFBF" w:themeColor="background1" w:themeShade="BF"/>
              <w:right w:val="nil"/>
            </w:tcBorders>
            <w:vAlign w:val="bottom"/>
          </w:tcPr>
          <w:p w14:paraId="5D198153" w14:textId="342ADE05"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Disagree</w:t>
            </w:r>
          </w:p>
        </w:tc>
        <w:tc>
          <w:tcPr>
            <w:tcW w:w="1630" w:type="dxa"/>
            <w:tcBorders>
              <w:top w:val="nil"/>
              <w:left w:val="nil"/>
              <w:bottom w:val="single" w:sz="4" w:space="0" w:color="BFBFBF" w:themeColor="background1" w:themeShade="BF"/>
              <w:right w:val="nil"/>
            </w:tcBorders>
            <w:vAlign w:val="bottom"/>
          </w:tcPr>
          <w:p w14:paraId="36832545" w14:textId="6B942D85"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Disagree</w:t>
            </w:r>
          </w:p>
        </w:tc>
        <w:tc>
          <w:tcPr>
            <w:tcW w:w="1630" w:type="dxa"/>
            <w:tcBorders>
              <w:top w:val="nil"/>
              <w:left w:val="nil"/>
              <w:bottom w:val="single" w:sz="4" w:space="0" w:color="BFBFBF" w:themeColor="background1" w:themeShade="BF"/>
              <w:right w:val="nil"/>
            </w:tcBorders>
            <w:vAlign w:val="bottom"/>
          </w:tcPr>
          <w:p w14:paraId="38771DF1" w14:textId="2124E625"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Neither agree nor disagree</w:t>
            </w:r>
          </w:p>
        </w:tc>
        <w:tc>
          <w:tcPr>
            <w:tcW w:w="1630" w:type="dxa"/>
            <w:tcBorders>
              <w:top w:val="nil"/>
              <w:left w:val="nil"/>
              <w:bottom w:val="single" w:sz="4" w:space="0" w:color="BFBFBF" w:themeColor="background1" w:themeShade="BF"/>
              <w:right w:val="nil"/>
            </w:tcBorders>
            <w:vAlign w:val="bottom"/>
          </w:tcPr>
          <w:p w14:paraId="4CC482A3" w14:textId="1F9DDA42"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Agree</w:t>
            </w:r>
          </w:p>
        </w:tc>
        <w:tc>
          <w:tcPr>
            <w:tcW w:w="1630" w:type="dxa"/>
            <w:tcBorders>
              <w:top w:val="nil"/>
              <w:left w:val="nil"/>
              <w:bottom w:val="single" w:sz="4" w:space="0" w:color="BFBFBF" w:themeColor="background1" w:themeShade="BF"/>
              <w:right w:val="nil"/>
            </w:tcBorders>
            <w:vAlign w:val="bottom"/>
          </w:tcPr>
          <w:p w14:paraId="603992EB" w14:textId="2EA34100"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Agree</w:t>
            </w:r>
          </w:p>
        </w:tc>
        <w:tc>
          <w:tcPr>
            <w:tcW w:w="1631" w:type="dxa"/>
            <w:tcBorders>
              <w:top w:val="nil"/>
              <w:left w:val="nil"/>
              <w:bottom w:val="single" w:sz="4" w:space="0" w:color="BFBFBF" w:themeColor="background1" w:themeShade="BF"/>
              <w:right w:val="nil"/>
            </w:tcBorders>
            <w:vAlign w:val="bottom"/>
          </w:tcPr>
          <w:p w14:paraId="1CB239E6" w14:textId="4801763D"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Not sure</w:t>
            </w:r>
          </w:p>
        </w:tc>
      </w:tr>
      <w:tr w:rsidR="003C1463" w:rsidRPr="004A1B55" w14:paraId="06030A88" w14:textId="77777777" w:rsidTr="003C1463">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D934F" w14:textId="45D5E172" w:rsidR="003C1463" w:rsidRPr="00361B05" w:rsidRDefault="00CA43F4" w:rsidP="00570760">
            <w:pPr>
              <w:pStyle w:val="ListParagraph"/>
              <w:numPr>
                <w:ilvl w:val="0"/>
                <w:numId w:val="13"/>
              </w:numPr>
              <w:rPr>
                <w:rFonts w:eastAsiaTheme="minorHAnsi"/>
                <w:sz w:val="22"/>
                <w:szCs w:val="22"/>
              </w:rPr>
            </w:pPr>
            <w:r>
              <w:rPr>
                <w:sz w:val="22"/>
                <w:szCs w:val="22"/>
              </w:rPr>
              <w:t>T</w:t>
            </w:r>
            <w:r w:rsidRPr="00CA43F4">
              <w:rPr>
                <w:sz w:val="22"/>
                <w:szCs w:val="22"/>
              </w:rPr>
              <w:t>he quality care advisory body should be chaired by a member of the provider’s governing body that does not hold another position in the organisation.</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5518E2" w14:textId="7B21E8CF"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85EB4" w14:textId="5EED478E"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C3981C" w14:textId="1539FCF2"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F43A3" w14:textId="6CA99A64"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461FF7" w14:textId="4FDF0440"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FEA4BF" w14:textId="39B2FA25"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36189D" w:rsidRPr="004A1B55" w14:paraId="07F843F4" w14:textId="77777777" w:rsidTr="003C1463">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1E5D5" w14:textId="7AE29F69" w:rsidR="0036189D" w:rsidRDefault="0036189D" w:rsidP="00570760">
            <w:pPr>
              <w:pStyle w:val="ListParagraph"/>
              <w:numPr>
                <w:ilvl w:val="0"/>
                <w:numId w:val="13"/>
              </w:numPr>
              <w:rPr>
                <w:sz w:val="22"/>
                <w:szCs w:val="22"/>
              </w:rPr>
            </w:pPr>
            <w:r>
              <w:rPr>
                <w:sz w:val="22"/>
                <w:szCs w:val="22"/>
              </w:rPr>
              <w:t>The quality care advisory body should include both a person who receives care and services from the provider and a representative (for example, carer, family or friend).</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B0247" w14:textId="7719E06B" w:rsidR="0036189D" w:rsidRDefault="0036189D" w:rsidP="0036189D">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35F32" w14:textId="36C3701E" w:rsidR="0036189D" w:rsidRDefault="0036189D" w:rsidP="0036189D">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7CF51" w14:textId="02B1037F" w:rsidR="0036189D" w:rsidRDefault="0036189D" w:rsidP="0036189D">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91B36" w14:textId="5BDFD562" w:rsidR="0036189D" w:rsidRDefault="0036189D" w:rsidP="0036189D">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5B6B8" w14:textId="3509FDED" w:rsidR="0036189D" w:rsidRDefault="0036189D" w:rsidP="0036189D">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F6AFD" w14:textId="5B5F3819" w:rsidR="0036189D" w:rsidRDefault="0036189D" w:rsidP="0036189D">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bl>
    <w:p w14:paraId="005F9265" w14:textId="63CD1010" w:rsidR="00B57A08" w:rsidRDefault="00B57A08" w:rsidP="004356A4">
      <w:pPr>
        <w:ind w:left="142"/>
        <w:rPr>
          <w:b/>
          <w:bCs/>
        </w:rPr>
      </w:pPr>
    </w:p>
    <w:p w14:paraId="4CEE211C" w14:textId="21A869A6" w:rsidR="0040766D" w:rsidRDefault="00CE1F98" w:rsidP="004356A4">
      <w:pPr>
        <w:ind w:left="142"/>
        <w:rPr>
          <w:b/>
          <w:bCs/>
        </w:rPr>
      </w:pPr>
      <w:r w:rsidRPr="005C41E3">
        <w:rPr>
          <w:b/>
          <w:bCs/>
          <w:color w:val="FF0000"/>
        </w:rPr>
        <w:t xml:space="preserve">If </w:t>
      </w:r>
      <w:r>
        <w:rPr>
          <w:b/>
          <w:bCs/>
          <w:color w:val="FF0000"/>
        </w:rPr>
        <w:t>strongly disagree/</w:t>
      </w:r>
      <w:r w:rsidRPr="005C41E3">
        <w:rPr>
          <w:b/>
          <w:bCs/>
          <w:color w:val="FF0000"/>
        </w:rPr>
        <w:t>disagree is ticked</w:t>
      </w:r>
      <w:r>
        <w:rPr>
          <w:b/>
          <w:bCs/>
          <w:color w:val="FF0000"/>
        </w:rPr>
        <w:t xml:space="preserve">: </w:t>
      </w:r>
      <w:r w:rsidR="00BF0C9D">
        <w:rPr>
          <w:b/>
          <w:bCs/>
        </w:rPr>
        <w:t xml:space="preserve">Please tell us why you disagreed above </w:t>
      </w:r>
      <w:r w:rsidR="00BF0C9D" w:rsidRPr="00131F9C">
        <w:t>(free text answer)</w:t>
      </w:r>
    </w:p>
    <w:tbl>
      <w:tblPr>
        <w:tblStyle w:val="TableGrid"/>
        <w:tblW w:w="0" w:type="auto"/>
        <w:tblInd w:w="142" w:type="dxa"/>
        <w:tblLook w:val="04A0" w:firstRow="1" w:lastRow="0" w:firstColumn="1" w:lastColumn="0" w:noHBand="0" w:noVBand="1"/>
      </w:tblPr>
      <w:tblGrid>
        <w:gridCol w:w="15694"/>
      </w:tblGrid>
      <w:tr w:rsidR="0040766D" w14:paraId="59D94E69" w14:textId="77777777" w:rsidTr="0040766D">
        <w:tc>
          <w:tcPr>
            <w:tcW w:w="15834" w:type="dxa"/>
          </w:tcPr>
          <w:p w14:paraId="60094728" w14:textId="77777777" w:rsidR="0040766D" w:rsidRDefault="0040766D" w:rsidP="00B57A08"/>
          <w:p w14:paraId="77836776" w14:textId="77777777" w:rsidR="0040766D" w:rsidRDefault="0040766D" w:rsidP="00B57A08"/>
          <w:p w14:paraId="3D073DC4" w14:textId="5EFBA8B1" w:rsidR="0040766D" w:rsidRDefault="0040766D" w:rsidP="00B57A08"/>
        </w:tc>
      </w:tr>
    </w:tbl>
    <w:p w14:paraId="6F0C4B27" w14:textId="77777777" w:rsidR="004469CE" w:rsidRDefault="004469CE" w:rsidP="001B74A6">
      <w:pPr>
        <w:spacing w:before="360"/>
        <w:rPr>
          <w:rFonts w:ascii="inherit" w:eastAsiaTheme="majorEastAsia" w:hAnsi="inherit" w:cstheme="majorBidi"/>
          <w:b/>
          <w:bCs/>
          <w:color w:val="2F5496" w:themeColor="accent1" w:themeShade="BF"/>
          <w:sz w:val="28"/>
          <w:szCs w:val="28"/>
        </w:rPr>
        <w:sectPr w:rsidR="004469CE" w:rsidSect="00BE7E42">
          <w:headerReference w:type="default" r:id="rId17"/>
          <w:pgSz w:w="16838" w:h="11906" w:orient="landscape"/>
          <w:pgMar w:top="-95" w:right="567" w:bottom="284" w:left="425" w:header="709" w:footer="23" w:gutter="0"/>
          <w:cols w:space="708"/>
          <w:docGrid w:linePitch="360"/>
        </w:sectPr>
      </w:pPr>
    </w:p>
    <w:p w14:paraId="5418E630" w14:textId="478C5E59" w:rsidR="00851EF7" w:rsidRPr="0040766D" w:rsidRDefault="00851EF7" w:rsidP="00BE7E42">
      <w:pPr>
        <w:rPr>
          <w:rFonts w:ascii="inherit" w:eastAsiaTheme="majorEastAsia" w:hAnsi="inherit" w:cstheme="majorBidi"/>
          <w:b/>
          <w:bCs/>
          <w:color w:val="2F5496" w:themeColor="accent1" w:themeShade="BF"/>
          <w:sz w:val="28"/>
          <w:szCs w:val="28"/>
        </w:rPr>
      </w:pPr>
      <w:r w:rsidRPr="0040766D">
        <w:rPr>
          <w:rFonts w:ascii="inherit" w:eastAsiaTheme="majorEastAsia" w:hAnsi="inherit" w:cstheme="majorBidi"/>
          <w:b/>
          <w:bCs/>
          <w:color w:val="2F5496" w:themeColor="accent1" w:themeShade="BF"/>
          <w:sz w:val="28"/>
          <w:szCs w:val="28"/>
        </w:rPr>
        <w:lastRenderedPageBreak/>
        <w:t>Quality care advisory body</w:t>
      </w:r>
      <w:r w:rsidR="00A67673" w:rsidRPr="0040766D">
        <w:rPr>
          <w:rFonts w:ascii="inherit" w:eastAsiaTheme="majorEastAsia" w:hAnsi="inherit" w:cstheme="majorBidi"/>
          <w:b/>
          <w:bCs/>
          <w:color w:val="2F5496" w:themeColor="accent1" w:themeShade="BF"/>
          <w:sz w:val="28"/>
          <w:szCs w:val="28"/>
        </w:rPr>
        <w:t>’s</w:t>
      </w:r>
      <w:r w:rsidRPr="0040766D">
        <w:rPr>
          <w:rFonts w:ascii="inherit" w:eastAsiaTheme="majorEastAsia" w:hAnsi="inherit" w:cstheme="majorBidi"/>
          <w:b/>
          <w:bCs/>
          <w:color w:val="2F5496" w:themeColor="accent1" w:themeShade="BF"/>
          <w:sz w:val="28"/>
          <w:szCs w:val="28"/>
        </w:rPr>
        <w:t xml:space="preserve"> report to the governing body </w:t>
      </w:r>
    </w:p>
    <w:p w14:paraId="5319E0E1" w14:textId="4D74E7B8" w:rsidR="00425282" w:rsidRDefault="00B1112B" w:rsidP="00225878">
      <w:pPr>
        <w:widowControl w:val="0"/>
        <w:spacing w:after="40" w:line="240" w:lineRule="auto"/>
        <w:ind w:right="-284"/>
        <w:rPr>
          <w:bCs/>
        </w:rPr>
      </w:pPr>
      <w:r>
        <w:rPr>
          <w:bCs/>
        </w:rPr>
        <w:t>Parliament is considering</w:t>
      </w:r>
      <w:r w:rsidR="0036189D">
        <w:rPr>
          <w:bCs/>
        </w:rPr>
        <w:t xml:space="preserve"> legislative reforms that will mean</w:t>
      </w:r>
      <w:r>
        <w:rPr>
          <w:bCs/>
        </w:rPr>
        <w:t xml:space="preserve"> </w:t>
      </w:r>
      <w:r w:rsidR="00133B85">
        <w:rPr>
          <w:bCs/>
        </w:rPr>
        <w:t xml:space="preserve">that at least once every six months, </w:t>
      </w:r>
      <w:r w:rsidR="00914B51">
        <w:rPr>
          <w:bCs/>
        </w:rPr>
        <w:t>t</w:t>
      </w:r>
      <w:r w:rsidR="005C4071">
        <w:rPr>
          <w:bCs/>
        </w:rPr>
        <w:t xml:space="preserve">he </w:t>
      </w:r>
      <w:r w:rsidR="00361B05" w:rsidRPr="00225878">
        <w:rPr>
          <w:bCs/>
        </w:rPr>
        <w:t xml:space="preserve">quality care advisory body </w:t>
      </w:r>
      <w:r w:rsidR="0036189D" w:rsidRPr="00225878">
        <w:rPr>
          <w:bCs/>
        </w:rPr>
        <w:t xml:space="preserve">has </w:t>
      </w:r>
      <w:r w:rsidR="006A7DA7">
        <w:rPr>
          <w:bCs/>
        </w:rPr>
        <w:t xml:space="preserve">to </w:t>
      </w:r>
      <w:r w:rsidR="005C4071">
        <w:rPr>
          <w:bCs/>
        </w:rPr>
        <w:t xml:space="preserve">give the provider’s governing body a written report on the quality </w:t>
      </w:r>
      <w:r w:rsidR="00133B85">
        <w:rPr>
          <w:bCs/>
        </w:rPr>
        <w:t>of care provided for each</w:t>
      </w:r>
      <w:r w:rsidR="005C4071" w:rsidRPr="005C4071">
        <w:rPr>
          <w:bCs/>
        </w:rPr>
        <w:t xml:space="preserve"> service</w:t>
      </w:r>
      <w:r w:rsidR="005C4071">
        <w:rPr>
          <w:bCs/>
        </w:rPr>
        <w:t>.</w:t>
      </w:r>
      <w:r w:rsidR="00CA43F4">
        <w:rPr>
          <w:bCs/>
        </w:rPr>
        <w:t xml:space="preserve"> The written report must comply with the requirements in the Rules.</w:t>
      </w:r>
      <w:r w:rsidR="00217941">
        <w:rPr>
          <w:bCs/>
        </w:rPr>
        <w:t xml:space="preserve"> </w:t>
      </w:r>
      <w:r w:rsidR="00217941" w:rsidRPr="00217941">
        <w:rPr>
          <w:bCs/>
        </w:rPr>
        <w:t>Under the reforms, the governing body will have to consider the report and any other feedback from the quality care advisory body when making decisions about the quality of care and tell the quality care advisory body in writing of how the feedback was considered.</w:t>
      </w:r>
    </w:p>
    <w:p w14:paraId="69BF254C" w14:textId="77777777" w:rsidR="00225878" w:rsidRDefault="00225878" w:rsidP="00225878">
      <w:pPr>
        <w:widowControl w:val="0"/>
        <w:spacing w:after="40" w:line="240" w:lineRule="auto"/>
        <w:ind w:right="-284"/>
        <w:rPr>
          <w:bCs/>
        </w:rPr>
      </w:pPr>
    </w:p>
    <w:p w14:paraId="507F1907" w14:textId="3027FB0C" w:rsidR="00EF5309" w:rsidRDefault="00EF5309" w:rsidP="00225878">
      <w:pPr>
        <w:widowControl w:val="0"/>
        <w:spacing w:after="40" w:line="240" w:lineRule="auto"/>
        <w:ind w:right="-284"/>
        <w:rPr>
          <w:bCs/>
        </w:rPr>
      </w:pPr>
      <w:r>
        <w:rPr>
          <w:bCs/>
        </w:rPr>
        <w:t xml:space="preserve">Please </w:t>
      </w:r>
      <w:r w:rsidR="00425282">
        <w:rPr>
          <w:bCs/>
        </w:rPr>
        <w:t>indicate</w:t>
      </w:r>
      <w:r>
        <w:rPr>
          <w:bCs/>
        </w:rPr>
        <w:t xml:space="preserve"> your </w:t>
      </w:r>
      <w:r w:rsidR="00425282">
        <w:rPr>
          <w:bCs/>
        </w:rPr>
        <w:t xml:space="preserve">level of </w:t>
      </w:r>
      <w:r>
        <w:rPr>
          <w:bCs/>
        </w:rPr>
        <w:t>agreement with the following statements</w:t>
      </w:r>
      <w:r w:rsidR="00425282">
        <w:rPr>
          <w:bCs/>
        </w:rPr>
        <w:t xml:space="preserve"> about what the quality care advisory body report </w:t>
      </w:r>
      <w:r w:rsidR="0011007F">
        <w:rPr>
          <w:bCs/>
        </w:rPr>
        <w:t>should</w:t>
      </w:r>
      <w:r w:rsidR="00425282">
        <w:rPr>
          <w:bCs/>
        </w:rPr>
        <w:t xml:space="preserve"> include</w:t>
      </w:r>
      <w:r w:rsidR="00225878">
        <w:rPr>
          <w:bCs/>
        </w:rPr>
        <w:t>.</w:t>
      </w:r>
    </w:p>
    <w:p w14:paraId="197447C6" w14:textId="77777777" w:rsidR="00225878" w:rsidRDefault="00225878" w:rsidP="00225878">
      <w:pPr>
        <w:widowControl w:val="0"/>
        <w:spacing w:after="40" w:line="240" w:lineRule="auto"/>
        <w:ind w:right="-284"/>
        <w:rPr>
          <w:bCs/>
        </w:rPr>
      </w:pPr>
    </w:p>
    <w:tbl>
      <w:tblPr>
        <w:tblStyle w:val="TableGrid"/>
        <w:tblW w:w="15309" w:type="dxa"/>
        <w:tblInd w:w="137" w:type="dxa"/>
        <w:tblLook w:val="04A0" w:firstRow="1" w:lastRow="0" w:firstColumn="1" w:lastColumn="0" w:noHBand="0" w:noVBand="1"/>
      </w:tblPr>
      <w:tblGrid>
        <w:gridCol w:w="4874"/>
        <w:gridCol w:w="2394"/>
        <w:gridCol w:w="1498"/>
        <w:gridCol w:w="1494"/>
        <w:gridCol w:w="1597"/>
        <w:gridCol w:w="1618"/>
        <w:gridCol w:w="1834"/>
      </w:tblGrid>
      <w:tr w:rsidR="003C1463" w:rsidRPr="004A1B55" w14:paraId="467B07EF" w14:textId="77777777" w:rsidTr="00131F9C">
        <w:tc>
          <w:tcPr>
            <w:tcW w:w="4874" w:type="dxa"/>
            <w:tcBorders>
              <w:top w:val="nil"/>
              <w:left w:val="nil"/>
              <w:bottom w:val="single" w:sz="4" w:space="0" w:color="BFBFBF" w:themeColor="background1" w:themeShade="BF"/>
              <w:right w:val="nil"/>
            </w:tcBorders>
          </w:tcPr>
          <w:p w14:paraId="685BCEA6" w14:textId="7CA4DBC2" w:rsidR="003C1463" w:rsidRPr="00EA74EF" w:rsidRDefault="003C1463" w:rsidP="00570760">
            <w:pPr>
              <w:pStyle w:val="ListParagraph"/>
              <w:numPr>
                <w:ilvl w:val="0"/>
                <w:numId w:val="16"/>
              </w:numPr>
              <w:spacing w:before="0" w:after="0" w:line="240" w:lineRule="auto"/>
              <w:ind w:left="469" w:hanging="425"/>
              <w:rPr>
                <w:b/>
              </w:rPr>
            </w:pPr>
            <w:r w:rsidRPr="00EA74EF">
              <w:rPr>
                <w:b/>
                <w:bCs/>
                <w:sz w:val="22"/>
                <w:szCs w:val="22"/>
              </w:rPr>
              <w:t>The quality care advisory body report should include</w:t>
            </w:r>
            <w:r w:rsidR="005B2B6E">
              <w:rPr>
                <w:b/>
                <w:bCs/>
                <w:sz w:val="22"/>
                <w:szCs w:val="22"/>
              </w:rPr>
              <w:t xml:space="preserve"> an assessment of the quality of care provided by the service, taking into account</w:t>
            </w:r>
            <w:r w:rsidRPr="00EA74EF">
              <w:rPr>
                <w:b/>
                <w:bCs/>
                <w:sz w:val="22"/>
                <w:szCs w:val="22"/>
              </w:rPr>
              <w:t>:</w:t>
            </w:r>
          </w:p>
        </w:tc>
        <w:tc>
          <w:tcPr>
            <w:tcW w:w="2394" w:type="dxa"/>
            <w:tcBorders>
              <w:top w:val="nil"/>
              <w:left w:val="nil"/>
              <w:bottom w:val="single" w:sz="4" w:space="0" w:color="BFBFBF" w:themeColor="background1" w:themeShade="BF"/>
              <w:right w:val="nil"/>
            </w:tcBorders>
            <w:vAlign w:val="bottom"/>
          </w:tcPr>
          <w:p w14:paraId="7D0610A8" w14:textId="5340C7FE"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Disagree</w:t>
            </w:r>
          </w:p>
        </w:tc>
        <w:tc>
          <w:tcPr>
            <w:tcW w:w="1498" w:type="dxa"/>
            <w:tcBorders>
              <w:top w:val="nil"/>
              <w:left w:val="nil"/>
              <w:bottom w:val="single" w:sz="4" w:space="0" w:color="BFBFBF" w:themeColor="background1" w:themeShade="BF"/>
              <w:right w:val="nil"/>
            </w:tcBorders>
            <w:vAlign w:val="bottom"/>
          </w:tcPr>
          <w:p w14:paraId="1B994236" w14:textId="19082E9A"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Disagree</w:t>
            </w:r>
          </w:p>
        </w:tc>
        <w:tc>
          <w:tcPr>
            <w:tcW w:w="1494" w:type="dxa"/>
            <w:tcBorders>
              <w:top w:val="nil"/>
              <w:left w:val="nil"/>
              <w:bottom w:val="single" w:sz="4" w:space="0" w:color="BFBFBF" w:themeColor="background1" w:themeShade="BF"/>
              <w:right w:val="nil"/>
            </w:tcBorders>
            <w:vAlign w:val="bottom"/>
          </w:tcPr>
          <w:p w14:paraId="6C3EE50C" w14:textId="69F08510"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Neither agree nor disagree</w:t>
            </w:r>
          </w:p>
        </w:tc>
        <w:tc>
          <w:tcPr>
            <w:tcW w:w="1597" w:type="dxa"/>
            <w:tcBorders>
              <w:top w:val="nil"/>
              <w:left w:val="nil"/>
              <w:bottom w:val="single" w:sz="4" w:space="0" w:color="BFBFBF" w:themeColor="background1" w:themeShade="BF"/>
              <w:right w:val="nil"/>
            </w:tcBorders>
            <w:vAlign w:val="bottom"/>
          </w:tcPr>
          <w:p w14:paraId="6CBA0ADE" w14:textId="7745351C"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Agree</w:t>
            </w:r>
          </w:p>
        </w:tc>
        <w:tc>
          <w:tcPr>
            <w:tcW w:w="1618" w:type="dxa"/>
            <w:tcBorders>
              <w:top w:val="nil"/>
              <w:left w:val="nil"/>
              <w:bottom w:val="single" w:sz="4" w:space="0" w:color="BFBFBF" w:themeColor="background1" w:themeShade="BF"/>
              <w:right w:val="nil"/>
            </w:tcBorders>
            <w:vAlign w:val="bottom"/>
          </w:tcPr>
          <w:p w14:paraId="383FE102" w14:textId="4504A9CB"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Agree</w:t>
            </w:r>
          </w:p>
        </w:tc>
        <w:tc>
          <w:tcPr>
            <w:tcW w:w="1834" w:type="dxa"/>
            <w:tcBorders>
              <w:top w:val="nil"/>
              <w:left w:val="nil"/>
              <w:bottom w:val="single" w:sz="4" w:space="0" w:color="BFBFBF" w:themeColor="background1" w:themeShade="BF"/>
              <w:right w:val="nil"/>
            </w:tcBorders>
            <w:vAlign w:val="bottom"/>
          </w:tcPr>
          <w:p w14:paraId="12A45C71" w14:textId="5EF2ACE8"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Not sure</w:t>
            </w:r>
          </w:p>
        </w:tc>
      </w:tr>
      <w:tr w:rsidR="00622A64" w:rsidRPr="004A1B55" w14:paraId="52A9DB2E" w14:textId="77777777" w:rsidTr="003C1463">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300D5B" w14:textId="2121E1E7" w:rsidR="00B448BE" w:rsidRPr="00570760" w:rsidRDefault="00B448BE" w:rsidP="00570760">
            <w:pPr>
              <w:pStyle w:val="ListParagraph"/>
              <w:numPr>
                <w:ilvl w:val="0"/>
                <w:numId w:val="18"/>
              </w:numPr>
              <w:spacing w:after="0" w:line="240" w:lineRule="auto"/>
              <w:rPr>
                <w:rFonts w:cstheme="minorHAnsi"/>
                <w:color w:val="000000" w:themeColor="text1"/>
                <w:sz w:val="22"/>
                <w:szCs w:val="22"/>
              </w:rPr>
            </w:pPr>
            <w:r w:rsidRPr="00570760">
              <w:rPr>
                <w:rFonts w:cstheme="minorHAnsi"/>
                <w:color w:val="000000" w:themeColor="text1"/>
                <w:sz w:val="22"/>
                <w:szCs w:val="22"/>
              </w:rPr>
              <w:t xml:space="preserve">trends in quality of care (including </w:t>
            </w:r>
            <w:r w:rsidR="00133B85" w:rsidRPr="00570760">
              <w:rPr>
                <w:rFonts w:cstheme="minorHAnsi"/>
                <w:color w:val="000000" w:themeColor="text1"/>
                <w:sz w:val="22"/>
                <w:szCs w:val="22"/>
              </w:rPr>
              <w:t>quality indicators</w:t>
            </w:r>
            <w:r w:rsidRPr="00570760">
              <w:rPr>
                <w:rFonts w:eastAsiaTheme="minorHAnsi"/>
                <w:sz w:val="22"/>
                <w:szCs w:val="22"/>
              </w:rPr>
              <w:t xml:space="preserve">, </w:t>
            </w:r>
            <w:r w:rsidRPr="00570760">
              <w:rPr>
                <w:sz w:val="22"/>
                <w:szCs w:val="22"/>
              </w:rPr>
              <w:t>incidents, consumer surveys, staff and consumer feedback and complaints)</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7D2DE1" w14:textId="3ACB9CED" w:rsidR="00622A64" w:rsidRDefault="00622A64"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55F811" w14:textId="304FF34F" w:rsidR="00622A64" w:rsidRDefault="00622A64"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A6A29" w14:textId="0635F4EB" w:rsidR="00622A64" w:rsidRDefault="00622A64"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77365" w14:textId="5F019F54" w:rsidR="00622A64" w:rsidRDefault="00622A64"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C2D4FE" w14:textId="5C4A500D" w:rsidR="00622A64" w:rsidRDefault="00622A64"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1CBF2" w14:textId="29EDEA33" w:rsidR="00622A64" w:rsidRDefault="00622A64"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5B2B6E" w:rsidRPr="004A1B55" w14:paraId="3407587C" w14:textId="77777777" w:rsidTr="005B2B6E">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8BC667" w14:textId="77777777" w:rsidR="005B2B6E" w:rsidRPr="00570760" w:rsidRDefault="005B2B6E" w:rsidP="00570760">
            <w:pPr>
              <w:pStyle w:val="ListParagraph"/>
              <w:widowControl w:val="0"/>
              <w:numPr>
                <w:ilvl w:val="0"/>
                <w:numId w:val="18"/>
              </w:numPr>
              <w:spacing w:after="120" w:line="240" w:lineRule="auto"/>
              <w:rPr>
                <w:rFonts w:cstheme="minorHAnsi"/>
                <w:color w:val="000000" w:themeColor="text1"/>
                <w:sz w:val="22"/>
                <w:szCs w:val="22"/>
              </w:rPr>
            </w:pPr>
            <w:r w:rsidRPr="00570760">
              <w:rPr>
                <w:rFonts w:cstheme="minorHAnsi"/>
                <w:color w:val="000000" w:themeColor="text1"/>
                <w:sz w:val="22"/>
                <w:szCs w:val="22"/>
              </w:rPr>
              <w:t>progress made on the Plan for Continuous Improvement</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70281"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380BB2"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258222"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FE1D5B"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B8FF14"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1E85FF"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r>
      <w:tr w:rsidR="005B2B6E" w:rsidRPr="004A1B55" w14:paraId="2AA2A65E" w14:textId="77777777" w:rsidTr="005B2B6E">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F4EB3" w14:textId="150721DB" w:rsidR="005B2B6E" w:rsidRPr="00570760" w:rsidRDefault="005B2B6E" w:rsidP="00570760">
            <w:pPr>
              <w:pStyle w:val="ListParagraph"/>
              <w:numPr>
                <w:ilvl w:val="0"/>
                <w:numId w:val="18"/>
              </w:numPr>
              <w:spacing w:after="0" w:line="240" w:lineRule="auto"/>
              <w:rPr>
                <w:rFonts w:cstheme="minorHAnsi"/>
                <w:color w:val="000000" w:themeColor="text1"/>
                <w:sz w:val="22"/>
                <w:szCs w:val="22"/>
              </w:rPr>
            </w:pPr>
            <w:r w:rsidRPr="00570760">
              <w:rPr>
                <w:rFonts w:cstheme="minorHAnsi"/>
                <w:color w:val="000000" w:themeColor="text1"/>
                <w:sz w:val="22"/>
                <w:szCs w:val="22"/>
              </w:rPr>
              <w:t>concerns about the quality of care</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0AE20C" w14:textId="77777777" w:rsidR="005B2B6E" w:rsidRDefault="005B2B6E" w:rsidP="005B2B6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8EC8F6" w14:textId="77777777" w:rsidR="005B2B6E" w:rsidRDefault="005B2B6E" w:rsidP="005B2B6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C08711" w14:textId="77777777" w:rsidR="005B2B6E" w:rsidRDefault="005B2B6E" w:rsidP="005B2B6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0A8133" w14:textId="77777777" w:rsidR="005B2B6E" w:rsidRDefault="005B2B6E" w:rsidP="005B2B6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0B5C44" w14:textId="77777777" w:rsidR="005B2B6E" w:rsidRDefault="005B2B6E" w:rsidP="005B2B6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DF7545" w14:textId="77777777" w:rsidR="005B2B6E" w:rsidRDefault="005B2B6E" w:rsidP="005B2B6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5B2B6E" w:rsidRPr="004A1B55" w14:paraId="5DC279BA" w14:textId="77777777" w:rsidTr="005B2B6E">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12370" w14:textId="77777777" w:rsidR="005B2B6E" w:rsidRPr="00570760" w:rsidRDefault="005B2B6E" w:rsidP="00570760">
            <w:pPr>
              <w:pStyle w:val="ListParagraph"/>
              <w:widowControl w:val="0"/>
              <w:numPr>
                <w:ilvl w:val="0"/>
                <w:numId w:val="18"/>
              </w:numPr>
              <w:spacing w:after="120" w:line="240" w:lineRule="auto"/>
              <w:rPr>
                <w:rFonts w:cstheme="minorHAnsi"/>
                <w:color w:val="000000" w:themeColor="text1"/>
                <w:sz w:val="22"/>
                <w:szCs w:val="22"/>
              </w:rPr>
            </w:pPr>
            <w:r w:rsidRPr="00570760">
              <w:rPr>
                <w:rFonts w:cstheme="minorHAnsi"/>
                <w:color w:val="000000" w:themeColor="text1"/>
                <w:sz w:val="22"/>
                <w:szCs w:val="22"/>
              </w:rPr>
              <w:t>action being taken against the service by the Aged Care Quality and Safety Commission or any other agencies</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93C15" w14:textId="77777777" w:rsidR="005B2B6E" w:rsidRPr="004356A4"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2B48A"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4F3D7" w14:textId="77777777" w:rsidR="005B2B6E"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B538D" w14:textId="77777777" w:rsidR="005B2B6E" w:rsidRPr="004356A4"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7116E6" w14:textId="77777777" w:rsidR="005B2B6E" w:rsidRPr="004356A4"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8844C1" w14:textId="77777777" w:rsidR="005B2B6E" w:rsidRPr="004356A4" w:rsidRDefault="005B2B6E" w:rsidP="005B2B6E">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r>
      <w:tr w:rsidR="00622A64" w:rsidRPr="004A1B55" w14:paraId="3AB896E4" w14:textId="77777777" w:rsidTr="003C1463">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ED63C" w14:textId="4E1E9645" w:rsidR="00622A64" w:rsidRPr="00570760" w:rsidRDefault="00622A64" w:rsidP="00570760">
            <w:pPr>
              <w:pStyle w:val="ListParagraph"/>
              <w:widowControl w:val="0"/>
              <w:numPr>
                <w:ilvl w:val="0"/>
                <w:numId w:val="18"/>
              </w:numPr>
              <w:spacing w:after="120" w:line="240" w:lineRule="auto"/>
              <w:rPr>
                <w:rFonts w:cstheme="minorHAnsi"/>
                <w:color w:val="000000" w:themeColor="text1"/>
                <w:sz w:val="22"/>
                <w:szCs w:val="22"/>
              </w:rPr>
            </w:pPr>
            <w:r w:rsidRPr="00570760">
              <w:rPr>
                <w:rFonts w:cstheme="minorHAnsi"/>
                <w:color w:val="000000" w:themeColor="text1"/>
                <w:sz w:val="22"/>
                <w:szCs w:val="22"/>
              </w:rPr>
              <w:t>action being taken to address any concerns</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3421A3" w14:textId="0F1D184D" w:rsidR="00622A64" w:rsidRPr="004356A4" w:rsidRDefault="00622A64" w:rsidP="00622A64">
            <w:pPr>
              <w:pStyle w:val="ListParagraph"/>
              <w:widowControl w:val="0"/>
              <w:spacing w:after="120"/>
              <w:ind w:left="0"/>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232A6D" w14:textId="6205FBE9"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42438" w14:textId="1A9E102F"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FB6B63" w14:textId="6A39F85E" w:rsidR="00622A64" w:rsidRPr="004356A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53BADD" w14:textId="4CFA2968" w:rsidR="00622A64" w:rsidRPr="004356A4" w:rsidRDefault="00622A64" w:rsidP="00622A64">
            <w:pPr>
              <w:pStyle w:val="ListParagraph"/>
              <w:widowControl w:val="0"/>
              <w:spacing w:after="120"/>
              <w:ind w:left="0"/>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DDA32" w14:textId="34134CE7" w:rsidR="00622A64" w:rsidRPr="004356A4" w:rsidRDefault="00622A64" w:rsidP="00622A64">
            <w:pPr>
              <w:pStyle w:val="ListParagraph"/>
              <w:widowControl w:val="0"/>
              <w:spacing w:after="120"/>
              <w:ind w:left="0"/>
              <w:jc w:val="center"/>
              <w:rPr>
                <w:rFonts w:cstheme="minorHAnsi"/>
                <w:color w:val="000000" w:themeColor="text1"/>
                <w:sz w:val="28"/>
                <w:szCs w:val="28"/>
              </w:rPr>
            </w:pPr>
            <w:r>
              <w:rPr>
                <w:rFonts w:cstheme="minorHAnsi"/>
                <w:color w:val="000000" w:themeColor="text1"/>
                <w:sz w:val="28"/>
                <w:szCs w:val="28"/>
              </w:rPr>
              <w:t>O</w:t>
            </w:r>
          </w:p>
        </w:tc>
      </w:tr>
      <w:tr w:rsidR="00B448BE" w:rsidRPr="004A1B55" w14:paraId="58B44734" w14:textId="77777777" w:rsidTr="00B448BE">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1619A5" w14:textId="11657421" w:rsidR="00B448BE" w:rsidRPr="00570760" w:rsidRDefault="00B448BE" w:rsidP="00570760">
            <w:pPr>
              <w:pStyle w:val="ListParagraph"/>
              <w:numPr>
                <w:ilvl w:val="0"/>
                <w:numId w:val="18"/>
              </w:numPr>
              <w:spacing w:after="0" w:line="240" w:lineRule="auto"/>
              <w:rPr>
                <w:rFonts w:eastAsiaTheme="minorHAnsi"/>
                <w:sz w:val="22"/>
                <w:szCs w:val="22"/>
              </w:rPr>
            </w:pPr>
            <w:r w:rsidRPr="00570760">
              <w:rPr>
                <w:rFonts w:eastAsiaTheme="minorHAnsi"/>
                <w:sz w:val="22"/>
                <w:szCs w:val="22"/>
              </w:rPr>
              <w:t xml:space="preserve">matters/issues referred to the </w:t>
            </w:r>
            <w:r w:rsidR="00570760">
              <w:rPr>
                <w:rFonts w:eastAsiaTheme="minorHAnsi"/>
                <w:sz w:val="22"/>
                <w:szCs w:val="22"/>
              </w:rPr>
              <w:t xml:space="preserve">quality care </w:t>
            </w:r>
            <w:r w:rsidRPr="00570760">
              <w:rPr>
                <w:rFonts w:eastAsiaTheme="minorHAnsi"/>
                <w:sz w:val="22"/>
                <w:szCs w:val="22"/>
              </w:rPr>
              <w:t>advisory body by the governing body</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2A4CF" w14:textId="77777777" w:rsidR="00B448BE" w:rsidRPr="00E540AC" w:rsidRDefault="00B448BE" w:rsidP="00B448B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9792F" w14:textId="77777777" w:rsidR="00B448BE" w:rsidRDefault="00B448BE" w:rsidP="00B448B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ACDB3" w14:textId="77777777" w:rsidR="00B448BE" w:rsidRDefault="00B448BE" w:rsidP="00B448B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22CC4" w14:textId="77777777" w:rsidR="00B448BE" w:rsidRPr="00E540AC" w:rsidRDefault="00B448BE" w:rsidP="00B448B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BFB6B" w14:textId="77777777" w:rsidR="00B448BE" w:rsidRPr="00E540AC" w:rsidRDefault="00B448BE" w:rsidP="00B448B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93C1F" w14:textId="77777777" w:rsidR="00B448BE" w:rsidRPr="00E540AC" w:rsidRDefault="00B448BE" w:rsidP="00B448BE">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622A64" w:rsidRPr="004A1B55" w14:paraId="4CDB8B14" w14:textId="77777777" w:rsidTr="003C1463">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2E532" w14:textId="5FE98FC0" w:rsidR="00622A64" w:rsidRPr="00570760" w:rsidRDefault="00622A64" w:rsidP="00570760">
            <w:pPr>
              <w:pStyle w:val="ListParagraph"/>
              <w:widowControl w:val="0"/>
              <w:numPr>
                <w:ilvl w:val="0"/>
                <w:numId w:val="18"/>
              </w:numPr>
              <w:spacing w:after="120" w:line="240" w:lineRule="auto"/>
              <w:rPr>
                <w:rFonts w:cstheme="minorHAnsi"/>
                <w:color w:val="000000" w:themeColor="text1"/>
                <w:sz w:val="22"/>
                <w:szCs w:val="22"/>
              </w:rPr>
            </w:pPr>
            <w:r w:rsidRPr="00570760">
              <w:rPr>
                <w:rFonts w:cstheme="minorHAnsi"/>
                <w:color w:val="000000" w:themeColor="text1"/>
                <w:sz w:val="22"/>
                <w:szCs w:val="22"/>
              </w:rPr>
              <w:t xml:space="preserve">signature of each person on the </w:t>
            </w:r>
            <w:r w:rsidRPr="00570760">
              <w:rPr>
                <w:rFonts w:cstheme="minorHAnsi"/>
                <w:sz w:val="22"/>
                <w:szCs w:val="22"/>
              </w:rPr>
              <w:t xml:space="preserve">quality care advisory body </w:t>
            </w:r>
            <w:r w:rsidRPr="00570760">
              <w:rPr>
                <w:rFonts w:cstheme="minorHAnsi"/>
                <w:color w:val="000000" w:themeColor="text1"/>
                <w:sz w:val="22"/>
                <w:szCs w:val="22"/>
              </w:rPr>
              <w:t>to show they agree with the report</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BB0B3" w14:textId="2972C959"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6BB3E" w14:textId="5196AF5B"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583E6" w14:textId="1CD20D81"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67109" w14:textId="33A31D6B"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BB2DFA" w14:textId="13AC73A8"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27551" w14:textId="59DDA914" w:rsidR="00622A64" w:rsidRDefault="00622A64" w:rsidP="00622A64">
            <w:pPr>
              <w:pStyle w:val="ListParagraph"/>
              <w:widowControl w:val="0"/>
              <w:spacing w:after="120"/>
              <w:ind w:left="40"/>
              <w:jc w:val="center"/>
              <w:rPr>
                <w:rFonts w:cstheme="minorHAnsi"/>
                <w:color w:val="000000" w:themeColor="text1"/>
                <w:sz w:val="28"/>
                <w:szCs w:val="28"/>
              </w:rPr>
            </w:pPr>
            <w:r>
              <w:rPr>
                <w:rFonts w:cstheme="minorHAnsi"/>
                <w:color w:val="000000" w:themeColor="text1"/>
                <w:sz w:val="28"/>
                <w:szCs w:val="28"/>
              </w:rPr>
              <w:t>O</w:t>
            </w:r>
          </w:p>
        </w:tc>
      </w:tr>
      <w:tr w:rsidR="00622A64" w:rsidRPr="004A1B55" w14:paraId="7BFDE1EE" w14:textId="77777777" w:rsidTr="003C1463">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A4CD65" w14:textId="7845A43D" w:rsidR="003F4CFF" w:rsidRPr="00915CFC" w:rsidRDefault="00915CFC" w:rsidP="003F4CFF">
            <w:pPr>
              <w:pStyle w:val="ListParagraph"/>
              <w:widowControl w:val="0"/>
              <w:numPr>
                <w:ilvl w:val="0"/>
                <w:numId w:val="18"/>
              </w:numPr>
              <w:spacing w:after="120" w:line="240" w:lineRule="auto"/>
              <w:rPr>
                <w:rFonts w:cstheme="minorHAnsi"/>
                <w:color w:val="000000" w:themeColor="text1"/>
                <w:sz w:val="22"/>
                <w:szCs w:val="22"/>
              </w:rPr>
            </w:pPr>
            <w:r>
              <w:rPr>
                <w:rFonts w:cstheme="minorHAnsi"/>
                <w:color w:val="000000" w:themeColor="text1"/>
                <w:sz w:val="22"/>
                <w:szCs w:val="22"/>
              </w:rPr>
              <w:t>Please specify any other areas that should be included</w:t>
            </w:r>
          </w:p>
        </w:tc>
        <w:tc>
          <w:tcPr>
            <w:tcW w:w="1043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213BBF" w14:textId="77777777" w:rsidR="00622A64" w:rsidRDefault="00622A64" w:rsidP="00622A64">
            <w:pPr>
              <w:pStyle w:val="ListParagraph"/>
              <w:widowControl w:val="0"/>
              <w:spacing w:after="120"/>
              <w:ind w:left="40"/>
              <w:jc w:val="center"/>
              <w:rPr>
                <w:rFonts w:cstheme="minorHAnsi"/>
                <w:color w:val="000000" w:themeColor="text1"/>
                <w:sz w:val="28"/>
                <w:szCs w:val="28"/>
              </w:rPr>
            </w:pPr>
          </w:p>
        </w:tc>
      </w:tr>
    </w:tbl>
    <w:p w14:paraId="1ADE6D99" w14:textId="77777777" w:rsidR="00BE7E42" w:rsidRDefault="00BE7E42" w:rsidP="00274442">
      <w:pPr>
        <w:rPr>
          <w:b/>
          <w:bCs/>
          <w:color w:val="FF0000"/>
        </w:rPr>
      </w:pPr>
    </w:p>
    <w:tbl>
      <w:tblPr>
        <w:tblStyle w:val="TableGrid"/>
        <w:tblpPr w:leftFromText="180" w:rightFromText="180" w:vertAnchor="text" w:horzAnchor="margin" w:tblpY="400"/>
        <w:tblW w:w="0" w:type="auto"/>
        <w:tblLook w:val="04A0" w:firstRow="1" w:lastRow="0" w:firstColumn="1" w:lastColumn="0" w:noHBand="0" w:noVBand="1"/>
      </w:tblPr>
      <w:tblGrid>
        <w:gridCol w:w="15836"/>
      </w:tblGrid>
      <w:tr w:rsidR="00BE7E42" w14:paraId="0786991E" w14:textId="77777777" w:rsidTr="00BE7E42">
        <w:tc>
          <w:tcPr>
            <w:tcW w:w="15836" w:type="dxa"/>
          </w:tcPr>
          <w:p w14:paraId="1C2EFFE4" w14:textId="77777777" w:rsidR="00BE7E42" w:rsidRDefault="00BE7E42" w:rsidP="00BE7E42">
            <w:pPr>
              <w:keepNext/>
              <w:rPr>
                <w:b/>
                <w:bCs/>
              </w:rPr>
            </w:pPr>
          </w:p>
          <w:p w14:paraId="521B9742" w14:textId="77777777" w:rsidR="00BE7E42" w:rsidRDefault="00BE7E42" w:rsidP="00BE7E42">
            <w:pPr>
              <w:keepNext/>
              <w:rPr>
                <w:b/>
                <w:bCs/>
              </w:rPr>
            </w:pPr>
          </w:p>
        </w:tc>
      </w:tr>
    </w:tbl>
    <w:p w14:paraId="430AE59E" w14:textId="3C837041" w:rsidR="00CE660A" w:rsidRPr="00274442" w:rsidRDefault="00131F9C" w:rsidP="00274442">
      <w:pPr>
        <w:rPr>
          <w:b/>
          <w:bCs/>
        </w:rPr>
      </w:pPr>
      <w:r w:rsidRPr="005C41E3">
        <w:rPr>
          <w:b/>
          <w:bCs/>
          <w:color w:val="FF0000"/>
        </w:rPr>
        <w:t xml:space="preserve">If </w:t>
      </w:r>
      <w:r>
        <w:rPr>
          <w:b/>
          <w:bCs/>
          <w:color w:val="FF0000"/>
        </w:rPr>
        <w:t>strongly disagree/</w:t>
      </w:r>
      <w:r w:rsidRPr="005C41E3">
        <w:rPr>
          <w:b/>
          <w:bCs/>
          <w:color w:val="FF0000"/>
        </w:rPr>
        <w:t>disagree is ticked</w:t>
      </w:r>
      <w:r w:rsidRPr="001A7C54">
        <w:rPr>
          <w:b/>
          <w:bCs/>
        </w:rPr>
        <w:t xml:space="preserve"> </w:t>
      </w:r>
      <w:r w:rsidR="00BF0C9D">
        <w:rPr>
          <w:b/>
          <w:bCs/>
        </w:rPr>
        <w:t xml:space="preserve">Please tell us why you disagreed above </w:t>
      </w:r>
      <w:r w:rsidR="00BF0C9D" w:rsidRPr="00131F9C">
        <w:t>(free text answer)</w:t>
      </w:r>
    </w:p>
    <w:p w14:paraId="6A518736" w14:textId="77777777" w:rsidR="00CE660A" w:rsidRDefault="00CE660A" w:rsidP="003B3257">
      <w:pPr>
        <w:keepNext/>
        <w:rPr>
          <w:b/>
          <w:bCs/>
        </w:rPr>
      </w:pPr>
    </w:p>
    <w:tbl>
      <w:tblPr>
        <w:tblStyle w:val="TableGrid"/>
        <w:tblW w:w="15309" w:type="dxa"/>
        <w:tblInd w:w="137" w:type="dxa"/>
        <w:tblLook w:val="04A0" w:firstRow="1" w:lastRow="0" w:firstColumn="1" w:lastColumn="0" w:noHBand="0" w:noVBand="1"/>
      </w:tblPr>
      <w:tblGrid>
        <w:gridCol w:w="4874"/>
        <w:gridCol w:w="2394"/>
        <w:gridCol w:w="1498"/>
        <w:gridCol w:w="1494"/>
        <w:gridCol w:w="1597"/>
        <w:gridCol w:w="1618"/>
        <w:gridCol w:w="1834"/>
      </w:tblGrid>
      <w:tr w:rsidR="00CE660A" w:rsidRPr="005C41E3" w14:paraId="14897EA7" w14:textId="77777777" w:rsidTr="00131F9C">
        <w:tc>
          <w:tcPr>
            <w:tcW w:w="4874" w:type="dxa"/>
            <w:tcBorders>
              <w:top w:val="nil"/>
              <w:left w:val="nil"/>
              <w:bottom w:val="single" w:sz="4" w:space="0" w:color="BFBFBF" w:themeColor="background1" w:themeShade="BF"/>
              <w:right w:val="nil"/>
            </w:tcBorders>
          </w:tcPr>
          <w:p w14:paraId="3F217B5A" w14:textId="247925D5" w:rsidR="003F4CFF" w:rsidRPr="00915CFC" w:rsidRDefault="00915CFC" w:rsidP="00915CFC">
            <w:pPr>
              <w:pStyle w:val="ListParagraph"/>
              <w:numPr>
                <w:ilvl w:val="0"/>
                <w:numId w:val="16"/>
              </w:numPr>
              <w:spacing w:before="0" w:after="0" w:line="240" w:lineRule="auto"/>
              <w:ind w:left="469" w:hanging="425"/>
              <w:rPr>
                <w:b/>
                <w:bCs/>
              </w:rPr>
            </w:pPr>
            <w:r>
              <w:rPr>
                <w:b/>
                <w:bCs/>
                <w:sz w:val="22"/>
                <w:szCs w:val="22"/>
              </w:rPr>
              <w:t>Please indicate your level of agreement with the following statement:</w:t>
            </w:r>
          </w:p>
        </w:tc>
        <w:tc>
          <w:tcPr>
            <w:tcW w:w="2394" w:type="dxa"/>
            <w:tcBorders>
              <w:top w:val="nil"/>
              <w:left w:val="nil"/>
              <w:bottom w:val="single" w:sz="4" w:space="0" w:color="BFBFBF" w:themeColor="background1" w:themeShade="BF"/>
              <w:right w:val="nil"/>
            </w:tcBorders>
            <w:vAlign w:val="bottom"/>
          </w:tcPr>
          <w:p w14:paraId="0285FCB2" w14:textId="77777777" w:rsidR="00CE660A" w:rsidRPr="00131F9C" w:rsidRDefault="00CE660A"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Disagree</w:t>
            </w:r>
          </w:p>
        </w:tc>
        <w:tc>
          <w:tcPr>
            <w:tcW w:w="1498" w:type="dxa"/>
            <w:tcBorders>
              <w:top w:val="nil"/>
              <w:left w:val="nil"/>
              <w:bottom w:val="single" w:sz="4" w:space="0" w:color="BFBFBF" w:themeColor="background1" w:themeShade="BF"/>
              <w:right w:val="nil"/>
            </w:tcBorders>
            <w:vAlign w:val="bottom"/>
          </w:tcPr>
          <w:p w14:paraId="693BF9B3" w14:textId="77777777" w:rsidR="00CE660A" w:rsidRPr="00131F9C" w:rsidRDefault="00CE660A"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Disagree</w:t>
            </w:r>
          </w:p>
        </w:tc>
        <w:tc>
          <w:tcPr>
            <w:tcW w:w="1494" w:type="dxa"/>
            <w:tcBorders>
              <w:top w:val="nil"/>
              <w:left w:val="nil"/>
              <w:bottom w:val="single" w:sz="4" w:space="0" w:color="BFBFBF" w:themeColor="background1" w:themeShade="BF"/>
              <w:right w:val="nil"/>
            </w:tcBorders>
            <w:vAlign w:val="bottom"/>
          </w:tcPr>
          <w:p w14:paraId="3CE73B58" w14:textId="77777777" w:rsidR="00CE660A" w:rsidRPr="00131F9C" w:rsidRDefault="00CE660A"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Neither Agree nor Disagree</w:t>
            </w:r>
          </w:p>
        </w:tc>
        <w:tc>
          <w:tcPr>
            <w:tcW w:w="1597" w:type="dxa"/>
            <w:tcBorders>
              <w:top w:val="nil"/>
              <w:left w:val="nil"/>
              <w:bottom w:val="single" w:sz="4" w:space="0" w:color="BFBFBF" w:themeColor="background1" w:themeShade="BF"/>
              <w:right w:val="nil"/>
            </w:tcBorders>
            <w:vAlign w:val="bottom"/>
          </w:tcPr>
          <w:p w14:paraId="0DDC7E5B" w14:textId="77777777" w:rsidR="00CE660A" w:rsidRPr="00131F9C" w:rsidRDefault="00CE660A"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Agree</w:t>
            </w:r>
          </w:p>
        </w:tc>
        <w:tc>
          <w:tcPr>
            <w:tcW w:w="1618" w:type="dxa"/>
            <w:tcBorders>
              <w:top w:val="nil"/>
              <w:left w:val="nil"/>
              <w:bottom w:val="single" w:sz="4" w:space="0" w:color="BFBFBF" w:themeColor="background1" w:themeShade="BF"/>
              <w:right w:val="nil"/>
            </w:tcBorders>
            <w:vAlign w:val="bottom"/>
          </w:tcPr>
          <w:p w14:paraId="5EE8254D" w14:textId="77777777" w:rsidR="00CE660A" w:rsidRPr="00131F9C" w:rsidRDefault="00CE660A"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Agree</w:t>
            </w:r>
          </w:p>
        </w:tc>
        <w:tc>
          <w:tcPr>
            <w:tcW w:w="1834" w:type="dxa"/>
            <w:tcBorders>
              <w:top w:val="nil"/>
              <w:left w:val="nil"/>
              <w:bottom w:val="single" w:sz="4" w:space="0" w:color="BFBFBF" w:themeColor="background1" w:themeShade="BF"/>
              <w:right w:val="nil"/>
            </w:tcBorders>
            <w:vAlign w:val="bottom"/>
          </w:tcPr>
          <w:p w14:paraId="0AEBD650" w14:textId="77777777" w:rsidR="00CE660A" w:rsidRPr="00131F9C" w:rsidRDefault="00CE660A"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Not Sure</w:t>
            </w:r>
          </w:p>
        </w:tc>
      </w:tr>
      <w:tr w:rsidR="00CE660A" w:rsidRPr="00E540AC" w14:paraId="6E555826" w14:textId="77777777" w:rsidTr="00622A64">
        <w:tc>
          <w:tcPr>
            <w:tcW w:w="48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CC79FF" w14:textId="2F61C9BB" w:rsidR="00CE660A" w:rsidRPr="004A1B55" w:rsidRDefault="00CE660A" w:rsidP="00570760">
            <w:pPr>
              <w:pStyle w:val="ListParagraph"/>
              <w:numPr>
                <w:ilvl w:val="0"/>
                <w:numId w:val="14"/>
              </w:numPr>
              <w:rPr>
                <w:rFonts w:eastAsiaTheme="minorHAnsi"/>
                <w:sz w:val="22"/>
                <w:szCs w:val="22"/>
              </w:rPr>
            </w:pPr>
            <w:r>
              <w:t>P</w:t>
            </w:r>
            <w:r w:rsidRPr="001B74A6">
              <w:rPr>
                <w:rFonts w:eastAsiaTheme="minorHAnsi"/>
                <w:sz w:val="22"/>
                <w:szCs w:val="22"/>
              </w:rPr>
              <w:t xml:space="preserve">roviders </w:t>
            </w:r>
            <w:r>
              <w:rPr>
                <w:rFonts w:eastAsiaTheme="minorHAnsi"/>
                <w:sz w:val="22"/>
                <w:szCs w:val="22"/>
              </w:rPr>
              <w:t xml:space="preserve">should be required to </w:t>
            </w:r>
            <w:r w:rsidR="00133B85">
              <w:rPr>
                <w:rFonts w:eastAsiaTheme="minorHAnsi"/>
                <w:sz w:val="22"/>
                <w:szCs w:val="22"/>
              </w:rPr>
              <w:t>give</w:t>
            </w:r>
            <w:r w:rsidRPr="001B74A6">
              <w:rPr>
                <w:rFonts w:eastAsiaTheme="minorHAnsi"/>
                <w:sz w:val="22"/>
                <w:szCs w:val="22"/>
              </w:rPr>
              <w:t xml:space="preserve"> the </w:t>
            </w:r>
            <w:r w:rsidR="00AF0730">
              <w:rPr>
                <w:rFonts w:eastAsiaTheme="minorHAnsi"/>
                <w:sz w:val="22"/>
                <w:szCs w:val="22"/>
              </w:rPr>
              <w:t xml:space="preserve">members of the </w:t>
            </w:r>
            <w:r>
              <w:rPr>
                <w:rFonts w:eastAsiaTheme="minorHAnsi"/>
                <w:sz w:val="22"/>
                <w:szCs w:val="22"/>
              </w:rPr>
              <w:t xml:space="preserve">quality care </w:t>
            </w:r>
            <w:r w:rsidRPr="001B74A6">
              <w:rPr>
                <w:rFonts w:eastAsiaTheme="minorHAnsi"/>
                <w:sz w:val="22"/>
                <w:szCs w:val="22"/>
              </w:rPr>
              <w:t xml:space="preserve">advisory body </w:t>
            </w:r>
            <w:r w:rsidR="00133B85">
              <w:rPr>
                <w:rFonts w:eastAsiaTheme="minorHAnsi"/>
                <w:sz w:val="22"/>
                <w:szCs w:val="22"/>
              </w:rPr>
              <w:t>the</w:t>
            </w:r>
            <w:r>
              <w:rPr>
                <w:rFonts w:eastAsiaTheme="minorHAnsi"/>
                <w:sz w:val="22"/>
                <w:szCs w:val="22"/>
              </w:rPr>
              <w:t xml:space="preserve"> information needed </w:t>
            </w:r>
            <w:r w:rsidRPr="001B74A6">
              <w:rPr>
                <w:rFonts w:eastAsiaTheme="minorHAnsi"/>
                <w:sz w:val="22"/>
                <w:szCs w:val="22"/>
              </w:rPr>
              <w:t>to write th</w:t>
            </w:r>
            <w:r>
              <w:rPr>
                <w:rFonts w:eastAsiaTheme="minorHAnsi"/>
                <w:sz w:val="22"/>
                <w:szCs w:val="22"/>
              </w:rPr>
              <w:t>e</w:t>
            </w:r>
            <w:r w:rsidRPr="001B74A6">
              <w:rPr>
                <w:rFonts w:eastAsiaTheme="minorHAnsi"/>
                <w:sz w:val="22"/>
                <w:szCs w:val="22"/>
              </w:rPr>
              <w:t xml:space="preserve"> report</w:t>
            </w:r>
            <w:r>
              <w:rPr>
                <w:rFonts w:eastAsiaTheme="minorHAnsi"/>
                <w:sz w:val="22"/>
                <w:szCs w:val="22"/>
              </w:rPr>
              <w:t xml:space="preserve"> to the governing body.</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127B8" w14:textId="77777777" w:rsidR="00CE660A" w:rsidRPr="00E540AC" w:rsidRDefault="00CE660A"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0D8FE3" w14:textId="77777777" w:rsidR="00CE660A" w:rsidRDefault="00CE660A"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4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55F3B2" w14:textId="77777777" w:rsidR="00CE660A" w:rsidRDefault="00CE660A"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72D3CC" w14:textId="77777777" w:rsidR="00CE660A" w:rsidRPr="00E540AC" w:rsidRDefault="00CE660A"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3414AD" w14:textId="77777777" w:rsidR="00CE660A" w:rsidRPr="00E540AC" w:rsidRDefault="00CE660A"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9E2FA" w14:textId="77777777" w:rsidR="00CE660A" w:rsidRPr="00E540AC" w:rsidRDefault="00CE660A" w:rsidP="00622A64">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bl>
    <w:p w14:paraId="6561A888" w14:textId="77777777" w:rsidR="00CE660A" w:rsidRDefault="00CE660A" w:rsidP="003B3257">
      <w:pPr>
        <w:keepNext/>
        <w:rPr>
          <w:b/>
          <w:bCs/>
        </w:rPr>
      </w:pPr>
    </w:p>
    <w:p w14:paraId="4093515B" w14:textId="1B24CC98" w:rsidR="00E328C1" w:rsidRDefault="00CE1F98" w:rsidP="00E328C1">
      <w:pPr>
        <w:ind w:left="142"/>
        <w:rPr>
          <w:b/>
          <w:bCs/>
        </w:rPr>
      </w:pPr>
      <w:r w:rsidRPr="005C41E3">
        <w:rPr>
          <w:b/>
          <w:bCs/>
          <w:color w:val="FF0000"/>
        </w:rPr>
        <w:t xml:space="preserve">If </w:t>
      </w:r>
      <w:r>
        <w:rPr>
          <w:b/>
          <w:bCs/>
          <w:color w:val="FF0000"/>
        </w:rPr>
        <w:t>strongly disagree/</w:t>
      </w:r>
      <w:r w:rsidRPr="005C41E3">
        <w:rPr>
          <w:b/>
          <w:bCs/>
          <w:color w:val="FF0000"/>
        </w:rPr>
        <w:t>disagree is ticked</w:t>
      </w:r>
      <w:r>
        <w:rPr>
          <w:b/>
          <w:bCs/>
          <w:color w:val="FF0000"/>
        </w:rPr>
        <w:t xml:space="preserve">: </w:t>
      </w:r>
      <w:r w:rsidR="00BF0C9D">
        <w:rPr>
          <w:b/>
          <w:bCs/>
        </w:rPr>
        <w:t xml:space="preserve">Please tell us why you disagreed above </w:t>
      </w:r>
      <w:r w:rsidR="00BF0C9D" w:rsidRPr="00131F9C">
        <w:t>(free text answer)</w:t>
      </w:r>
    </w:p>
    <w:tbl>
      <w:tblPr>
        <w:tblStyle w:val="TableGrid"/>
        <w:tblW w:w="0" w:type="auto"/>
        <w:tblInd w:w="142" w:type="dxa"/>
        <w:tblLook w:val="04A0" w:firstRow="1" w:lastRow="0" w:firstColumn="1" w:lastColumn="0" w:noHBand="0" w:noVBand="1"/>
      </w:tblPr>
      <w:tblGrid>
        <w:gridCol w:w="15694"/>
      </w:tblGrid>
      <w:tr w:rsidR="003267A7" w14:paraId="50FBE9C7" w14:textId="77777777" w:rsidTr="00CE1F98">
        <w:trPr>
          <w:trHeight w:val="808"/>
        </w:trPr>
        <w:tc>
          <w:tcPr>
            <w:tcW w:w="15834" w:type="dxa"/>
          </w:tcPr>
          <w:p w14:paraId="1E97BD29" w14:textId="77777777" w:rsidR="003267A7" w:rsidRDefault="003267A7" w:rsidP="00BB5536"/>
          <w:p w14:paraId="531B14DB" w14:textId="4079E01E" w:rsidR="001B74A6" w:rsidRDefault="001B74A6" w:rsidP="00BB5536"/>
        </w:tc>
      </w:tr>
    </w:tbl>
    <w:p w14:paraId="165B4D13" w14:textId="77777777" w:rsidR="00225878" w:rsidRDefault="00225878" w:rsidP="000B05BE">
      <w:pPr>
        <w:rPr>
          <w:rFonts w:ascii="inherit" w:hAnsi="inherit"/>
          <w:b/>
          <w:bCs/>
          <w:sz w:val="48"/>
          <w:szCs w:val="48"/>
        </w:rPr>
      </w:pPr>
    </w:p>
    <w:p w14:paraId="6AD23135" w14:textId="77777777" w:rsidR="00BE7E42" w:rsidRDefault="00BE7E42">
      <w:pPr>
        <w:rPr>
          <w:rFonts w:ascii="inherit" w:eastAsiaTheme="majorEastAsia" w:hAnsi="inherit" w:cstheme="majorBidi"/>
          <w:b/>
          <w:bCs/>
          <w:color w:val="2F5496" w:themeColor="accent1" w:themeShade="BF"/>
          <w:sz w:val="28"/>
          <w:szCs w:val="28"/>
        </w:rPr>
      </w:pPr>
      <w:r>
        <w:rPr>
          <w:rFonts w:ascii="inherit" w:eastAsiaTheme="majorEastAsia" w:hAnsi="inherit" w:cstheme="majorBidi"/>
          <w:b/>
          <w:bCs/>
          <w:color w:val="2F5496" w:themeColor="accent1" w:themeShade="BF"/>
          <w:sz w:val="28"/>
          <w:szCs w:val="28"/>
        </w:rPr>
        <w:br w:type="page"/>
      </w:r>
    </w:p>
    <w:p w14:paraId="6418E6B7" w14:textId="082ABE46" w:rsidR="000B05BE" w:rsidRPr="00AE26A8" w:rsidRDefault="000B05BE" w:rsidP="000B05BE">
      <w:pPr>
        <w:rPr>
          <w:rFonts w:ascii="inherit" w:eastAsiaTheme="majorEastAsia" w:hAnsi="inherit" w:cstheme="majorBidi"/>
          <w:b/>
          <w:bCs/>
          <w:color w:val="2F5496" w:themeColor="accent1" w:themeShade="BF"/>
          <w:sz w:val="28"/>
          <w:szCs w:val="28"/>
        </w:rPr>
      </w:pPr>
      <w:r>
        <w:rPr>
          <w:rFonts w:ascii="inherit" w:eastAsiaTheme="majorEastAsia" w:hAnsi="inherit" w:cstheme="majorBidi"/>
          <w:b/>
          <w:bCs/>
          <w:color w:val="2F5496" w:themeColor="accent1" w:themeShade="BF"/>
          <w:sz w:val="28"/>
          <w:szCs w:val="28"/>
        </w:rPr>
        <w:lastRenderedPageBreak/>
        <w:t>Q</w:t>
      </w:r>
      <w:r w:rsidRPr="00AE26A8">
        <w:rPr>
          <w:rFonts w:ascii="inherit" w:eastAsiaTheme="majorEastAsia" w:hAnsi="inherit" w:cstheme="majorBidi"/>
          <w:b/>
          <w:bCs/>
          <w:color w:val="2F5496" w:themeColor="accent1" w:themeShade="BF"/>
          <w:sz w:val="28"/>
          <w:szCs w:val="28"/>
        </w:rPr>
        <w:t xml:space="preserve">uality care advisory body </w:t>
      </w:r>
      <w:r>
        <w:rPr>
          <w:rFonts w:ascii="inherit" w:eastAsiaTheme="majorEastAsia" w:hAnsi="inherit" w:cstheme="majorBidi"/>
          <w:b/>
          <w:bCs/>
          <w:color w:val="2F5496" w:themeColor="accent1" w:themeShade="BF"/>
          <w:sz w:val="28"/>
          <w:szCs w:val="28"/>
        </w:rPr>
        <w:t>records</w:t>
      </w:r>
    </w:p>
    <w:p w14:paraId="7C0CE231" w14:textId="235CBAF9" w:rsidR="000B05BE" w:rsidRDefault="000B05BE" w:rsidP="000B05BE">
      <w:pPr>
        <w:widowControl w:val="0"/>
        <w:spacing w:after="40" w:line="240" w:lineRule="auto"/>
        <w:ind w:right="-284"/>
        <w:rPr>
          <w:rFonts w:cstheme="minorHAnsi"/>
        </w:rPr>
      </w:pPr>
      <w:r w:rsidRPr="00274442">
        <w:rPr>
          <w:rFonts w:cstheme="minorHAnsi"/>
        </w:rPr>
        <w:t>Please indicate your level of agreement with the following statements about the records the provider should keep about its quality care advisory body.</w:t>
      </w:r>
    </w:p>
    <w:p w14:paraId="377D9E07" w14:textId="77777777" w:rsidR="00225878" w:rsidRPr="00274442" w:rsidRDefault="00225878" w:rsidP="000B05BE">
      <w:pPr>
        <w:widowControl w:val="0"/>
        <w:spacing w:after="40" w:line="240" w:lineRule="auto"/>
        <w:ind w:right="-284"/>
        <w:rPr>
          <w:rFonts w:cstheme="minorHAnsi"/>
        </w:rPr>
      </w:pPr>
    </w:p>
    <w:tbl>
      <w:tblPr>
        <w:tblStyle w:val="TableGrid"/>
        <w:tblW w:w="15309" w:type="dxa"/>
        <w:tblInd w:w="137" w:type="dxa"/>
        <w:tblLook w:val="04A0" w:firstRow="1" w:lastRow="0" w:firstColumn="1" w:lastColumn="0" w:noHBand="0" w:noVBand="1"/>
      </w:tblPr>
      <w:tblGrid>
        <w:gridCol w:w="5404"/>
        <w:gridCol w:w="1857"/>
        <w:gridCol w:w="1608"/>
        <w:gridCol w:w="1608"/>
        <w:gridCol w:w="1599"/>
        <w:gridCol w:w="1606"/>
        <w:gridCol w:w="1627"/>
      </w:tblGrid>
      <w:tr w:rsidR="000B05BE" w:rsidRPr="004356A4" w14:paraId="77937CAB" w14:textId="77777777" w:rsidTr="00866FB7">
        <w:tc>
          <w:tcPr>
            <w:tcW w:w="5404" w:type="dxa"/>
            <w:tcBorders>
              <w:top w:val="nil"/>
              <w:left w:val="nil"/>
              <w:bottom w:val="single" w:sz="4" w:space="0" w:color="BFBFBF" w:themeColor="background1" w:themeShade="BF"/>
              <w:right w:val="nil"/>
            </w:tcBorders>
          </w:tcPr>
          <w:p w14:paraId="7A95A36B" w14:textId="0A0352D2" w:rsidR="000B05BE" w:rsidRPr="00EA74EF" w:rsidRDefault="000B05BE" w:rsidP="00570760">
            <w:pPr>
              <w:pStyle w:val="ListParagraph"/>
              <w:numPr>
                <w:ilvl w:val="0"/>
                <w:numId w:val="16"/>
              </w:numPr>
              <w:spacing w:after="0" w:line="240" w:lineRule="auto"/>
              <w:ind w:left="469" w:hanging="425"/>
              <w:rPr>
                <w:rFonts w:cstheme="minorHAnsi"/>
                <w:b/>
                <w:color w:val="000000" w:themeColor="text1"/>
                <w:sz w:val="22"/>
                <w:szCs w:val="22"/>
              </w:rPr>
            </w:pPr>
            <w:r w:rsidRPr="00EA74EF">
              <w:rPr>
                <w:b/>
                <w:bCs/>
                <w:sz w:val="22"/>
                <w:szCs w:val="22"/>
              </w:rPr>
              <w:t>Aged care providers should be required to keep a record of:</w:t>
            </w:r>
            <w:r w:rsidRPr="00EA74EF">
              <w:rPr>
                <w:rFonts w:cstheme="minorHAnsi"/>
                <w:b/>
                <w:color w:val="000000" w:themeColor="text1"/>
                <w:sz w:val="22"/>
                <w:szCs w:val="22"/>
              </w:rPr>
              <w:t xml:space="preserve"> </w:t>
            </w:r>
          </w:p>
        </w:tc>
        <w:tc>
          <w:tcPr>
            <w:tcW w:w="1857" w:type="dxa"/>
            <w:tcBorders>
              <w:top w:val="nil"/>
              <w:left w:val="nil"/>
              <w:bottom w:val="single" w:sz="4" w:space="0" w:color="BFBFBF" w:themeColor="background1" w:themeShade="BF"/>
              <w:right w:val="nil"/>
            </w:tcBorders>
            <w:vAlign w:val="bottom"/>
          </w:tcPr>
          <w:p w14:paraId="59AB3E80" w14:textId="77777777" w:rsidR="000B05BE" w:rsidRPr="00131F9C"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Disagree</w:t>
            </w:r>
          </w:p>
        </w:tc>
        <w:tc>
          <w:tcPr>
            <w:tcW w:w="1608" w:type="dxa"/>
            <w:tcBorders>
              <w:top w:val="nil"/>
              <w:left w:val="nil"/>
              <w:bottom w:val="single" w:sz="4" w:space="0" w:color="BFBFBF" w:themeColor="background1" w:themeShade="BF"/>
              <w:right w:val="nil"/>
            </w:tcBorders>
            <w:vAlign w:val="bottom"/>
          </w:tcPr>
          <w:p w14:paraId="19898D71" w14:textId="77777777" w:rsidR="000B05BE" w:rsidRPr="00131F9C"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Disagree</w:t>
            </w:r>
          </w:p>
        </w:tc>
        <w:tc>
          <w:tcPr>
            <w:tcW w:w="1608" w:type="dxa"/>
            <w:tcBorders>
              <w:top w:val="nil"/>
              <w:left w:val="nil"/>
              <w:bottom w:val="single" w:sz="4" w:space="0" w:color="BFBFBF" w:themeColor="background1" w:themeShade="BF"/>
              <w:right w:val="nil"/>
            </w:tcBorders>
            <w:vAlign w:val="bottom"/>
          </w:tcPr>
          <w:p w14:paraId="4D03F2D4" w14:textId="77777777" w:rsidR="000B05BE" w:rsidRPr="00131F9C"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Neither Agree nor Disagree</w:t>
            </w:r>
          </w:p>
        </w:tc>
        <w:tc>
          <w:tcPr>
            <w:tcW w:w="1599" w:type="dxa"/>
            <w:tcBorders>
              <w:top w:val="nil"/>
              <w:left w:val="nil"/>
              <w:bottom w:val="single" w:sz="4" w:space="0" w:color="BFBFBF" w:themeColor="background1" w:themeShade="BF"/>
              <w:right w:val="nil"/>
            </w:tcBorders>
            <w:vAlign w:val="bottom"/>
          </w:tcPr>
          <w:p w14:paraId="2B87937F" w14:textId="77777777" w:rsidR="000B05BE" w:rsidRPr="00131F9C"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Agree</w:t>
            </w:r>
          </w:p>
        </w:tc>
        <w:tc>
          <w:tcPr>
            <w:tcW w:w="1606" w:type="dxa"/>
            <w:tcBorders>
              <w:top w:val="nil"/>
              <w:left w:val="nil"/>
              <w:bottom w:val="single" w:sz="4" w:space="0" w:color="BFBFBF" w:themeColor="background1" w:themeShade="BF"/>
              <w:right w:val="nil"/>
            </w:tcBorders>
            <w:vAlign w:val="bottom"/>
          </w:tcPr>
          <w:p w14:paraId="0B3238DF" w14:textId="77777777" w:rsidR="000B05BE" w:rsidRPr="00131F9C"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Agree</w:t>
            </w:r>
          </w:p>
        </w:tc>
        <w:tc>
          <w:tcPr>
            <w:tcW w:w="1627" w:type="dxa"/>
            <w:tcBorders>
              <w:top w:val="nil"/>
              <w:left w:val="nil"/>
              <w:bottom w:val="single" w:sz="4" w:space="0" w:color="BFBFBF" w:themeColor="background1" w:themeShade="BF"/>
              <w:right w:val="nil"/>
            </w:tcBorders>
            <w:vAlign w:val="bottom"/>
          </w:tcPr>
          <w:p w14:paraId="20BC6C4D" w14:textId="77777777" w:rsidR="000B05BE" w:rsidRPr="00131F9C"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Not Sure</w:t>
            </w:r>
          </w:p>
        </w:tc>
      </w:tr>
      <w:tr w:rsidR="000B05BE" w:rsidRPr="00E540AC" w14:paraId="1B40F1B1" w14:textId="77777777" w:rsidTr="00866FB7">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29CE3" w14:textId="77777777" w:rsidR="000B05BE" w:rsidRPr="000621AF" w:rsidRDefault="000B05BE" w:rsidP="00570760">
            <w:pPr>
              <w:pStyle w:val="ListParagraph"/>
              <w:widowControl w:val="0"/>
              <w:numPr>
                <w:ilvl w:val="0"/>
                <w:numId w:val="11"/>
              </w:numPr>
              <w:spacing w:after="120"/>
              <w:rPr>
                <w:rFonts w:cstheme="minorHAnsi"/>
                <w:color w:val="000000" w:themeColor="text1"/>
                <w:sz w:val="22"/>
                <w:szCs w:val="22"/>
              </w:rPr>
            </w:pPr>
            <w:r>
              <w:rPr>
                <w:rFonts w:cstheme="minorHAnsi"/>
                <w:color w:val="000000" w:themeColor="text1"/>
                <w:sz w:val="22"/>
                <w:szCs w:val="22"/>
              </w:rPr>
              <w:t>the</w:t>
            </w:r>
            <w:r w:rsidRPr="000621AF">
              <w:rPr>
                <w:rFonts w:cstheme="minorHAnsi"/>
                <w:color w:val="000000" w:themeColor="text1"/>
                <w:sz w:val="22"/>
                <w:szCs w:val="22"/>
              </w:rPr>
              <w:t xml:space="preserve"> members of the </w:t>
            </w:r>
            <w:r w:rsidRPr="006755DC">
              <w:rPr>
                <w:bCs/>
                <w:sz w:val="22"/>
                <w:szCs w:val="22"/>
              </w:rPr>
              <w:t>quality care advisory body</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E99889"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8DCB82"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C53149"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0AF7C"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590C74"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3F80E7"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0B05BE" w:rsidRPr="00E540AC" w14:paraId="312D3B1C" w14:textId="77777777" w:rsidTr="00866FB7">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84C9A0" w14:textId="77777777" w:rsidR="000B05BE" w:rsidRDefault="000B05BE" w:rsidP="00570760">
            <w:pPr>
              <w:pStyle w:val="ListParagraph"/>
              <w:widowControl w:val="0"/>
              <w:numPr>
                <w:ilvl w:val="0"/>
                <w:numId w:val="11"/>
              </w:numPr>
              <w:spacing w:after="120"/>
              <w:rPr>
                <w:rFonts w:cstheme="minorHAnsi"/>
                <w:color w:val="000000" w:themeColor="text1"/>
                <w:sz w:val="22"/>
                <w:szCs w:val="22"/>
              </w:rPr>
            </w:pPr>
            <w:r>
              <w:rPr>
                <w:rFonts w:cstheme="minorHAnsi"/>
                <w:color w:val="000000" w:themeColor="text1"/>
                <w:sz w:val="22"/>
                <w:szCs w:val="22"/>
              </w:rPr>
              <w:t>evidence the quality care advisory body meets the membership requirements</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37CD0C"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241F7"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97D44"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7800F"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877B8"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15B77E" w14:textId="77777777" w:rsidR="000B05BE" w:rsidRDefault="000B05BE" w:rsidP="00866FB7">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0B05BE" w:rsidRPr="00851EF7" w14:paraId="36E97108" w14:textId="77777777" w:rsidTr="00866FB7">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416EF3" w14:textId="7AB151FF" w:rsidR="000B05BE" w:rsidRPr="000621AF" w:rsidRDefault="000B05BE" w:rsidP="00570760">
            <w:pPr>
              <w:pStyle w:val="ListParagraph"/>
              <w:widowControl w:val="0"/>
              <w:numPr>
                <w:ilvl w:val="0"/>
                <w:numId w:val="11"/>
              </w:numPr>
              <w:spacing w:after="120"/>
              <w:rPr>
                <w:rFonts w:cstheme="minorHAnsi"/>
                <w:color w:val="000000" w:themeColor="text1"/>
                <w:sz w:val="22"/>
                <w:szCs w:val="22"/>
              </w:rPr>
            </w:pPr>
            <w:r w:rsidRPr="000621AF">
              <w:rPr>
                <w:rFonts w:cstheme="minorHAnsi"/>
                <w:color w:val="000000" w:themeColor="text1"/>
                <w:sz w:val="22"/>
                <w:szCs w:val="22"/>
              </w:rPr>
              <w:t xml:space="preserve">written reports </w:t>
            </w:r>
            <w:r w:rsidR="00967242">
              <w:rPr>
                <w:rFonts w:cstheme="minorHAnsi"/>
                <w:color w:val="000000" w:themeColor="text1"/>
                <w:sz w:val="22"/>
                <w:szCs w:val="22"/>
              </w:rPr>
              <w:t xml:space="preserve">and feedback </w:t>
            </w:r>
            <w:r w:rsidR="00967242" w:rsidRPr="00967242">
              <w:rPr>
                <w:rFonts w:cstheme="minorHAnsi"/>
                <w:color w:val="000000" w:themeColor="text1"/>
                <w:sz w:val="22"/>
                <w:szCs w:val="22"/>
              </w:rPr>
              <w:t>from the quality care advisory body to the governing body</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A2894" w14:textId="77777777" w:rsidR="000B05BE" w:rsidRPr="00851EF7" w:rsidRDefault="000B05BE" w:rsidP="00866FB7">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03C0D5"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098A03"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07EBE" w14:textId="77777777" w:rsidR="000B05BE" w:rsidRPr="00851EF7" w:rsidRDefault="000B05BE" w:rsidP="00866FB7">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AF6D9" w14:textId="77777777" w:rsidR="000B05BE" w:rsidRPr="00851EF7" w:rsidRDefault="000B05BE" w:rsidP="00866FB7">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ACA2AB" w14:textId="77777777" w:rsidR="000B05BE" w:rsidRPr="00851EF7" w:rsidRDefault="000B05BE" w:rsidP="00866FB7">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r>
      <w:tr w:rsidR="000B05BE" w:rsidRPr="00851EF7" w14:paraId="2E8525CA" w14:textId="77777777" w:rsidTr="00866FB7">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223DD" w14:textId="77777777" w:rsidR="000B05BE" w:rsidRPr="000621AF" w:rsidRDefault="000B05BE" w:rsidP="00570760">
            <w:pPr>
              <w:pStyle w:val="ListParagraph"/>
              <w:widowControl w:val="0"/>
              <w:numPr>
                <w:ilvl w:val="0"/>
                <w:numId w:val="11"/>
              </w:numPr>
              <w:spacing w:after="120"/>
              <w:rPr>
                <w:rFonts w:cstheme="minorHAnsi"/>
                <w:color w:val="000000" w:themeColor="text1"/>
                <w:sz w:val="22"/>
                <w:szCs w:val="22"/>
              </w:rPr>
            </w:pPr>
            <w:r w:rsidRPr="000621AF">
              <w:rPr>
                <w:rFonts w:cstheme="minorHAnsi"/>
                <w:color w:val="000000" w:themeColor="text1"/>
                <w:sz w:val="22"/>
                <w:szCs w:val="22"/>
              </w:rPr>
              <w:t xml:space="preserve">written advice from the governing body to the </w:t>
            </w:r>
            <w:r w:rsidRPr="006755DC">
              <w:rPr>
                <w:bCs/>
                <w:sz w:val="22"/>
                <w:szCs w:val="22"/>
              </w:rPr>
              <w:t>quality care advisory body</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469499"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BF9E13"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203FB4"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38BF85"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183725"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85A82" w14:textId="77777777" w:rsidR="000B05BE" w:rsidRDefault="000B05BE" w:rsidP="00866FB7">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3B85" w:rsidRPr="00851EF7" w14:paraId="3E6DF9E9" w14:textId="77777777" w:rsidTr="00866FB7">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11770F" w14:textId="1E34B2D3" w:rsidR="00133B85" w:rsidRPr="000621AF" w:rsidRDefault="00133B85" w:rsidP="00570760">
            <w:pPr>
              <w:pStyle w:val="ListParagraph"/>
              <w:widowControl w:val="0"/>
              <w:numPr>
                <w:ilvl w:val="0"/>
                <w:numId w:val="11"/>
              </w:numPr>
              <w:spacing w:after="120"/>
              <w:rPr>
                <w:rFonts w:cstheme="minorHAnsi"/>
                <w:color w:val="000000" w:themeColor="text1"/>
                <w:sz w:val="22"/>
                <w:szCs w:val="22"/>
              </w:rPr>
            </w:pPr>
            <w:r>
              <w:rPr>
                <w:rFonts w:cstheme="minorHAnsi"/>
                <w:color w:val="000000" w:themeColor="text1"/>
                <w:sz w:val="22"/>
                <w:szCs w:val="22"/>
              </w:rPr>
              <w:t>meeting dates and minutes</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113844" w14:textId="4E916398" w:rsidR="00133B85" w:rsidRDefault="00133B85" w:rsidP="00133B85">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85CEB" w14:textId="3AA69B35" w:rsidR="00133B85" w:rsidRDefault="00133B85" w:rsidP="00133B85">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01A9DE" w14:textId="249D03B1" w:rsidR="00133B85" w:rsidRDefault="00133B85" w:rsidP="00133B85">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DE854A" w14:textId="36A3630F" w:rsidR="00133B85" w:rsidRDefault="00133B85" w:rsidP="00133B85">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C20FA" w14:textId="351C1469" w:rsidR="00133B85" w:rsidRDefault="00133B85" w:rsidP="00133B85">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A0066" w14:textId="1147D172" w:rsidR="00133B85" w:rsidRDefault="00133B85" w:rsidP="00133B85">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bl>
    <w:p w14:paraId="450773E6" w14:textId="77777777" w:rsidR="000B05BE" w:rsidRDefault="000B05BE" w:rsidP="000B05BE">
      <w:pPr>
        <w:rPr>
          <w:b/>
          <w:bCs/>
          <w:color w:val="FF0000"/>
        </w:rPr>
      </w:pPr>
    </w:p>
    <w:p w14:paraId="49F61D44" w14:textId="6801C7DA" w:rsidR="000B05BE" w:rsidRPr="00E328C1" w:rsidRDefault="000B05BE" w:rsidP="000B05BE">
      <w:pPr>
        <w:rPr>
          <w:b/>
          <w:bCs/>
        </w:rPr>
      </w:pPr>
      <w:r w:rsidRPr="005C41E3">
        <w:rPr>
          <w:b/>
          <w:bCs/>
          <w:color w:val="FF0000"/>
        </w:rPr>
        <w:t xml:space="preserve">If </w:t>
      </w:r>
      <w:r>
        <w:rPr>
          <w:b/>
          <w:bCs/>
          <w:color w:val="FF0000"/>
        </w:rPr>
        <w:t>strongly disagree/</w:t>
      </w:r>
      <w:r w:rsidRPr="005C41E3">
        <w:rPr>
          <w:b/>
          <w:bCs/>
          <w:color w:val="FF0000"/>
        </w:rPr>
        <w:t>disagree is ticked</w:t>
      </w:r>
      <w:r w:rsidRPr="001A7C54">
        <w:rPr>
          <w:b/>
          <w:bCs/>
        </w:rPr>
        <w:t xml:space="preserve"> </w:t>
      </w:r>
      <w:r w:rsidR="00BF0C9D">
        <w:rPr>
          <w:b/>
          <w:bCs/>
        </w:rPr>
        <w:t xml:space="preserve">Please tell us why you disagreed above </w:t>
      </w:r>
      <w:r w:rsidR="00BF0C9D" w:rsidRPr="00131F9C">
        <w:t>(free text answer)</w:t>
      </w:r>
    </w:p>
    <w:tbl>
      <w:tblPr>
        <w:tblStyle w:val="TableGrid"/>
        <w:tblW w:w="0" w:type="auto"/>
        <w:tblInd w:w="284" w:type="dxa"/>
        <w:tblLook w:val="04A0" w:firstRow="1" w:lastRow="0" w:firstColumn="1" w:lastColumn="0" w:noHBand="0" w:noVBand="1"/>
      </w:tblPr>
      <w:tblGrid>
        <w:gridCol w:w="15552"/>
      </w:tblGrid>
      <w:tr w:rsidR="000B05BE" w14:paraId="38A9FAC1" w14:textId="77777777" w:rsidTr="00866FB7">
        <w:tc>
          <w:tcPr>
            <w:tcW w:w="15836" w:type="dxa"/>
          </w:tcPr>
          <w:p w14:paraId="01CD83F6" w14:textId="77777777" w:rsidR="000B05BE" w:rsidRDefault="000B05BE" w:rsidP="00866FB7">
            <w:pPr>
              <w:rPr>
                <w:rFonts w:ascii="inherit" w:eastAsiaTheme="majorEastAsia" w:hAnsi="inherit" w:cstheme="majorBidi"/>
                <w:b/>
                <w:bCs/>
                <w:color w:val="2F5496" w:themeColor="accent1" w:themeShade="BF"/>
                <w:sz w:val="28"/>
                <w:szCs w:val="28"/>
              </w:rPr>
            </w:pPr>
          </w:p>
          <w:p w14:paraId="444C2811" w14:textId="77777777" w:rsidR="000B05BE" w:rsidRDefault="000B05BE" w:rsidP="00866FB7">
            <w:pPr>
              <w:rPr>
                <w:rFonts w:ascii="inherit" w:eastAsiaTheme="majorEastAsia" w:hAnsi="inherit" w:cstheme="majorBidi"/>
                <w:b/>
                <w:bCs/>
                <w:color w:val="2F5496" w:themeColor="accent1" w:themeShade="BF"/>
                <w:sz w:val="28"/>
                <w:szCs w:val="28"/>
              </w:rPr>
            </w:pPr>
          </w:p>
        </w:tc>
      </w:tr>
    </w:tbl>
    <w:p w14:paraId="32E4A215" w14:textId="77777777" w:rsidR="00BE7E42" w:rsidRDefault="00BE7E42">
      <w:pPr>
        <w:rPr>
          <w:rFonts w:ascii="inherit" w:eastAsiaTheme="majorEastAsia" w:hAnsi="inherit" w:cstheme="majorBidi"/>
          <w:b/>
          <w:bCs/>
          <w:color w:val="2F5496" w:themeColor="accent1" w:themeShade="BF"/>
          <w:sz w:val="48"/>
          <w:szCs w:val="48"/>
        </w:rPr>
      </w:pPr>
      <w:r>
        <w:rPr>
          <w:rFonts w:ascii="inherit" w:hAnsi="inherit"/>
          <w:b/>
          <w:bCs/>
          <w:sz w:val="48"/>
          <w:szCs w:val="48"/>
        </w:rPr>
        <w:br w:type="page"/>
      </w:r>
    </w:p>
    <w:p w14:paraId="6B9C28A3" w14:textId="4E411C39" w:rsidR="00940FFE" w:rsidRPr="00940FFE" w:rsidRDefault="004356A4" w:rsidP="00940FFE">
      <w:pPr>
        <w:pStyle w:val="Heading2"/>
        <w:spacing w:before="588" w:after="285"/>
        <w:rPr>
          <w:rFonts w:ascii="inherit" w:hAnsi="inherit"/>
          <w:b/>
          <w:bCs/>
          <w:sz w:val="48"/>
          <w:szCs w:val="48"/>
        </w:rPr>
      </w:pPr>
      <w:r>
        <w:rPr>
          <w:rFonts w:ascii="inherit" w:hAnsi="inherit"/>
          <w:b/>
          <w:bCs/>
          <w:sz w:val="48"/>
          <w:szCs w:val="48"/>
        </w:rPr>
        <w:lastRenderedPageBreak/>
        <w:t>R</w:t>
      </w:r>
      <w:r w:rsidR="00940FFE" w:rsidRPr="00940FFE">
        <w:rPr>
          <w:rFonts w:ascii="inherit" w:hAnsi="inherit"/>
          <w:b/>
          <w:bCs/>
          <w:sz w:val="48"/>
          <w:szCs w:val="48"/>
        </w:rPr>
        <w:t xml:space="preserve">equirements for </w:t>
      </w:r>
      <w:r>
        <w:rPr>
          <w:rFonts w:ascii="inherit" w:hAnsi="inherit"/>
          <w:b/>
          <w:bCs/>
          <w:sz w:val="48"/>
          <w:szCs w:val="48"/>
        </w:rPr>
        <w:t xml:space="preserve">the provider’s </w:t>
      </w:r>
      <w:r w:rsidR="00940FFE" w:rsidRPr="00940FFE">
        <w:rPr>
          <w:rFonts w:ascii="inherit" w:hAnsi="inherit"/>
          <w:b/>
          <w:bCs/>
          <w:sz w:val="48"/>
          <w:szCs w:val="48"/>
        </w:rPr>
        <w:t xml:space="preserve">annual statement </w:t>
      </w:r>
    </w:p>
    <w:p w14:paraId="149CCEF3" w14:textId="237341A1" w:rsidR="006A7DA7" w:rsidRDefault="00B1112B" w:rsidP="003C77CD">
      <w:pPr>
        <w:widowControl w:val="0"/>
        <w:spacing w:after="40" w:line="240" w:lineRule="auto"/>
        <w:ind w:right="-284"/>
      </w:pPr>
      <w:r>
        <w:rPr>
          <w:bCs/>
        </w:rPr>
        <w:t>Parliament is considering legislative reforms t</w:t>
      </w:r>
      <w:r w:rsidR="00133B85">
        <w:rPr>
          <w:bCs/>
        </w:rPr>
        <w:t xml:space="preserve">hat will mean </w:t>
      </w:r>
      <w:r w:rsidR="00914B51">
        <w:rPr>
          <w:rFonts w:cstheme="minorHAnsi"/>
        </w:rPr>
        <w:t>a</w:t>
      </w:r>
      <w:r w:rsidR="003C77CD">
        <w:rPr>
          <w:rFonts w:cstheme="minorHAnsi"/>
        </w:rPr>
        <w:t xml:space="preserve">pproved providers </w:t>
      </w:r>
      <w:r w:rsidR="00133B85">
        <w:rPr>
          <w:rFonts w:cstheme="minorHAnsi"/>
        </w:rPr>
        <w:t>need to give</w:t>
      </w:r>
      <w:r w:rsidR="003C77CD">
        <w:rPr>
          <w:rFonts w:cstheme="minorHAnsi"/>
        </w:rPr>
        <w:t xml:space="preserve"> an annual statement</w:t>
      </w:r>
      <w:r w:rsidR="00B85E55">
        <w:rPr>
          <w:rFonts w:cstheme="minorHAnsi"/>
        </w:rPr>
        <w:t xml:space="preserve"> </w:t>
      </w:r>
      <w:r w:rsidR="00B85E55">
        <w:t xml:space="preserve">that </w:t>
      </w:r>
      <w:r w:rsidR="003C77CD">
        <w:rPr>
          <w:bCs/>
        </w:rPr>
        <w:t>will be made available on My Aged Care</w:t>
      </w:r>
      <w:r w:rsidR="00425282">
        <w:rPr>
          <w:bCs/>
        </w:rPr>
        <w:t xml:space="preserve">. This </w:t>
      </w:r>
      <w:r w:rsidR="00133B85">
        <w:rPr>
          <w:bCs/>
        </w:rPr>
        <w:t xml:space="preserve">is </w:t>
      </w:r>
      <w:r w:rsidR="00AF0730">
        <w:rPr>
          <w:bCs/>
        </w:rPr>
        <w:t xml:space="preserve">intended to increase transparency and </w:t>
      </w:r>
      <w:r w:rsidR="003C77CD">
        <w:t>help care recipients and their families to better understand the provider’s operations</w:t>
      </w:r>
      <w:r w:rsidR="005C4071">
        <w:t>.</w:t>
      </w:r>
      <w:r w:rsidR="003E0649">
        <w:t xml:space="preserve"> An information technology solution is being considered</w:t>
      </w:r>
      <w:r w:rsidR="00455576">
        <w:t xml:space="preserve"> to reduce duplication of reporting for providers. </w:t>
      </w:r>
    </w:p>
    <w:p w14:paraId="6E856220" w14:textId="77777777" w:rsidR="006A7DA7" w:rsidRDefault="006A7DA7" w:rsidP="003C77CD">
      <w:pPr>
        <w:widowControl w:val="0"/>
        <w:spacing w:after="40" w:line="240" w:lineRule="auto"/>
        <w:ind w:right="-284"/>
      </w:pPr>
    </w:p>
    <w:p w14:paraId="441A64CF" w14:textId="0B17F804" w:rsidR="00425282" w:rsidRDefault="00AF0730" w:rsidP="003C77CD">
      <w:pPr>
        <w:widowControl w:val="0"/>
        <w:spacing w:after="40" w:line="240" w:lineRule="auto"/>
        <w:ind w:right="-284"/>
      </w:pPr>
      <w:r>
        <w:t>I</w:t>
      </w:r>
      <w:r w:rsidR="00455576">
        <w:t xml:space="preserve">t is </w:t>
      </w:r>
      <w:r w:rsidR="00133B85">
        <w:t>suggested</w:t>
      </w:r>
      <w:r w:rsidR="00455576">
        <w:t xml:space="preserve"> that </w:t>
      </w:r>
      <w:r w:rsidR="000B05BE">
        <w:t xml:space="preserve">the Rules will specify that </w:t>
      </w:r>
      <w:r w:rsidR="00455576" w:rsidRPr="0029529A">
        <w:t>where requested by the provider</w:t>
      </w:r>
      <w:r w:rsidR="00455576">
        <w:t>,</w:t>
      </w:r>
      <w:r w:rsidR="00455576" w:rsidRPr="0029529A">
        <w:t xml:space="preserve"> the </w:t>
      </w:r>
      <w:r w:rsidR="00455576">
        <w:t xml:space="preserve">Department </w:t>
      </w:r>
      <w:r w:rsidR="00455576" w:rsidRPr="0029529A">
        <w:t>may d</w:t>
      </w:r>
      <w:r w:rsidR="00133B85">
        <w:t>ecide</w:t>
      </w:r>
      <w:r w:rsidR="00455576" w:rsidRPr="0029529A">
        <w:t xml:space="preserve"> that the provider</w:t>
      </w:r>
      <w:r w:rsidR="000B05BE">
        <w:t>’s</w:t>
      </w:r>
      <w:r w:rsidR="00455576" w:rsidRPr="0029529A">
        <w:t xml:space="preserve"> reporting period </w:t>
      </w:r>
      <w:r w:rsidR="000B05BE">
        <w:t xml:space="preserve">for the annual statement </w:t>
      </w:r>
      <w:r w:rsidR="00455576" w:rsidRPr="0029529A">
        <w:t>align with the provider’s financial year.</w:t>
      </w:r>
      <w:r w:rsidR="00455576">
        <w:t xml:space="preserve"> This mirrors the arrangements that currently exist for a provider’s </w:t>
      </w:r>
      <w:r w:rsidR="00455576" w:rsidRPr="0029529A">
        <w:t>Aged Care Financial Report</w:t>
      </w:r>
      <w:r w:rsidR="00455576">
        <w:t>.</w:t>
      </w:r>
    </w:p>
    <w:p w14:paraId="020AD7AD" w14:textId="77777777" w:rsidR="00425282" w:rsidRDefault="00425282" w:rsidP="003C77CD">
      <w:pPr>
        <w:widowControl w:val="0"/>
        <w:spacing w:after="40" w:line="240" w:lineRule="auto"/>
        <w:ind w:right="-284"/>
      </w:pPr>
    </w:p>
    <w:p w14:paraId="768FA5DB" w14:textId="2F9D058B" w:rsidR="003C77CD" w:rsidRDefault="00425282" w:rsidP="003C77CD">
      <w:pPr>
        <w:widowControl w:val="0"/>
        <w:spacing w:after="40" w:line="240" w:lineRule="auto"/>
        <w:ind w:right="-284"/>
      </w:pPr>
      <w:r>
        <w:rPr>
          <w:bCs/>
        </w:rPr>
        <w:t xml:space="preserve">Please indicate your level of agreement with the following statements about the information that </w:t>
      </w:r>
      <w:r w:rsidR="0011007F">
        <w:rPr>
          <w:bCs/>
        </w:rPr>
        <w:t>should</w:t>
      </w:r>
      <w:r>
        <w:rPr>
          <w:bCs/>
        </w:rPr>
        <w:t xml:space="preserve"> be included in the annual statement.</w:t>
      </w:r>
    </w:p>
    <w:p w14:paraId="70CB24D3" w14:textId="3C50A166" w:rsidR="005C4071" w:rsidRDefault="005C4071" w:rsidP="003C77CD">
      <w:pPr>
        <w:widowControl w:val="0"/>
        <w:spacing w:after="40" w:line="240" w:lineRule="auto"/>
        <w:ind w:right="-284"/>
      </w:pPr>
    </w:p>
    <w:tbl>
      <w:tblPr>
        <w:tblStyle w:val="TableGrid"/>
        <w:tblW w:w="15314" w:type="dxa"/>
        <w:tblInd w:w="137" w:type="dxa"/>
        <w:tblLook w:val="04A0" w:firstRow="1" w:lastRow="0" w:firstColumn="1" w:lastColumn="0" w:noHBand="0" w:noVBand="1"/>
      </w:tblPr>
      <w:tblGrid>
        <w:gridCol w:w="5404"/>
        <w:gridCol w:w="1857"/>
        <w:gridCol w:w="1608"/>
        <w:gridCol w:w="1608"/>
        <w:gridCol w:w="1599"/>
        <w:gridCol w:w="1606"/>
        <w:gridCol w:w="1632"/>
      </w:tblGrid>
      <w:tr w:rsidR="003C1463" w:rsidRPr="004A1B55" w14:paraId="64FF42D5" w14:textId="77777777" w:rsidTr="00131F9C">
        <w:tc>
          <w:tcPr>
            <w:tcW w:w="5404" w:type="dxa"/>
            <w:tcBorders>
              <w:top w:val="nil"/>
              <w:left w:val="nil"/>
              <w:bottom w:val="single" w:sz="4" w:space="0" w:color="BFBFBF" w:themeColor="background1" w:themeShade="BF"/>
              <w:right w:val="nil"/>
            </w:tcBorders>
          </w:tcPr>
          <w:p w14:paraId="4684ACFB" w14:textId="363647EB" w:rsidR="003C1463" w:rsidRPr="00EA74EF" w:rsidRDefault="003C1463" w:rsidP="00570760">
            <w:pPr>
              <w:pStyle w:val="ListParagraph"/>
              <w:numPr>
                <w:ilvl w:val="0"/>
                <w:numId w:val="16"/>
              </w:numPr>
              <w:spacing w:after="0" w:line="240" w:lineRule="auto"/>
              <w:ind w:left="469" w:hanging="425"/>
              <w:rPr>
                <w:b/>
                <w:bCs/>
                <w:sz w:val="22"/>
                <w:szCs w:val="22"/>
              </w:rPr>
            </w:pPr>
            <w:r w:rsidRPr="00EA74EF">
              <w:rPr>
                <w:b/>
                <w:bCs/>
                <w:sz w:val="22"/>
                <w:szCs w:val="22"/>
              </w:rPr>
              <w:t>The annual statement should include information about:</w:t>
            </w:r>
          </w:p>
          <w:p w14:paraId="770F34D1" w14:textId="673DBCE6" w:rsidR="003C1463" w:rsidRPr="00395DD6" w:rsidRDefault="003C1463" w:rsidP="003C1463"/>
        </w:tc>
        <w:tc>
          <w:tcPr>
            <w:tcW w:w="1857" w:type="dxa"/>
            <w:tcBorders>
              <w:top w:val="nil"/>
              <w:left w:val="nil"/>
              <w:bottom w:val="single" w:sz="4" w:space="0" w:color="BFBFBF" w:themeColor="background1" w:themeShade="BF"/>
              <w:right w:val="nil"/>
            </w:tcBorders>
            <w:vAlign w:val="bottom"/>
          </w:tcPr>
          <w:p w14:paraId="0DD6AB4F" w14:textId="47827C26"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Disagree</w:t>
            </w:r>
          </w:p>
        </w:tc>
        <w:tc>
          <w:tcPr>
            <w:tcW w:w="1608" w:type="dxa"/>
            <w:tcBorders>
              <w:top w:val="nil"/>
              <w:left w:val="nil"/>
              <w:bottom w:val="single" w:sz="4" w:space="0" w:color="BFBFBF" w:themeColor="background1" w:themeShade="BF"/>
              <w:right w:val="nil"/>
            </w:tcBorders>
            <w:vAlign w:val="bottom"/>
          </w:tcPr>
          <w:p w14:paraId="529E6983" w14:textId="4AFF14FE"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Disagree</w:t>
            </w:r>
          </w:p>
        </w:tc>
        <w:tc>
          <w:tcPr>
            <w:tcW w:w="1608" w:type="dxa"/>
            <w:tcBorders>
              <w:top w:val="nil"/>
              <w:left w:val="nil"/>
              <w:bottom w:val="single" w:sz="4" w:space="0" w:color="BFBFBF" w:themeColor="background1" w:themeShade="BF"/>
              <w:right w:val="nil"/>
            </w:tcBorders>
            <w:vAlign w:val="bottom"/>
          </w:tcPr>
          <w:p w14:paraId="62D63E0A" w14:textId="36D53B00"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Neither Agree nor Disagree</w:t>
            </w:r>
          </w:p>
        </w:tc>
        <w:tc>
          <w:tcPr>
            <w:tcW w:w="1599" w:type="dxa"/>
            <w:tcBorders>
              <w:top w:val="nil"/>
              <w:left w:val="nil"/>
              <w:bottom w:val="single" w:sz="4" w:space="0" w:color="BFBFBF" w:themeColor="background1" w:themeShade="BF"/>
              <w:right w:val="nil"/>
            </w:tcBorders>
            <w:vAlign w:val="bottom"/>
          </w:tcPr>
          <w:p w14:paraId="7F76ADBE" w14:textId="2D4549F7"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Agree</w:t>
            </w:r>
          </w:p>
        </w:tc>
        <w:tc>
          <w:tcPr>
            <w:tcW w:w="1606" w:type="dxa"/>
            <w:tcBorders>
              <w:top w:val="nil"/>
              <w:left w:val="nil"/>
              <w:bottom w:val="single" w:sz="4" w:space="0" w:color="BFBFBF" w:themeColor="background1" w:themeShade="BF"/>
              <w:right w:val="nil"/>
            </w:tcBorders>
            <w:vAlign w:val="bottom"/>
          </w:tcPr>
          <w:p w14:paraId="06F44D22" w14:textId="56334FD6"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Agree</w:t>
            </w:r>
          </w:p>
        </w:tc>
        <w:tc>
          <w:tcPr>
            <w:tcW w:w="1632" w:type="dxa"/>
            <w:tcBorders>
              <w:top w:val="nil"/>
              <w:left w:val="nil"/>
              <w:bottom w:val="single" w:sz="4" w:space="0" w:color="BFBFBF" w:themeColor="background1" w:themeShade="BF"/>
              <w:right w:val="nil"/>
            </w:tcBorders>
            <w:vAlign w:val="bottom"/>
          </w:tcPr>
          <w:p w14:paraId="5CF2ADB8" w14:textId="098AAD0C"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Not Sure</w:t>
            </w:r>
          </w:p>
        </w:tc>
      </w:tr>
      <w:tr w:rsidR="003C1463" w:rsidRPr="004A1B55" w14:paraId="226E232B"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3E129" w14:textId="5BCC98E7" w:rsidR="003C1463" w:rsidRPr="004A1B55" w:rsidRDefault="003C1463" w:rsidP="00570760">
            <w:pPr>
              <w:pStyle w:val="ListParagraph"/>
              <w:numPr>
                <w:ilvl w:val="0"/>
                <w:numId w:val="7"/>
              </w:numPr>
              <w:rPr>
                <w:rFonts w:eastAsiaTheme="minorHAnsi"/>
                <w:sz w:val="22"/>
                <w:szCs w:val="22"/>
              </w:rPr>
            </w:pPr>
            <w:r w:rsidRPr="009E1B81">
              <w:rPr>
                <w:rFonts w:cstheme="minorHAnsi"/>
                <w:color w:val="000000" w:themeColor="text1"/>
                <w:sz w:val="22"/>
                <w:szCs w:val="22"/>
              </w:rPr>
              <w:t>the approved provider’s key personnel names and role</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36850" w14:textId="7F1E33A4"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67B14" w14:textId="44B0178F"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A152F0" w14:textId="3284A1E4"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45A38C" w14:textId="2543729C"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A00D92" w14:textId="279088CA"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8E3AAF" w14:textId="6EDC771C"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3C1463" w:rsidRPr="004A1B55" w14:paraId="50DD7135"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7E90E" w14:textId="0F04D8C9" w:rsidR="003C1463" w:rsidRPr="00E540AC" w:rsidRDefault="00133B85" w:rsidP="00570760">
            <w:pPr>
              <w:pStyle w:val="ListParagraph"/>
              <w:widowControl w:val="0"/>
              <w:numPr>
                <w:ilvl w:val="0"/>
                <w:numId w:val="7"/>
              </w:numPr>
              <w:spacing w:after="120" w:line="240" w:lineRule="auto"/>
              <w:rPr>
                <w:rFonts w:cstheme="minorHAnsi"/>
                <w:color w:val="000000" w:themeColor="text1"/>
                <w:sz w:val="24"/>
                <w:szCs w:val="24"/>
              </w:rPr>
            </w:pPr>
            <w:r>
              <w:rPr>
                <w:rFonts w:cstheme="minorHAnsi"/>
                <w:color w:val="000000" w:themeColor="text1"/>
                <w:sz w:val="22"/>
                <w:szCs w:val="22"/>
              </w:rPr>
              <w:t>statement</w:t>
            </w:r>
            <w:r w:rsidR="003C1463">
              <w:rPr>
                <w:rFonts w:cstheme="minorHAnsi"/>
                <w:color w:val="000000" w:themeColor="text1"/>
                <w:sz w:val="22"/>
                <w:szCs w:val="22"/>
              </w:rPr>
              <w:t xml:space="preserve"> by the governing body that the </w:t>
            </w:r>
            <w:r w:rsidR="003C1463">
              <w:rPr>
                <w:rFonts w:cstheme="minorHAnsi"/>
                <w:sz w:val="22"/>
                <w:szCs w:val="22"/>
                <w:lang w:val="en-GB"/>
              </w:rPr>
              <w:t xml:space="preserve">provider meets </w:t>
            </w:r>
            <w:r w:rsidR="008E769B">
              <w:rPr>
                <w:rFonts w:cstheme="minorHAnsi"/>
                <w:sz w:val="22"/>
                <w:szCs w:val="22"/>
                <w:lang w:val="en-GB"/>
              </w:rPr>
              <w:t>the Aged Care Q</w:t>
            </w:r>
            <w:r w:rsidR="003C1463">
              <w:rPr>
                <w:rFonts w:cstheme="minorHAnsi"/>
                <w:sz w:val="22"/>
                <w:szCs w:val="22"/>
                <w:lang w:val="en-GB"/>
              </w:rPr>
              <w:t xml:space="preserve">uality </w:t>
            </w:r>
            <w:r w:rsidR="008E769B">
              <w:rPr>
                <w:rFonts w:cstheme="minorHAnsi"/>
                <w:sz w:val="22"/>
                <w:szCs w:val="22"/>
                <w:lang w:val="en-GB"/>
              </w:rPr>
              <w:t>S</w:t>
            </w:r>
            <w:r w:rsidR="003C1463">
              <w:rPr>
                <w:rFonts w:cstheme="minorHAnsi"/>
                <w:sz w:val="22"/>
                <w:szCs w:val="22"/>
                <w:lang w:val="en-GB"/>
              </w:rPr>
              <w:t>tandards</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B60A9" w14:textId="1AAAA4A7"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79B8BD" w14:textId="1F7B508B"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798EE" w14:textId="58CDAEF9"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8230A" w14:textId="65BE756D"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2502FC" w14:textId="56ABB0CF"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DC5CB5" w14:textId="13AAE9B7"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r>
      <w:tr w:rsidR="00131F9C" w:rsidRPr="004A1B55" w14:paraId="460816F9"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4F92C" w14:textId="3CDF8FDB" w:rsidR="00131F9C" w:rsidRDefault="00131F9C" w:rsidP="00570760">
            <w:pPr>
              <w:pStyle w:val="ListParagraph"/>
              <w:widowControl w:val="0"/>
              <w:numPr>
                <w:ilvl w:val="0"/>
                <w:numId w:val="7"/>
              </w:numPr>
              <w:spacing w:after="120" w:line="240" w:lineRule="auto"/>
              <w:rPr>
                <w:rFonts w:cstheme="minorHAnsi"/>
                <w:color w:val="000000" w:themeColor="text1"/>
                <w:sz w:val="22"/>
                <w:szCs w:val="22"/>
              </w:rPr>
            </w:pPr>
            <w:r>
              <w:rPr>
                <w:rFonts w:cstheme="minorHAnsi"/>
                <w:color w:val="000000" w:themeColor="text1"/>
                <w:sz w:val="22"/>
                <w:szCs w:val="22"/>
              </w:rPr>
              <w:t>any exemption from the new governing body membership</w:t>
            </w:r>
            <w:r w:rsidRPr="003267A7">
              <w:rPr>
                <w:rFonts w:cstheme="minorHAnsi"/>
                <w:color w:val="000000" w:themeColor="text1"/>
                <w:sz w:val="22"/>
                <w:szCs w:val="22"/>
              </w:rPr>
              <w:t xml:space="preserve"> requirement</w:t>
            </w:r>
            <w:r>
              <w:rPr>
                <w:rFonts w:cstheme="minorHAnsi"/>
                <w:color w:val="000000" w:themeColor="text1"/>
                <w:sz w:val="22"/>
                <w:szCs w:val="22"/>
              </w:rPr>
              <w:t>s</w:t>
            </w:r>
            <w:r w:rsidRPr="003267A7">
              <w:rPr>
                <w:rFonts w:cstheme="minorHAnsi"/>
                <w:color w:val="000000" w:themeColor="text1"/>
                <w:sz w:val="22"/>
                <w:szCs w:val="22"/>
              </w:rPr>
              <w:t xml:space="preserve"> </w:t>
            </w:r>
            <w:r>
              <w:rPr>
                <w:rFonts w:cstheme="minorHAnsi"/>
                <w:color w:val="000000" w:themeColor="text1"/>
                <w:sz w:val="22"/>
                <w:szCs w:val="22"/>
              </w:rPr>
              <w:t>(</w:t>
            </w:r>
            <w:r w:rsidRPr="003267A7">
              <w:rPr>
                <w:rFonts w:cstheme="minorHAnsi"/>
                <w:color w:val="000000" w:themeColor="text1"/>
                <w:sz w:val="22"/>
                <w:szCs w:val="22"/>
              </w:rPr>
              <w:t>that</w:t>
            </w:r>
            <w:r>
              <w:rPr>
                <w:rFonts w:cstheme="minorHAnsi"/>
                <w:color w:val="000000" w:themeColor="text1"/>
                <w:sz w:val="22"/>
                <w:szCs w:val="22"/>
              </w:rPr>
              <w:t xml:space="preserve"> is, the </w:t>
            </w:r>
            <w:r w:rsidRPr="003267A7">
              <w:rPr>
                <w:rFonts w:cstheme="minorHAnsi"/>
                <w:color w:val="000000" w:themeColor="text1"/>
                <w:sz w:val="22"/>
                <w:szCs w:val="22"/>
              </w:rPr>
              <w:t xml:space="preserve">majority of members </w:t>
            </w:r>
            <w:r>
              <w:rPr>
                <w:rFonts w:cstheme="minorHAnsi"/>
                <w:color w:val="000000" w:themeColor="text1"/>
                <w:sz w:val="22"/>
                <w:szCs w:val="22"/>
              </w:rPr>
              <w:t xml:space="preserve">are </w:t>
            </w:r>
            <w:r w:rsidRPr="003267A7">
              <w:rPr>
                <w:rFonts w:cstheme="minorHAnsi"/>
                <w:color w:val="000000" w:themeColor="text1"/>
                <w:sz w:val="22"/>
                <w:szCs w:val="22"/>
              </w:rPr>
              <w:t>independent non-executive members</w:t>
            </w:r>
            <w:r w:rsidR="00133B85">
              <w:rPr>
                <w:rFonts w:cstheme="minorHAnsi"/>
                <w:color w:val="000000" w:themeColor="text1"/>
                <w:sz w:val="22"/>
                <w:szCs w:val="22"/>
              </w:rPr>
              <w:t>,</w:t>
            </w:r>
            <w:r w:rsidRPr="003267A7">
              <w:rPr>
                <w:rFonts w:cstheme="minorHAnsi"/>
                <w:color w:val="000000" w:themeColor="text1"/>
                <w:sz w:val="22"/>
                <w:szCs w:val="22"/>
              </w:rPr>
              <w:t xml:space="preserve"> </w:t>
            </w:r>
            <w:r>
              <w:rPr>
                <w:rFonts w:cstheme="minorHAnsi"/>
                <w:color w:val="000000" w:themeColor="text1"/>
                <w:sz w:val="22"/>
                <w:szCs w:val="22"/>
              </w:rPr>
              <w:t>and</w:t>
            </w:r>
            <w:r w:rsidRPr="003267A7">
              <w:rPr>
                <w:rFonts w:cstheme="minorHAnsi"/>
                <w:color w:val="000000" w:themeColor="text1"/>
                <w:sz w:val="22"/>
                <w:szCs w:val="22"/>
              </w:rPr>
              <w:t xml:space="preserve"> that at least one member has </w:t>
            </w:r>
            <w:r>
              <w:rPr>
                <w:rFonts w:cstheme="minorHAnsi"/>
                <w:color w:val="000000" w:themeColor="text1"/>
                <w:sz w:val="22"/>
                <w:szCs w:val="22"/>
              </w:rPr>
              <w:t xml:space="preserve">clinical </w:t>
            </w:r>
            <w:r w:rsidRPr="003267A7">
              <w:rPr>
                <w:rFonts w:cstheme="minorHAnsi"/>
                <w:color w:val="000000" w:themeColor="text1"/>
                <w:sz w:val="22"/>
                <w:szCs w:val="22"/>
              </w:rPr>
              <w:t>experience</w:t>
            </w:r>
            <w:r>
              <w:rPr>
                <w:rFonts w:cstheme="minorHAnsi"/>
                <w:color w:val="000000" w:themeColor="text1"/>
                <w:sz w:val="22"/>
                <w:szCs w:val="22"/>
              </w:rPr>
              <w:t>)</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680CD1" w14:textId="5B9AE082"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05CE8" w14:textId="5FA3B178"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B905DA" w14:textId="25DC250F"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22404E" w14:textId="09866979"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09CE73" w14:textId="04890334"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41CAA7" w14:textId="174C96DE"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6E79" w:rsidRPr="004A1B55" w14:paraId="16A251CA" w14:textId="77777777" w:rsidTr="00217941">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33ED4" w14:textId="77777777" w:rsidR="00136E79" w:rsidRDefault="00136E79" w:rsidP="00217941">
            <w:pPr>
              <w:pStyle w:val="ListParagraph"/>
              <w:widowControl w:val="0"/>
              <w:numPr>
                <w:ilvl w:val="0"/>
                <w:numId w:val="7"/>
              </w:numPr>
              <w:spacing w:after="120" w:line="240" w:lineRule="auto"/>
              <w:rPr>
                <w:rFonts w:cstheme="minorHAnsi"/>
                <w:color w:val="000000" w:themeColor="text1"/>
                <w:sz w:val="22"/>
                <w:szCs w:val="22"/>
              </w:rPr>
            </w:pPr>
            <w:r>
              <w:rPr>
                <w:rFonts w:cstheme="minorHAnsi"/>
                <w:color w:val="000000" w:themeColor="text1"/>
                <w:sz w:val="22"/>
                <w:szCs w:val="22"/>
              </w:rPr>
              <w:t>if the provider has a consumer advisory body</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E24EE" w14:textId="77777777" w:rsidR="00136E79" w:rsidRDefault="00136E79" w:rsidP="0021794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CB9719" w14:textId="77777777" w:rsidR="00136E79" w:rsidRDefault="00136E79" w:rsidP="0021794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7095B7" w14:textId="77777777" w:rsidR="00136E79" w:rsidRDefault="00136E79" w:rsidP="0021794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C5C15" w14:textId="77777777" w:rsidR="00136E79" w:rsidRDefault="00136E79" w:rsidP="0021794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559DC" w14:textId="77777777" w:rsidR="00136E79" w:rsidRDefault="00136E79" w:rsidP="0021794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52AA7" w14:textId="77777777" w:rsidR="00136E79" w:rsidRDefault="00136E79" w:rsidP="0021794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1F9C" w:rsidRPr="004A1B55" w14:paraId="06B75346"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39315" w14:textId="5BFA5B93" w:rsidR="00131F9C" w:rsidRDefault="00131F9C" w:rsidP="00570760">
            <w:pPr>
              <w:pStyle w:val="ListParagraph"/>
              <w:widowControl w:val="0"/>
              <w:numPr>
                <w:ilvl w:val="0"/>
                <w:numId w:val="7"/>
              </w:numPr>
              <w:spacing w:after="120" w:line="240" w:lineRule="auto"/>
              <w:rPr>
                <w:rFonts w:cstheme="minorHAnsi"/>
                <w:color w:val="000000" w:themeColor="text1"/>
                <w:sz w:val="22"/>
                <w:szCs w:val="22"/>
              </w:rPr>
            </w:pPr>
            <w:r w:rsidRPr="009E1B81">
              <w:rPr>
                <w:rFonts w:eastAsiaTheme="minorHAnsi"/>
                <w:sz w:val="22"/>
                <w:szCs w:val="22"/>
              </w:rPr>
              <w:t>time staff spen</w:t>
            </w:r>
            <w:r w:rsidR="00AF0730">
              <w:rPr>
                <w:rFonts w:eastAsiaTheme="minorHAnsi"/>
                <w:sz w:val="22"/>
                <w:szCs w:val="22"/>
              </w:rPr>
              <w:t>t</w:t>
            </w:r>
            <w:r w:rsidRPr="00243122">
              <w:rPr>
                <w:rFonts w:eastAsiaTheme="minorHAnsi"/>
                <w:sz w:val="22"/>
                <w:szCs w:val="22"/>
              </w:rPr>
              <w:t xml:space="preserve"> </w:t>
            </w:r>
            <w:r w:rsidRPr="009E1B81">
              <w:rPr>
                <w:rFonts w:eastAsiaTheme="minorHAnsi"/>
                <w:sz w:val="22"/>
                <w:szCs w:val="22"/>
              </w:rPr>
              <w:t xml:space="preserve">on delivering </w:t>
            </w:r>
            <w:r w:rsidR="00133B85">
              <w:rPr>
                <w:rFonts w:eastAsiaTheme="minorHAnsi"/>
                <w:sz w:val="22"/>
                <w:szCs w:val="22"/>
              </w:rPr>
              <w:t xml:space="preserve">direct </w:t>
            </w:r>
            <w:r w:rsidRPr="009E1B81">
              <w:rPr>
                <w:rFonts w:eastAsiaTheme="minorHAnsi"/>
                <w:sz w:val="22"/>
                <w:szCs w:val="22"/>
              </w:rPr>
              <w:t>care</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3E735A" w14:textId="7044863B"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DC4505" w14:textId="0FDE7F7F"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50BE70" w14:textId="65CDDA90"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A69E90" w14:textId="2546C5B1"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1DC5EA" w14:textId="271AE90D"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3E8669" w14:textId="4E6B51B7"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1F9C" w:rsidRPr="004A1B55" w14:paraId="17CE8559"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FCC8F6" w14:textId="132ED3BF" w:rsidR="00131F9C" w:rsidRDefault="00133B85" w:rsidP="00570760">
            <w:pPr>
              <w:pStyle w:val="ListParagraph"/>
              <w:widowControl w:val="0"/>
              <w:numPr>
                <w:ilvl w:val="0"/>
                <w:numId w:val="7"/>
              </w:numPr>
              <w:spacing w:after="120" w:line="240" w:lineRule="auto"/>
              <w:rPr>
                <w:rFonts w:cstheme="minorHAnsi"/>
                <w:color w:val="000000" w:themeColor="text1"/>
                <w:sz w:val="22"/>
                <w:szCs w:val="22"/>
              </w:rPr>
            </w:pPr>
            <w:r>
              <w:rPr>
                <w:rFonts w:cstheme="minorHAnsi"/>
                <w:color w:val="000000" w:themeColor="text1"/>
                <w:sz w:val="22"/>
                <w:szCs w:val="22"/>
              </w:rPr>
              <w:t>information about the number of consumers using</w:t>
            </w:r>
            <w:r w:rsidR="005B2B6E">
              <w:rPr>
                <w:rFonts w:cstheme="minorHAnsi"/>
                <w:color w:val="000000" w:themeColor="text1"/>
                <w:sz w:val="22"/>
                <w:szCs w:val="22"/>
              </w:rPr>
              <w:t>/leaving</w:t>
            </w:r>
            <w:r>
              <w:rPr>
                <w:rFonts w:cstheme="minorHAnsi"/>
                <w:color w:val="000000" w:themeColor="text1"/>
                <w:sz w:val="22"/>
                <w:szCs w:val="22"/>
              </w:rPr>
              <w:t xml:space="preserve"> the provider’s service</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B64069" w14:textId="6C54C414"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D1DB13" w14:textId="0AF31DAB"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CE6D6D" w14:textId="2BC5D9E7"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48BC73" w14:textId="60452FE8"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2570E" w14:textId="594BD1F0"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826E4F" w14:textId="4CC1CB4A"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1F9C" w:rsidRPr="004A1B55" w14:paraId="798AEF07"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E48C7" w14:textId="76A8F938" w:rsidR="00131F9C" w:rsidRDefault="00131F9C" w:rsidP="00570760">
            <w:pPr>
              <w:pStyle w:val="ListParagraph"/>
              <w:widowControl w:val="0"/>
              <w:numPr>
                <w:ilvl w:val="0"/>
                <w:numId w:val="7"/>
              </w:numPr>
              <w:spacing w:after="120" w:line="240" w:lineRule="auto"/>
              <w:rPr>
                <w:rFonts w:cstheme="minorHAnsi"/>
                <w:color w:val="000000" w:themeColor="text1"/>
                <w:sz w:val="22"/>
                <w:szCs w:val="22"/>
              </w:rPr>
            </w:pPr>
            <w:r w:rsidRPr="009E1B81">
              <w:rPr>
                <w:rFonts w:cstheme="minorHAnsi"/>
                <w:color w:val="000000" w:themeColor="text1"/>
                <w:sz w:val="22"/>
                <w:szCs w:val="22"/>
              </w:rPr>
              <w:t>the provider’s financial position</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ABF74" w14:textId="41A0AD53"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8F91B7" w14:textId="4C262204"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D60BBE" w14:textId="6DF3DDA0"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D7860" w14:textId="3F8A2BBA"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FDA8E" w14:textId="32BC47ED"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07811" w14:textId="7C202244"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1F9C" w:rsidRPr="004A1B55" w14:paraId="74C8BB9D"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1DDAE" w14:textId="5E2BD1CB" w:rsidR="00131F9C" w:rsidRDefault="00136E79" w:rsidP="00570760">
            <w:pPr>
              <w:pStyle w:val="ListParagraph"/>
              <w:widowControl w:val="0"/>
              <w:numPr>
                <w:ilvl w:val="0"/>
                <w:numId w:val="7"/>
              </w:numPr>
              <w:spacing w:after="120" w:line="240" w:lineRule="auto"/>
              <w:rPr>
                <w:rFonts w:cstheme="minorHAnsi"/>
                <w:color w:val="000000" w:themeColor="text1"/>
                <w:sz w:val="22"/>
                <w:szCs w:val="22"/>
              </w:rPr>
            </w:pPr>
            <w:r>
              <w:rPr>
                <w:rFonts w:cstheme="minorHAnsi"/>
                <w:color w:val="000000" w:themeColor="text1"/>
                <w:sz w:val="22"/>
                <w:szCs w:val="22"/>
              </w:rPr>
              <w:t xml:space="preserve">the quality of </w:t>
            </w:r>
            <w:r w:rsidR="00131F9C" w:rsidRPr="009E1B81">
              <w:rPr>
                <w:rFonts w:cstheme="minorHAnsi"/>
                <w:color w:val="000000" w:themeColor="text1"/>
                <w:sz w:val="22"/>
                <w:szCs w:val="22"/>
              </w:rPr>
              <w:t xml:space="preserve">food </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25764" w14:textId="77CF7C5E"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F88D8" w14:textId="6DE3111D"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F1A781" w14:textId="3B148630"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3BBF5" w14:textId="1D6CB4A2"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E7368" w14:textId="6E5A727B"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DE289B" w14:textId="1EE6CB67"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1F9C" w:rsidRPr="004A1B55" w14:paraId="7C779712"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C8148" w14:textId="448F8644" w:rsidR="00131F9C" w:rsidRPr="009E1B81" w:rsidRDefault="00131F9C" w:rsidP="00570760">
            <w:pPr>
              <w:pStyle w:val="ListParagraph"/>
              <w:widowControl w:val="0"/>
              <w:numPr>
                <w:ilvl w:val="0"/>
                <w:numId w:val="7"/>
              </w:numPr>
              <w:spacing w:after="120" w:line="240" w:lineRule="auto"/>
              <w:rPr>
                <w:rFonts w:cstheme="minorHAnsi"/>
                <w:color w:val="000000" w:themeColor="text1"/>
                <w:sz w:val="22"/>
                <w:szCs w:val="22"/>
              </w:rPr>
            </w:pPr>
            <w:r w:rsidRPr="009E1B81">
              <w:rPr>
                <w:rFonts w:cstheme="minorHAnsi"/>
                <w:color w:val="000000" w:themeColor="text1"/>
                <w:sz w:val="22"/>
                <w:szCs w:val="22"/>
              </w:rPr>
              <w:lastRenderedPageBreak/>
              <w:t>how diversity and inclusion are addressed</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864D3" w14:textId="1715E57E"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0B8F0" w14:textId="3E11D9A8"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39133" w14:textId="4DD7D56D"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62C58" w14:textId="6C2396CE"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FE524" w14:textId="2C5D3F5E"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166042" w14:textId="1054CD99"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1F9C" w:rsidRPr="004A1B55" w14:paraId="71A6F8CB" w14:textId="77777777" w:rsidTr="003C1463">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AF1847" w14:textId="11B6E03C" w:rsidR="00131F9C" w:rsidRPr="009E1B81" w:rsidRDefault="00131F9C" w:rsidP="00570760">
            <w:pPr>
              <w:pStyle w:val="ListParagraph"/>
              <w:widowControl w:val="0"/>
              <w:numPr>
                <w:ilvl w:val="0"/>
                <w:numId w:val="7"/>
              </w:numPr>
              <w:spacing w:after="120" w:line="240" w:lineRule="auto"/>
              <w:rPr>
                <w:rFonts w:cstheme="minorHAnsi"/>
                <w:color w:val="000000" w:themeColor="text1"/>
                <w:sz w:val="22"/>
                <w:szCs w:val="22"/>
              </w:rPr>
            </w:pPr>
            <w:r>
              <w:rPr>
                <w:rFonts w:cstheme="minorHAnsi"/>
                <w:color w:val="000000" w:themeColor="text1"/>
                <w:sz w:val="22"/>
                <w:szCs w:val="22"/>
              </w:rPr>
              <w:t>c</w:t>
            </w:r>
            <w:r w:rsidRPr="00093FE7">
              <w:rPr>
                <w:rFonts w:cstheme="minorHAnsi"/>
                <w:color w:val="000000" w:themeColor="text1"/>
                <w:sz w:val="22"/>
                <w:szCs w:val="22"/>
              </w:rPr>
              <w:t>omplaints</w:t>
            </w:r>
            <w:r>
              <w:rPr>
                <w:rFonts w:cstheme="minorHAnsi"/>
                <w:color w:val="000000" w:themeColor="text1"/>
                <w:sz w:val="22"/>
                <w:szCs w:val="22"/>
              </w:rPr>
              <w:t xml:space="preserve"> </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431843" w14:textId="20600EE5"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068C37" w14:textId="20283665"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E1DEE" w14:textId="41BB73F1"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0F085B" w14:textId="4F5BC7AE"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C05D2D" w14:textId="0F0843F8"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38A8D" w14:textId="4B2427D5" w:rsidR="00131F9C" w:rsidRDefault="00131F9C" w:rsidP="00131F9C">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tr w:rsidR="00131F9C" w:rsidRPr="004A1B55" w14:paraId="462A5B96" w14:textId="77777777" w:rsidTr="00622A64">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E78656" w14:textId="482EDB44" w:rsidR="00915CFC" w:rsidRDefault="00915CFC" w:rsidP="00915CFC">
            <w:pPr>
              <w:pStyle w:val="ListParagraph"/>
              <w:widowControl w:val="0"/>
              <w:numPr>
                <w:ilvl w:val="0"/>
                <w:numId w:val="7"/>
              </w:numPr>
              <w:spacing w:after="120" w:line="240" w:lineRule="auto"/>
              <w:rPr>
                <w:rFonts w:cstheme="minorHAnsi"/>
                <w:color w:val="000000" w:themeColor="text1"/>
                <w:sz w:val="22"/>
                <w:szCs w:val="22"/>
              </w:rPr>
            </w:pPr>
            <w:r>
              <w:rPr>
                <w:rFonts w:cstheme="minorHAnsi"/>
                <w:color w:val="000000" w:themeColor="text1"/>
                <w:sz w:val="22"/>
                <w:szCs w:val="22"/>
              </w:rPr>
              <w:t>Please specify any other areas that should be included</w:t>
            </w:r>
          </w:p>
          <w:p w14:paraId="7E7D5674" w14:textId="432408E6" w:rsidR="00956325" w:rsidRDefault="00956325" w:rsidP="00956325">
            <w:pPr>
              <w:pStyle w:val="ListParagraph"/>
              <w:widowControl w:val="0"/>
              <w:spacing w:after="120" w:line="240" w:lineRule="auto"/>
              <w:rPr>
                <w:rFonts w:cstheme="minorHAnsi"/>
                <w:color w:val="000000" w:themeColor="text1"/>
                <w:sz w:val="22"/>
                <w:szCs w:val="22"/>
              </w:rPr>
            </w:pPr>
          </w:p>
        </w:tc>
        <w:tc>
          <w:tcPr>
            <w:tcW w:w="991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3A33F" w14:textId="77777777" w:rsidR="00131F9C" w:rsidRDefault="00131F9C" w:rsidP="00131F9C">
            <w:pPr>
              <w:widowControl w:val="0"/>
              <w:spacing w:after="120"/>
              <w:ind w:left="76"/>
              <w:jc w:val="center"/>
              <w:rPr>
                <w:rFonts w:cstheme="minorHAnsi"/>
                <w:color w:val="000000" w:themeColor="text1"/>
                <w:sz w:val="28"/>
                <w:szCs w:val="28"/>
              </w:rPr>
            </w:pPr>
          </w:p>
        </w:tc>
      </w:tr>
    </w:tbl>
    <w:p w14:paraId="4F17CD07" w14:textId="77777777" w:rsidR="00AB0F0F" w:rsidRDefault="00AB0F0F" w:rsidP="00E328C1">
      <w:pPr>
        <w:rPr>
          <w:b/>
          <w:bCs/>
          <w:color w:val="FF0000"/>
        </w:rPr>
      </w:pPr>
    </w:p>
    <w:p w14:paraId="7C2A171A" w14:textId="37D6CBCD" w:rsidR="00E328C1" w:rsidRPr="00E328C1" w:rsidRDefault="00131F9C" w:rsidP="00E328C1">
      <w:pPr>
        <w:rPr>
          <w:b/>
          <w:bCs/>
        </w:rPr>
      </w:pPr>
      <w:r w:rsidRPr="005C41E3">
        <w:rPr>
          <w:b/>
          <w:bCs/>
          <w:color w:val="FF0000"/>
        </w:rPr>
        <w:t xml:space="preserve">If </w:t>
      </w:r>
      <w:r>
        <w:rPr>
          <w:b/>
          <w:bCs/>
          <w:color w:val="FF0000"/>
        </w:rPr>
        <w:t>strongly disagree/</w:t>
      </w:r>
      <w:r w:rsidRPr="005C41E3">
        <w:rPr>
          <w:b/>
          <w:bCs/>
          <w:color w:val="FF0000"/>
        </w:rPr>
        <w:t>disagree is ticked</w:t>
      </w:r>
      <w:r w:rsidRPr="001A7C54">
        <w:rPr>
          <w:b/>
          <w:bCs/>
        </w:rPr>
        <w:t xml:space="preserve"> </w:t>
      </w:r>
      <w:r w:rsidR="00BF0C9D">
        <w:rPr>
          <w:b/>
          <w:bCs/>
        </w:rPr>
        <w:t xml:space="preserve">Please tell us why you disagreed above </w:t>
      </w:r>
      <w:r w:rsidR="00BF0C9D" w:rsidRPr="00131F9C">
        <w:t>(free text answer)</w:t>
      </w:r>
    </w:p>
    <w:tbl>
      <w:tblPr>
        <w:tblStyle w:val="TableGrid"/>
        <w:tblW w:w="0" w:type="auto"/>
        <w:tblInd w:w="76" w:type="dxa"/>
        <w:tblLook w:val="04A0" w:firstRow="1" w:lastRow="0" w:firstColumn="1" w:lastColumn="0" w:noHBand="0" w:noVBand="1"/>
      </w:tblPr>
      <w:tblGrid>
        <w:gridCol w:w="15760"/>
      </w:tblGrid>
      <w:tr w:rsidR="00CE1F98" w14:paraId="71C87C4D" w14:textId="77777777" w:rsidTr="00CE1F98">
        <w:tc>
          <w:tcPr>
            <w:tcW w:w="15836" w:type="dxa"/>
          </w:tcPr>
          <w:p w14:paraId="71923A94" w14:textId="77777777" w:rsidR="00CE1F98" w:rsidRDefault="00CE1F98" w:rsidP="004356A4">
            <w:pPr>
              <w:widowControl w:val="0"/>
              <w:spacing w:after="120"/>
              <w:ind w:right="-755"/>
              <w:rPr>
                <w:bCs/>
              </w:rPr>
            </w:pPr>
          </w:p>
          <w:p w14:paraId="14EA0B84" w14:textId="33557C67" w:rsidR="00CE1F98" w:rsidRDefault="00CE1F98" w:rsidP="004356A4">
            <w:pPr>
              <w:widowControl w:val="0"/>
              <w:spacing w:after="120"/>
              <w:ind w:right="-755"/>
              <w:rPr>
                <w:bCs/>
              </w:rPr>
            </w:pPr>
          </w:p>
        </w:tc>
      </w:tr>
    </w:tbl>
    <w:p w14:paraId="23E263A6" w14:textId="074CF5C3" w:rsidR="005C4071" w:rsidRDefault="005C4071" w:rsidP="004356A4">
      <w:pPr>
        <w:widowControl w:val="0"/>
        <w:spacing w:after="120"/>
        <w:ind w:left="76" w:right="-755"/>
        <w:rPr>
          <w:bCs/>
        </w:rPr>
      </w:pPr>
    </w:p>
    <w:p w14:paraId="428EE825" w14:textId="77777777" w:rsidR="00CE1F98" w:rsidRDefault="00CE1F98">
      <w:pPr>
        <w:rPr>
          <w:rFonts w:ascii="inherit" w:eastAsiaTheme="majorEastAsia" w:hAnsi="inherit" w:cstheme="majorBidi"/>
          <w:b/>
          <w:bCs/>
          <w:color w:val="2F5496" w:themeColor="accent1" w:themeShade="BF"/>
          <w:sz w:val="48"/>
          <w:szCs w:val="48"/>
        </w:rPr>
      </w:pPr>
      <w:r>
        <w:rPr>
          <w:rFonts w:ascii="inherit" w:hAnsi="inherit"/>
          <w:b/>
          <w:bCs/>
          <w:sz w:val="48"/>
          <w:szCs w:val="48"/>
        </w:rPr>
        <w:br w:type="page"/>
      </w:r>
    </w:p>
    <w:p w14:paraId="60CFDE56" w14:textId="0B7FD805" w:rsidR="00940FFE" w:rsidRPr="00940FFE" w:rsidRDefault="00940FFE" w:rsidP="00940FFE">
      <w:pPr>
        <w:pStyle w:val="Heading2"/>
        <w:spacing w:before="588" w:after="285"/>
        <w:rPr>
          <w:rFonts w:ascii="inherit" w:hAnsi="inherit"/>
          <w:b/>
          <w:bCs/>
          <w:sz w:val="48"/>
          <w:szCs w:val="48"/>
        </w:rPr>
      </w:pPr>
      <w:r w:rsidRPr="00940FFE">
        <w:rPr>
          <w:rFonts w:ascii="inherit" w:hAnsi="inherit"/>
          <w:b/>
          <w:bCs/>
          <w:sz w:val="48"/>
          <w:szCs w:val="48"/>
        </w:rPr>
        <w:lastRenderedPageBreak/>
        <w:t xml:space="preserve">Records to be kept by approved providers </w:t>
      </w:r>
    </w:p>
    <w:p w14:paraId="1F0E5963" w14:textId="1227A444" w:rsidR="00940FFE" w:rsidRDefault="002737A4" w:rsidP="002737A4">
      <w:pPr>
        <w:widowControl w:val="0"/>
        <w:spacing w:after="40" w:line="240" w:lineRule="auto"/>
        <w:ind w:right="-284"/>
        <w:rPr>
          <w:rFonts w:cstheme="minorHAnsi"/>
        </w:rPr>
      </w:pPr>
      <w:r w:rsidRPr="002737A4">
        <w:rPr>
          <w:rFonts w:cstheme="minorHAnsi"/>
        </w:rPr>
        <w:t>As a result of</w:t>
      </w:r>
      <w:r w:rsidR="00914B51">
        <w:rPr>
          <w:rFonts w:cstheme="minorHAnsi"/>
        </w:rPr>
        <w:t xml:space="preserve"> proposed</w:t>
      </w:r>
      <w:r w:rsidRPr="002737A4">
        <w:rPr>
          <w:rFonts w:cstheme="minorHAnsi"/>
        </w:rPr>
        <w:t xml:space="preserve"> legislative changes, providers may </w:t>
      </w:r>
      <w:r w:rsidR="00AF0730">
        <w:rPr>
          <w:rFonts w:cstheme="minorHAnsi"/>
        </w:rPr>
        <w:t xml:space="preserve">be required </w:t>
      </w:r>
      <w:r w:rsidR="00086C34">
        <w:rPr>
          <w:rFonts w:cstheme="minorHAnsi"/>
        </w:rPr>
        <w:t xml:space="preserve">to keep extra </w:t>
      </w:r>
      <w:r w:rsidRPr="002737A4">
        <w:rPr>
          <w:rFonts w:cstheme="minorHAnsi"/>
        </w:rPr>
        <w:t>records</w:t>
      </w:r>
      <w:r>
        <w:rPr>
          <w:rFonts w:cstheme="minorHAnsi"/>
        </w:rPr>
        <w:t xml:space="preserve"> to show how they comply with their new governance responsibilities. We want your views about the records that providers </w:t>
      </w:r>
      <w:r w:rsidR="00164361">
        <w:rPr>
          <w:rFonts w:cstheme="minorHAnsi"/>
        </w:rPr>
        <w:t>should</w:t>
      </w:r>
      <w:r w:rsidR="00361B05">
        <w:rPr>
          <w:rFonts w:cstheme="minorHAnsi"/>
        </w:rPr>
        <w:t xml:space="preserve"> </w:t>
      </w:r>
      <w:r>
        <w:rPr>
          <w:rFonts w:cstheme="minorHAnsi"/>
        </w:rPr>
        <w:t>keep.</w:t>
      </w:r>
    </w:p>
    <w:p w14:paraId="103355BF" w14:textId="77777777" w:rsidR="00225878" w:rsidRDefault="00225878" w:rsidP="00AE26A8">
      <w:pPr>
        <w:rPr>
          <w:rFonts w:ascii="inherit" w:eastAsiaTheme="majorEastAsia" w:hAnsi="inherit" w:cstheme="majorBidi"/>
          <w:b/>
          <w:bCs/>
          <w:color w:val="2F5496" w:themeColor="accent1" w:themeShade="BF"/>
          <w:sz w:val="28"/>
          <w:szCs w:val="28"/>
        </w:rPr>
      </w:pPr>
    </w:p>
    <w:p w14:paraId="5408EB15" w14:textId="48F593C9" w:rsidR="00AE26A8" w:rsidRPr="00AE26A8" w:rsidRDefault="00AE26A8" w:rsidP="00AE26A8">
      <w:pPr>
        <w:rPr>
          <w:rFonts w:ascii="inherit" w:eastAsiaTheme="majorEastAsia" w:hAnsi="inherit" w:cstheme="majorBidi"/>
          <w:b/>
          <w:bCs/>
          <w:color w:val="2F5496" w:themeColor="accent1" w:themeShade="BF"/>
          <w:sz w:val="28"/>
          <w:szCs w:val="28"/>
        </w:rPr>
      </w:pPr>
      <w:r w:rsidRPr="00AE26A8">
        <w:rPr>
          <w:rFonts w:ascii="inherit" w:eastAsiaTheme="majorEastAsia" w:hAnsi="inherit" w:cstheme="majorBidi"/>
          <w:b/>
          <w:bCs/>
          <w:color w:val="2F5496" w:themeColor="accent1" w:themeShade="BF"/>
          <w:sz w:val="28"/>
          <w:szCs w:val="28"/>
        </w:rPr>
        <w:t xml:space="preserve">Governing </w:t>
      </w:r>
      <w:r w:rsidR="009B0F6F">
        <w:rPr>
          <w:rFonts w:ascii="inherit" w:eastAsiaTheme="majorEastAsia" w:hAnsi="inherit" w:cstheme="majorBidi"/>
          <w:b/>
          <w:bCs/>
          <w:color w:val="2F5496" w:themeColor="accent1" w:themeShade="BF"/>
          <w:sz w:val="28"/>
          <w:szCs w:val="28"/>
        </w:rPr>
        <w:t>b</w:t>
      </w:r>
      <w:r w:rsidRPr="00AE26A8">
        <w:rPr>
          <w:rFonts w:ascii="inherit" w:eastAsiaTheme="majorEastAsia" w:hAnsi="inherit" w:cstheme="majorBidi"/>
          <w:b/>
          <w:bCs/>
          <w:color w:val="2F5496" w:themeColor="accent1" w:themeShade="BF"/>
          <w:sz w:val="28"/>
          <w:szCs w:val="28"/>
        </w:rPr>
        <w:t xml:space="preserve">ody </w:t>
      </w:r>
      <w:r w:rsidR="009B0F6F">
        <w:rPr>
          <w:rFonts w:ascii="inherit" w:eastAsiaTheme="majorEastAsia" w:hAnsi="inherit" w:cstheme="majorBidi"/>
          <w:b/>
          <w:bCs/>
          <w:color w:val="2F5496" w:themeColor="accent1" w:themeShade="BF"/>
          <w:sz w:val="28"/>
          <w:szCs w:val="28"/>
        </w:rPr>
        <w:t xml:space="preserve">membership </w:t>
      </w:r>
      <w:r w:rsidR="00093FE7">
        <w:rPr>
          <w:rFonts w:ascii="inherit" w:eastAsiaTheme="majorEastAsia" w:hAnsi="inherit" w:cstheme="majorBidi"/>
          <w:b/>
          <w:bCs/>
          <w:color w:val="2F5496" w:themeColor="accent1" w:themeShade="BF"/>
          <w:sz w:val="28"/>
          <w:szCs w:val="28"/>
        </w:rPr>
        <w:t>records</w:t>
      </w:r>
    </w:p>
    <w:p w14:paraId="5C4C1BFF" w14:textId="7EC71C11" w:rsidR="00FF16CE" w:rsidRPr="00A17217" w:rsidRDefault="00B1112B" w:rsidP="00FF16CE">
      <w:r w:rsidRPr="00086C34">
        <w:rPr>
          <w:bCs/>
        </w:rPr>
        <w:t>Parliament is considering</w:t>
      </w:r>
      <w:r w:rsidR="00086C34">
        <w:rPr>
          <w:bCs/>
        </w:rPr>
        <w:t xml:space="preserve"> legislative reforms </w:t>
      </w:r>
      <w:r w:rsidR="00FF16CE">
        <w:t>to introduce</w:t>
      </w:r>
      <w:r w:rsidR="00FF16CE" w:rsidRPr="00A17217">
        <w:t xml:space="preserve"> </w:t>
      </w:r>
      <w:r w:rsidR="00FF16CE">
        <w:t>n</w:t>
      </w:r>
      <w:r w:rsidR="00FF16CE" w:rsidRPr="006D0A93">
        <w:t xml:space="preserve">ew </w:t>
      </w:r>
      <w:r w:rsidR="00FF16CE" w:rsidRPr="00A17217">
        <w:t xml:space="preserve">responsibilities for the membership of governing bodies </w:t>
      </w:r>
      <w:r w:rsidR="00FF16CE">
        <w:t xml:space="preserve">that will mean </w:t>
      </w:r>
      <w:r w:rsidR="00FF16CE" w:rsidRPr="00A17217">
        <w:t xml:space="preserve">certain approved providers </w:t>
      </w:r>
      <w:r w:rsidR="00FF16CE">
        <w:t>must</w:t>
      </w:r>
      <w:r w:rsidR="00FF16CE" w:rsidRPr="00A17217">
        <w:t xml:space="preserve"> have:</w:t>
      </w:r>
    </w:p>
    <w:p w14:paraId="6FB4B2EA" w14:textId="76A613A2" w:rsidR="00AE26A8" w:rsidRPr="00FF16CE" w:rsidRDefault="00AE26A8" w:rsidP="00570760">
      <w:pPr>
        <w:pStyle w:val="ListParagraph"/>
        <w:numPr>
          <w:ilvl w:val="0"/>
          <w:numId w:val="17"/>
        </w:numPr>
        <w:rPr>
          <w:sz w:val="22"/>
          <w:szCs w:val="22"/>
        </w:rPr>
      </w:pPr>
      <w:r w:rsidRPr="00FF16CE">
        <w:rPr>
          <w:sz w:val="22"/>
          <w:szCs w:val="22"/>
        </w:rPr>
        <w:t xml:space="preserve">a majority of </w:t>
      </w:r>
      <w:r w:rsidR="002D7048" w:rsidRPr="00FF16CE">
        <w:rPr>
          <w:sz w:val="22"/>
          <w:szCs w:val="22"/>
        </w:rPr>
        <w:t xml:space="preserve">independent </w:t>
      </w:r>
      <w:r w:rsidR="003B3AA0" w:rsidRPr="00FF16CE">
        <w:rPr>
          <w:sz w:val="22"/>
          <w:szCs w:val="22"/>
        </w:rPr>
        <w:t>non-executive members on</w:t>
      </w:r>
      <w:r w:rsidRPr="00FF16CE">
        <w:rPr>
          <w:sz w:val="22"/>
          <w:szCs w:val="22"/>
        </w:rPr>
        <w:t xml:space="preserve"> the</w:t>
      </w:r>
      <w:r w:rsidR="0034423D" w:rsidRPr="00FF16CE">
        <w:rPr>
          <w:sz w:val="22"/>
          <w:szCs w:val="22"/>
        </w:rPr>
        <w:t>ir</w:t>
      </w:r>
      <w:r w:rsidRPr="00FF16CE">
        <w:rPr>
          <w:sz w:val="22"/>
          <w:szCs w:val="22"/>
        </w:rPr>
        <w:t xml:space="preserve"> governing bod</w:t>
      </w:r>
      <w:r w:rsidR="00543FEB" w:rsidRPr="00FF16CE">
        <w:rPr>
          <w:sz w:val="22"/>
          <w:szCs w:val="22"/>
        </w:rPr>
        <w:t>y</w:t>
      </w:r>
      <w:r w:rsidR="00086C34" w:rsidRPr="00FF16CE">
        <w:rPr>
          <w:sz w:val="22"/>
          <w:szCs w:val="22"/>
        </w:rPr>
        <w:t xml:space="preserve"> (for example, members that do not hold another position in the provider’s organisation</w:t>
      </w:r>
      <w:r w:rsidR="002D7048" w:rsidRPr="00FF16CE">
        <w:rPr>
          <w:sz w:val="22"/>
          <w:szCs w:val="22"/>
        </w:rPr>
        <w:t>)</w:t>
      </w:r>
      <w:r w:rsidRPr="00FF16CE">
        <w:rPr>
          <w:sz w:val="22"/>
          <w:szCs w:val="22"/>
        </w:rPr>
        <w:t>; and</w:t>
      </w:r>
    </w:p>
    <w:p w14:paraId="7FEFC941" w14:textId="347C163D" w:rsidR="00AE26A8" w:rsidRDefault="00AE26A8" w:rsidP="00570760">
      <w:pPr>
        <w:pStyle w:val="ListParagraph"/>
        <w:numPr>
          <w:ilvl w:val="0"/>
          <w:numId w:val="5"/>
        </w:numPr>
        <w:spacing w:before="0" w:after="0"/>
        <w:rPr>
          <w:sz w:val="22"/>
          <w:szCs w:val="22"/>
        </w:rPr>
      </w:pPr>
      <w:proofErr w:type="gramStart"/>
      <w:r w:rsidRPr="00086C34">
        <w:rPr>
          <w:sz w:val="22"/>
          <w:szCs w:val="22"/>
        </w:rPr>
        <w:t>at</w:t>
      </w:r>
      <w:proofErr w:type="gramEnd"/>
      <w:r w:rsidRPr="00086C34">
        <w:rPr>
          <w:sz w:val="22"/>
          <w:szCs w:val="22"/>
        </w:rPr>
        <w:t xml:space="preserve"> least one member of the governing body </w:t>
      </w:r>
      <w:r w:rsidR="00086C34">
        <w:rPr>
          <w:sz w:val="22"/>
          <w:szCs w:val="22"/>
        </w:rPr>
        <w:t>who has clinical experience</w:t>
      </w:r>
      <w:r w:rsidRPr="00086C34">
        <w:rPr>
          <w:sz w:val="22"/>
          <w:szCs w:val="22"/>
        </w:rPr>
        <w:t>.</w:t>
      </w:r>
    </w:p>
    <w:p w14:paraId="176DE872" w14:textId="0269610D" w:rsidR="00FF16CE" w:rsidRDefault="00FF16CE" w:rsidP="00FF16CE">
      <w:pPr>
        <w:spacing w:after="0"/>
      </w:pPr>
    </w:p>
    <w:p w14:paraId="6C55FF3C" w14:textId="77777777" w:rsidR="00FF16CE" w:rsidRPr="00FF16CE" w:rsidRDefault="00FF16CE" w:rsidP="00FF16CE">
      <w:pPr>
        <w:pStyle w:val="Paragraphtext"/>
        <w:spacing w:before="0" w:after="0"/>
        <w:ind w:right="247"/>
        <w:rPr>
          <w:rFonts w:asciiTheme="minorHAnsi" w:eastAsiaTheme="minorHAnsi" w:hAnsiTheme="minorHAnsi" w:cstheme="minorBidi"/>
          <w:bCs/>
          <w:color w:val="auto"/>
          <w:sz w:val="22"/>
          <w:szCs w:val="22"/>
        </w:rPr>
      </w:pPr>
      <w:r w:rsidRPr="00FF16CE">
        <w:rPr>
          <w:rFonts w:asciiTheme="minorHAnsi" w:eastAsiaTheme="minorHAnsi" w:hAnsiTheme="minorHAnsi" w:cstheme="minorBidi"/>
          <w:bCs/>
          <w:color w:val="auto"/>
          <w:sz w:val="22"/>
          <w:szCs w:val="22"/>
        </w:rPr>
        <w:t xml:space="preserve">These responsibilities will not apply to </w:t>
      </w:r>
      <w:proofErr w:type="gramStart"/>
      <w:r w:rsidRPr="00FF16CE">
        <w:rPr>
          <w:rFonts w:asciiTheme="minorHAnsi" w:eastAsiaTheme="minorHAnsi" w:hAnsiTheme="minorHAnsi" w:cstheme="minorBidi"/>
          <w:bCs/>
          <w:color w:val="auto"/>
          <w:sz w:val="22"/>
          <w:szCs w:val="22"/>
        </w:rPr>
        <w:t>approved</w:t>
      </w:r>
      <w:proofErr w:type="gramEnd"/>
      <w:r w:rsidRPr="00FF16CE">
        <w:rPr>
          <w:rFonts w:asciiTheme="minorHAnsi" w:eastAsiaTheme="minorHAnsi" w:hAnsiTheme="minorHAnsi" w:cstheme="minorBidi"/>
          <w:bCs/>
          <w:color w:val="auto"/>
          <w:sz w:val="22"/>
          <w:szCs w:val="22"/>
        </w:rPr>
        <w:t xml:space="preserve"> providers, if:</w:t>
      </w:r>
    </w:p>
    <w:p w14:paraId="3A2D8221" w14:textId="77777777" w:rsidR="00FF16CE" w:rsidRPr="00FF16CE" w:rsidRDefault="00FF16CE" w:rsidP="00570760">
      <w:pPr>
        <w:pStyle w:val="ListParagraph"/>
        <w:numPr>
          <w:ilvl w:val="0"/>
          <w:numId w:val="17"/>
        </w:numPr>
        <w:rPr>
          <w:sz w:val="22"/>
          <w:szCs w:val="22"/>
        </w:rPr>
      </w:pPr>
      <w:r w:rsidRPr="00FF16CE">
        <w:rPr>
          <w:sz w:val="22"/>
          <w:szCs w:val="22"/>
        </w:rPr>
        <w:t>the governing body has fewer than five members; and</w:t>
      </w:r>
    </w:p>
    <w:p w14:paraId="1FBCEB25" w14:textId="7CC3C1D3" w:rsidR="00FF16CE" w:rsidRPr="00FF16CE" w:rsidRDefault="00FF16CE" w:rsidP="00570760">
      <w:pPr>
        <w:pStyle w:val="ListParagraph"/>
        <w:numPr>
          <w:ilvl w:val="0"/>
          <w:numId w:val="17"/>
        </w:numPr>
        <w:spacing w:after="0"/>
        <w:rPr>
          <w:sz w:val="22"/>
          <w:szCs w:val="22"/>
        </w:rPr>
      </w:pPr>
      <w:proofErr w:type="gramStart"/>
      <w:r w:rsidRPr="00FF16CE">
        <w:rPr>
          <w:sz w:val="22"/>
          <w:szCs w:val="22"/>
        </w:rPr>
        <w:t>the</w:t>
      </w:r>
      <w:proofErr w:type="gramEnd"/>
      <w:r w:rsidRPr="00FF16CE">
        <w:rPr>
          <w:sz w:val="22"/>
          <w:szCs w:val="22"/>
        </w:rPr>
        <w:t xml:space="preserve"> approved provider provides care to fewer than 40 care recipients across their services.</w:t>
      </w:r>
    </w:p>
    <w:p w14:paraId="7DE93F74" w14:textId="77777777" w:rsidR="000621AF" w:rsidRPr="00086C34" w:rsidRDefault="000621AF" w:rsidP="000621AF">
      <w:pPr>
        <w:spacing w:after="0"/>
      </w:pPr>
    </w:p>
    <w:p w14:paraId="2D08C657" w14:textId="18A1A815" w:rsidR="00AE26A8" w:rsidRDefault="00AE26A8" w:rsidP="00AE26A8">
      <w:r w:rsidRPr="00086C34">
        <w:t>Please indicate your level of agreement</w:t>
      </w:r>
      <w:r>
        <w:t xml:space="preserve"> with the following statements about the records the provider </w:t>
      </w:r>
      <w:r w:rsidR="00164361">
        <w:t>should</w:t>
      </w:r>
      <w:r>
        <w:t xml:space="preserve"> </w:t>
      </w:r>
      <w:r w:rsidR="002D7048">
        <w:t xml:space="preserve">be required to </w:t>
      </w:r>
      <w:r>
        <w:t>keep about its governing body.</w:t>
      </w:r>
    </w:p>
    <w:tbl>
      <w:tblPr>
        <w:tblStyle w:val="TableGrid"/>
        <w:tblW w:w="15309" w:type="dxa"/>
        <w:tblInd w:w="137" w:type="dxa"/>
        <w:tblLook w:val="04A0" w:firstRow="1" w:lastRow="0" w:firstColumn="1" w:lastColumn="0" w:noHBand="0" w:noVBand="1"/>
      </w:tblPr>
      <w:tblGrid>
        <w:gridCol w:w="5403"/>
        <w:gridCol w:w="1857"/>
        <w:gridCol w:w="1608"/>
        <w:gridCol w:w="1608"/>
        <w:gridCol w:w="1599"/>
        <w:gridCol w:w="1607"/>
        <w:gridCol w:w="1627"/>
      </w:tblGrid>
      <w:tr w:rsidR="003C1463" w:rsidRPr="004356A4" w14:paraId="34A936C9" w14:textId="77777777" w:rsidTr="00131F9C">
        <w:tc>
          <w:tcPr>
            <w:tcW w:w="5403" w:type="dxa"/>
            <w:tcBorders>
              <w:top w:val="nil"/>
              <w:left w:val="nil"/>
              <w:bottom w:val="single" w:sz="4" w:space="0" w:color="BFBFBF" w:themeColor="background1" w:themeShade="BF"/>
              <w:right w:val="nil"/>
            </w:tcBorders>
          </w:tcPr>
          <w:p w14:paraId="12F8C16D" w14:textId="73DC6BCE" w:rsidR="003C1463" w:rsidRPr="00EA74EF" w:rsidRDefault="003C1463" w:rsidP="00570760">
            <w:pPr>
              <w:pStyle w:val="ListParagraph"/>
              <w:numPr>
                <w:ilvl w:val="0"/>
                <w:numId w:val="16"/>
              </w:numPr>
              <w:spacing w:after="0" w:line="240" w:lineRule="auto"/>
              <w:ind w:left="469" w:hanging="425"/>
              <w:rPr>
                <w:rFonts w:cstheme="minorHAnsi"/>
                <w:b/>
                <w:color w:val="000000" w:themeColor="text1"/>
              </w:rPr>
            </w:pPr>
            <w:r w:rsidRPr="00EA74EF">
              <w:rPr>
                <w:b/>
                <w:bCs/>
                <w:sz w:val="22"/>
                <w:szCs w:val="22"/>
              </w:rPr>
              <w:t>Aged care providers should be required to keep a record of the:</w:t>
            </w:r>
            <w:r w:rsidRPr="00EA74EF">
              <w:rPr>
                <w:rFonts w:cstheme="minorHAnsi"/>
                <w:b/>
                <w:color w:val="000000" w:themeColor="text1"/>
              </w:rPr>
              <w:t xml:space="preserve"> </w:t>
            </w:r>
          </w:p>
        </w:tc>
        <w:tc>
          <w:tcPr>
            <w:tcW w:w="1857" w:type="dxa"/>
            <w:tcBorders>
              <w:top w:val="nil"/>
              <w:left w:val="nil"/>
              <w:bottom w:val="single" w:sz="4" w:space="0" w:color="BFBFBF" w:themeColor="background1" w:themeShade="BF"/>
              <w:right w:val="nil"/>
            </w:tcBorders>
            <w:vAlign w:val="bottom"/>
          </w:tcPr>
          <w:p w14:paraId="4D8526AC" w14:textId="15AEA37C"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Disagree</w:t>
            </w:r>
          </w:p>
        </w:tc>
        <w:tc>
          <w:tcPr>
            <w:tcW w:w="1608" w:type="dxa"/>
            <w:tcBorders>
              <w:top w:val="nil"/>
              <w:left w:val="nil"/>
              <w:bottom w:val="single" w:sz="4" w:space="0" w:color="BFBFBF" w:themeColor="background1" w:themeShade="BF"/>
              <w:right w:val="nil"/>
            </w:tcBorders>
            <w:vAlign w:val="bottom"/>
          </w:tcPr>
          <w:p w14:paraId="2E349BDF" w14:textId="16325EBB"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Disagree</w:t>
            </w:r>
          </w:p>
        </w:tc>
        <w:tc>
          <w:tcPr>
            <w:tcW w:w="1608" w:type="dxa"/>
            <w:tcBorders>
              <w:top w:val="nil"/>
              <w:left w:val="nil"/>
              <w:bottom w:val="single" w:sz="4" w:space="0" w:color="BFBFBF" w:themeColor="background1" w:themeShade="BF"/>
              <w:right w:val="nil"/>
            </w:tcBorders>
            <w:vAlign w:val="bottom"/>
          </w:tcPr>
          <w:p w14:paraId="19E443A6" w14:textId="2568F85D"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Neither Agree nor Disagree</w:t>
            </w:r>
          </w:p>
        </w:tc>
        <w:tc>
          <w:tcPr>
            <w:tcW w:w="1599" w:type="dxa"/>
            <w:tcBorders>
              <w:top w:val="nil"/>
              <w:left w:val="nil"/>
              <w:bottom w:val="single" w:sz="4" w:space="0" w:color="BFBFBF" w:themeColor="background1" w:themeShade="BF"/>
              <w:right w:val="nil"/>
            </w:tcBorders>
            <w:vAlign w:val="bottom"/>
          </w:tcPr>
          <w:p w14:paraId="082962CA" w14:textId="500B38E8"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Agree</w:t>
            </w:r>
          </w:p>
        </w:tc>
        <w:tc>
          <w:tcPr>
            <w:tcW w:w="1607" w:type="dxa"/>
            <w:tcBorders>
              <w:top w:val="nil"/>
              <w:left w:val="nil"/>
              <w:bottom w:val="single" w:sz="4" w:space="0" w:color="BFBFBF" w:themeColor="background1" w:themeShade="BF"/>
              <w:right w:val="nil"/>
            </w:tcBorders>
            <w:vAlign w:val="bottom"/>
          </w:tcPr>
          <w:p w14:paraId="36BF8BBE" w14:textId="75AE184B"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Agree</w:t>
            </w:r>
          </w:p>
        </w:tc>
        <w:tc>
          <w:tcPr>
            <w:tcW w:w="1627" w:type="dxa"/>
            <w:tcBorders>
              <w:top w:val="nil"/>
              <w:left w:val="nil"/>
              <w:bottom w:val="single" w:sz="4" w:space="0" w:color="BFBFBF" w:themeColor="background1" w:themeShade="BF"/>
              <w:right w:val="nil"/>
            </w:tcBorders>
            <w:vAlign w:val="bottom"/>
          </w:tcPr>
          <w:p w14:paraId="33ADFBFF" w14:textId="60211D02"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Not Sure</w:t>
            </w:r>
          </w:p>
        </w:tc>
      </w:tr>
      <w:tr w:rsidR="003C1463" w:rsidRPr="00E540AC" w14:paraId="26A117A9" w14:textId="77777777" w:rsidTr="003C1463">
        <w:tc>
          <w:tcPr>
            <w:tcW w:w="5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08E1F" w14:textId="74616A9A" w:rsidR="003C1463" w:rsidRPr="00093FE7" w:rsidRDefault="003C1463" w:rsidP="00570760">
            <w:pPr>
              <w:pStyle w:val="ListParagraph"/>
              <w:widowControl w:val="0"/>
              <w:numPr>
                <w:ilvl w:val="0"/>
                <w:numId w:val="10"/>
              </w:numPr>
              <w:spacing w:after="120"/>
              <w:rPr>
                <w:rFonts w:cstheme="minorHAnsi"/>
                <w:color w:val="000000" w:themeColor="text1"/>
                <w:sz w:val="22"/>
                <w:szCs w:val="22"/>
              </w:rPr>
            </w:pPr>
            <w:r w:rsidRPr="00093FE7">
              <w:rPr>
                <w:rFonts w:cstheme="minorHAnsi"/>
                <w:color w:val="000000" w:themeColor="text1"/>
                <w:sz w:val="22"/>
                <w:szCs w:val="22"/>
              </w:rPr>
              <w:t>independent non-executive members of its governing body</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57304" w14:textId="7A7E1642"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71FFD" w14:textId="5228EBD8"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948C3" w14:textId="06EC9FB4"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A4707" w14:textId="1F0C00A8"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3CAEF" w14:textId="581AD885"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793989" w14:textId="7CFD1042"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3C1463" w:rsidRPr="00851EF7" w14:paraId="79569448" w14:textId="77777777" w:rsidTr="003C1463">
        <w:tc>
          <w:tcPr>
            <w:tcW w:w="5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81C1A" w14:textId="64087B12" w:rsidR="003C1463" w:rsidRPr="00093FE7" w:rsidRDefault="003C1463" w:rsidP="00570760">
            <w:pPr>
              <w:pStyle w:val="ListParagraph"/>
              <w:widowControl w:val="0"/>
              <w:numPr>
                <w:ilvl w:val="0"/>
                <w:numId w:val="10"/>
              </w:numPr>
              <w:spacing w:after="120"/>
              <w:rPr>
                <w:rFonts w:cstheme="minorHAnsi"/>
                <w:color w:val="000000" w:themeColor="text1"/>
                <w:sz w:val="22"/>
                <w:szCs w:val="22"/>
              </w:rPr>
            </w:pPr>
            <w:r w:rsidRPr="00093FE7">
              <w:rPr>
                <w:rFonts w:cstheme="minorHAnsi"/>
                <w:color w:val="000000" w:themeColor="text1"/>
                <w:sz w:val="22"/>
                <w:szCs w:val="22"/>
              </w:rPr>
              <w:t>details of clinical experience held by the governing body</w:t>
            </w:r>
            <w:r w:rsidR="002D7048">
              <w:rPr>
                <w:rFonts w:cstheme="minorHAnsi"/>
                <w:color w:val="000000" w:themeColor="text1"/>
                <w:sz w:val="22"/>
                <w:szCs w:val="22"/>
              </w:rPr>
              <w:t xml:space="preserve"> members</w:t>
            </w:r>
          </w:p>
        </w:tc>
        <w:tc>
          <w:tcPr>
            <w:tcW w:w="18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D952E" w14:textId="77777777"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FCC504" w14:textId="46FD14F5"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10F6E" w14:textId="7619D271"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5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F0E626" w14:textId="47C4CE74"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B9EA83" w14:textId="77777777"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FA5333" w14:textId="77777777"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r>
    </w:tbl>
    <w:p w14:paraId="50130D04" w14:textId="77777777" w:rsidR="002D7048" w:rsidRDefault="002D7048" w:rsidP="00EF5000">
      <w:pPr>
        <w:rPr>
          <w:b/>
          <w:bCs/>
          <w:color w:val="FF0000"/>
        </w:rPr>
      </w:pPr>
    </w:p>
    <w:p w14:paraId="48E67B20" w14:textId="0705C7F8" w:rsidR="00EF5000" w:rsidRPr="00131F9C" w:rsidRDefault="00131F9C" w:rsidP="00EF5000">
      <w:r w:rsidRPr="005C41E3">
        <w:rPr>
          <w:b/>
          <w:bCs/>
          <w:color w:val="FF0000"/>
        </w:rPr>
        <w:t xml:space="preserve">If </w:t>
      </w:r>
      <w:r>
        <w:rPr>
          <w:b/>
          <w:bCs/>
          <w:color w:val="FF0000"/>
        </w:rPr>
        <w:t>strongly disagree/</w:t>
      </w:r>
      <w:r w:rsidRPr="005C41E3">
        <w:rPr>
          <w:b/>
          <w:bCs/>
          <w:color w:val="FF0000"/>
        </w:rPr>
        <w:t>disagree is ticked</w:t>
      </w:r>
      <w:r w:rsidRPr="001A7C54">
        <w:rPr>
          <w:b/>
          <w:bCs/>
        </w:rPr>
        <w:t xml:space="preserve"> </w:t>
      </w:r>
      <w:r w:rsidR="00BF0C9D">
        <w:rPr>
          <w:b/>
          <w:bCs/>
        </w:rPr>
        <w:t xml:space="preserve">Please tell us why you disagreed above </w:t>
      </w:r>
      <w:r w:rsidR="00BF0C9D" w:rsidRPr="00131F9C">
        <w:t>(free text answer)</w:t>
      </w:r>
    </w:p>
    <w:tbl>
      <w:tblPr>
        <w:tblStyle w:val="TableGrid"/>
        <w:tblW w:w="0" w:type="auto"/>
        <w:tblInd w:w="284" w:type="dxa"/>
        <w:tblLook w:val="04A0" w:firstRow="1" w:lastRow="0" w:firstColumn="1" w:lastColumn="0" w:noHBand="0" w:noVBand="1"/>
      </w:tblPr>
      <w:tblGrid>
        <w:gridCol w:w="15552"/>
      </w:tblGrid>
      <w:tr w:rsidR="00CE1F98" w14:paraId="468267F8" w14:textId="77777777" w:rsidTr="00CE1F98">
        <w:tc>
          <w:tcPr>
            <w:tcW w:w="15836" w:type="dxa"/>
          </w:tcPr>
          <w:p w14:paraId="65C566C7" w14:textId="77777777" w:rsidR="00CE1F98" w:rsidRDefault="00CE1F98" w:rsidP="00AE26A8">
            <w:pPr>
              <w:rPr>
                <w:rFonts w:ascii="inherit" w:eastAsiaTheme="majorEastAsia" w:hAnsi="inherit" w:cstheme="majorBidi"/>
                <w:b/>
                <w:bCs/>
                <w:color w:val="2F5496" w:themeColor="accent1" w:themeShade="BF"/>
                <w:sz w:val="28"/>
                <w:szCs w:val="28"/>
              </w:rPr>
            </w:pPr>
          </w:p>
          <w:p w14:paraId="503619A3" w14:textId="13DB7933" w:rsidR="00CE1F98" w:rsidRDefault="00CE1F98" w:rsidP="00AE26A8">
            <w:pPr>
              <w:rPr>
                <w:rFonts w:ascii="inherit" w:eastAsiaTheme="majorEastAsia" w:hAnsi="inherit" w:cstheme="majorBidi"/>
                <w:b/>
                <w:bCs/>
                <w:color w:val="2F5496" w:themeColor="accent1" w:themeShade="BF"/>
                <w:sz w:val="28"/>
                <w:szCs w:val="28"/>
              </w:rPr>
            </w:pPr>
          </w:p>
        </w:tc>
      </w:tr>
    </w:tbl>
    <w:p w14:paraId="22524E45" w14:textId="77777777" w:rsidR="000621AF" w:rsidRDefault="000621AF" w:rsidP="00AE26A8">
      <w:pPr>
        <w:ind w:left="284"/>
        <w:rPr>
          <w:rFonts w:ascii="inherit" w:eastAsiaTheme="majorEastAsia" w:hAnsi="inherit" w:cstheme="majorBidi"/>
          <w:b/>
          <w:bCs/>
          <w:color w:val="2F5496" w:themeColor="accent1" w:themeShade="BF"/>
          <w:sz w:val="28"/>
          <w:szCs w:val="28"/>
        </w:rPr>
      </w:pPr>
    </w:p>
    <w:p w14:paraId="514BCB30" w14:textId="6AA0C9F1" w:rsidR="00093FE7" w:rsidRPr="00093FE7" w:rsidRDefault="00093FE7" w:rsidP="00BE7E42">
      <w:pPr>
        <w:keepNext/>
        <w:rPr>
          <w:rFonts w:ascii="inherit" w:eastAsiaTheme="majorEastAsia" w:hAnsi="inherit" w:cstheme="majorBidi"/>
          <w:b/>
          <w:bCs/>
          <w:color w:val="2F5496" w:themeColor="accent1" w:themeShade="BF"/>
          <w:sz w:val="28"/>
          <w:szCs w:val="28"/>
        </w:rPr>
      </w:pPr>
      <w:r w:rsidRPr="00093FE7">
        <w:rPr>
          <w:rFonts w:ascii="inherit" w:eastAsiaTheme="majorEastAsia" w:hAnsi="inherit" w:cstheme="majorBidi"/>
          <w:b/>
          <w:bCs/>
          <w:color w:val="2F5496" w:themeColor="accent1" w:themeShade="BF"/>
          <w:sz w:val="28"/>
          <w:szCs w:val="28"/>
        </w:rPr>
        <w:lastRenderedPageBreak/>
        <w:t xml:space="preserve">Consumer </w:t>
      </w:r>
      <w:r>
        <w:rPr>
          <w:rFonts w:ascii="inherit" w:eastAsiaTheme="majorEastAsia" w:hAnsi="inherit" w:cstheme="majorBidi"/>
          <w:b/>
          <w:bCs/>
          <w:color w:val="2F5496" w:themeColor="accent1" w:themeShade="BF"/>
          <w:sz w:val="28"/>
          <w:szCs w:val="28"/>
        </w:rPr>
        <w:t>a</w:t>
      </w:r>
      <w:r w:rsidRPr="00093FE7">
        <w:rPr>
          <w:rFonts w:ascii="inherit" w:eastAsiaTheme="majorEastAsia" w:hAnsi="inherit" w:cstheme="majorBidi"/>
          <w:b/>
          <w:bCs/>
          <w:color w:val="2F5496" w:themeColor="accent1" w:themeShade="BF"/>
          <w:sz w:val="28"/>
          <w:szCs w:val="28"/>
        </w:rPr>
        <w:t xml:space="preserve">dvisory </w:t>
      </w:r>
      <w:r>
        <w:rPr>
          <w:rFonts w:ascii="inherit" w:eastAsiaTheme="majorEastAsia" w:hAnsi="inherit" w:cstheme="majorBidi"/>
          <w:b/>
          <w:bCs/>
          <w:color w:val="2F5496" w:themeColor="accent1" w:themeShade="BF"/>
          <w:sz w:val="28"/>
          <w:szCs w:val="28"/>
        </w:rPr>
        <w:t>b</w:t>
      </w:r>
      <w:r w:rsidRPr="00093FE7">
        <w:rPr>
          <w:rFonts w:ascii="inherit" w:eastAsiaTheme="majorEastAsia" w:hAnsi="inherit" w:cstheme="majorBidi"/>
          <w:b/>
          <w:bCs/>
          <w:color w:val="2F5496" w:themeColor="accent1" w:themeShade="BF"/>
          <w:sz w:val="28"/>
          <w:szCs w:val="28"/>
        </w:rPr>
        <w:t>ody</w:t>
      </w:r>
      <w:r>
        <w:rPr>
          <w:rFonts w:ascii="inherit" w:eastAsiaTheme="majorEastAsia" w:hAnsi="inherit" w:cstheme="majorBidi"/>
          <w:b/>
          <w:bCs/>
          <w:color w:val="2F5496" w:themeColor="accent1" w:themeShade="BF"/>
          <w:sz w:val="28"/>
          <w:szCs w:val="28"/>
        </w:rPr>
        <w:t xml:space="preserve"> records</w:t>
      </w:r>
    </w:p>
    <w:p w14:paraId="289D55BB" w14:textId="5FB9FD4D" w:rsidR="00225878" w:rsidRDefault="00B1112B" w:rsidP="00274442">
      <w:pPr>
        <w:widowControl w:val="0"/>
        <w:spacing w:after="40" w:line="240" w:lineRule="auto"/>
        <w:ind w:right="-284"/>
        <w:rPr>
          <w:rFonts w:cstheme="minorHAnsi"/>
        </w:rPr>
      </w:pPr>
      <w:r>
        <w:rPr>
          <w:bCs/>
        </w:rPr>
        <w:t xml:space="preserve">Parliament is considering legislative reforms that will </w:t>
      </w:r>
      <w:r w:rsidR="00225878">
        <w:rPr>
          <w:bCs/>
        </w:rPr>
        <w:t xml:space="preserve">mean </w:t>
      </w:r>
      <w:r w:rsidR="00914B51">
        <w:rPr>
          <w:rFonts w:cstheme="minorHAnsi"/>
        </w:rPr>
        <w:t>that</w:t>
      </w:r>
      <w:r w:rsidR="006A7DA7">
        <w:rPr>
          <w:rFonts w:cstheme="minorHAnsi"/>
        </w:rPr>
        <w:t>,</w:t>
      </w:r>
      <w:r w:rsidR="00914B51">
        <w:rPr>
          <w:rFonts w:cstheme="minorHAnsi"/>
        </w:rPr>
        <w:t xml:space="preserve"> a</w:t>
      </w:r>
      <w:r w:rsidR="00B35911" w:rsidRPr="00B35911">
        <w:rPr>
          <w:rFonts w:cstheme="minorHAnsi"/>
        </w:rPr>
        <w:t xml:space="preserve">t least once every 12 months, approved providers </w:t>
      </w:r>
      <w:r w:rsidR="00225878">
        <w:rPr>
          <w:rFonts w:cstheme="minorHAnsi"/>
        </w:rPr>
        <w:t xml:space="preserve">have to </w:t>
      </w:r>
      <w:r w:rsidR="00B35911" w:rsidRPr="00B35911">
        <w:rPr>
          <w:rFonts w:cstheme="minorHAnsi"/>
        </w:rPr>
        <w:t>offer</w:t>
      </w:r>
      <w:r w:rsidR="00217941">
        <w:rPr>
          <w:rFonts w:cstheme="minorHAnsi"/>
        </w:rPr>
        <w:t xml:space="preserve">, in writing, </w:t>
      </w:r>
      <w:r w:rsidR="00B35911" w:rsidRPr="00B35911">
        <w:rPr>
          <w:rFonts w:cstheme="minorHAnsi"/>
        </w:rPr>
        <w:t>care recipients and their repr</w:t>
      </w:r>
      <w:r w:rsidR="00086C34">
        <w:rPr>
          <w:rFonts w:cstheme="minorHAnsi"/>
        </w:rPr>
        <w:t xml:space="preserve">esentatives the opportunity to create </w:t>
      </w:r>
      <w:r w:rsidR="00B35911" w:rsidRPr="00B35911">
        <w:rPr>
          <w:rFonts w:cstheme="minorHAnsi"/>
        </w:rPr>
        <w:t>a consumer advisory body</w:t>
      </w:r>
      <w:r w:rsidR="00967242">
        <w:rPr>
          <w:rFonts w:cstheme="minorHAnsi"/>
        </w:rPr>
        <w:t xml:space="preserve">, </w:t>
      </w:r>
      <w:r w:rsidR="00967242">
        <w:rPr>
          <w:rFonts w:eastAsia="Times New Roman"/>
        </w:rPr>
        <w:t>if one is not currently established and operating</w:t>
      </w:r>
      <w:r w:rsidR="00B35911" w:rsidRPr="00B35911">
        <w:rPr>
          <w:rFonts w:cstheme="minorHAnsi"/>
        </w:rPr>
        <w:t>. Its purpose is to give the provider’s governing body feedback about the quality of care deliv</w:t>
      </w:r>
      <w:r w:rsidR="00225878">
        <w:rPr>
          <w:rFonts w:cstheme="minorHAnsi"/>
        </w:rPr>
        <w:t>ered at a provider’s service/s.</w:t>
      </w:r>
    </w:p>
    <w:p w14:paraId="633883B4" w14:textId="77777777" w:rsidR="00225878" w:rsidRDefault="00225878" w:rsidP="00274442">
      <w:pPr>
        <w:widowControl w:val="0"/>
        <w:spacing w:after="40" w:line="240" w:lineRule="auto"/>
        <w:ind w:right="-284"/>
        <w:rPr>
          <w:rFonts w:cstheme="minorHAnsi"/>
        </w:rPr>
      </w:pPr>
    </w:p>
    <w:p w14:paraId="38CA1F27" w14:textId="71B20884" w:rsidR="00AE26A8" w:rsidRPr="00274442" w:rsidRDefault="00093FE7" w:rsidP="00274442">
      <w:pPr>
        <w:widowControl w:val="0"/>
        <w:spacing w:after="40" w:line="240" w:lineRule="auto"/>
        <w:ind w:right="-284"/>
        <w:rPr>
          <w:rFonts w:cstheme="minorHAnsi"/>
        </w:rPr>
      </w:pPr>
      <w:r w:rsidRPr="00274442">
        <w:rPr>
          <w:rFonts w:cstheme="minorHAnsi"/>
        </w:rPr>
        <w:t xml:space="preserve">If the consumer advisory body is </w:t>
      </w:r>
      <w:r w:rsidR="00225878">
        <w:rPr>
          <w:rFonts w:cstheme="minorHAnsi"/>
        </w:rPr>
        <w:t>created</w:t>
      </w:r>
      <w:r w:rsidRPr="00274442">
        <w:rPr>
          <w:rFonts w:cstheme="minorHAnsi"/>
        </w:rPr>
        <w:t xml:space="preserve">, the governing body </w:t>
      </w:r>
      <w:r w:rsidR="00225878">
        <w:rPr>
          <w:rFonts w:cstheme="minorHAnsi"/>
        </w:rPr>
        <w:t>must</w:t>
      </w:r>
      <w:r w:rsidR="0076772F" w:rsidRPr="00274442">
        <w:rPr>
          <w:rFonts w:cstheme="minorHAnsi"/>
        </w:rPr>
        <w:t xml:space="preserve"> </w:t>
      </w:r>
      <w:r w:rsidRPr="00274442">
        <w:rPr>
          <w:rFonts w:cstheme="minorHAnsi"/>
        </w:rPr>
        <w:t xml:space="preserve">consider its feedback when making decisions relating to the quality of care and advise the consumer advisory body </w:t>
      </w:r>
      <w:r w:rsidR="00217941">
        <w:rPr>
          <w:rFonts w:cstheme="minorHAnsi"/>
        </w:rPr>
        <w:t xml:space="preserve">in writing </w:t>
      </w:r>
      <w:r w:rsidRPr="00274442">
        <w:rPr>
          <w:rFonts w:cstheme="minorHAnsi"/>
        </w:rPr>
        <w:t>of how it considered its feedback.</w:t>
      </w:r>
    </w:p>
    <w:p w14:paraId="3DBAFC16" w14:textId="77777777" w:rsidR="00274442" w:rsidRDefault="00274442" w:rsidP="00274442">
      <w:pPr>
        <w:widowControl w:val="0"/>
        <w:spacing w:after="40" w:line="240" w:lineRule="auto"/>
        <w:ind w:right="-284"/>
        <w:rPr>
          <w:rFonts w:cstheme="minorHAnsi"/>
        </w:rPr>
      </w:pPr>
    </w:p>
    <w:p w14:paraId="1270BB8B" w14:textId="3A67DDF6" w:rsidR="00AE26A8" w:rsidRPr="00274442" w:rsidRDefault="00AE26A8" w:rsidP="00274442">
      <w:pPr>
        <w:widowControl w:val="0"/>
        <w:spacing w:after="40" w:line="240" w:lineRule="auto"/>
        <w:ind w:right="-284"/>
        <w:rPr>
          <w:rFonts w:cstheme="minorHAnsi"/>
        </w:rPr>
      </w:pPr>
      <w:r w:rsidRPr="00274442">
        <w:rPr>
          <w:rFonts w:cstheme="minorHAnsi"/>
        </w:rPr>
        <w:t xml:space="preserve">Please indicate your level of agreement with the following statements about the records the provider </w:t>
      </w:r>
      <w:r w:rsidR="00D234AD" w:rsidRPr="00274442">
        <w:rPr>
          <w:rFonts w:cstheme="minorHAnsi"/>
        </w:rPr>
        <w:t>should</w:t>
      </w:r>
      <w:r w:rsidRPr="00274442">
        <w:rPr>
          <w:rFonts w:cstheme="minorHAnsi"/>
        </w:rPr>
        <w:t xml:space="preserve"> keep about its </w:t>
      </w:r>
      <w:r w:rsidR="000621AF" w:rsidRPr="00274442">
        <w:rPr>
          <w:rFonts w:cstheme="minorHAnsi"/>
        </w:rPr>
        <w:t xml:space="preserve">consumer advisory </w:t>
      </w:r>
      <w:r w:rsidRPr="00274442">
        <w:rPr>
          <w:rFonts w:cstheme="minorHAnsi"/>
        </w:rPr>
        <w:t>body.</w:t>
      </w:r>
    </w:p>
    <w:p w14:paraId="09D77F98" w14:textId="77777777" w:rsidR="00AE26A8" w:rsidRDefault="00AE26A8" w:rsidP="00AE26A8"/>
    <w:tbl>
      <w:tblPr>
        <w:tblStyle w:val="TableGrid"/>
        <w:tblW w:w="15309" w:type="dxa"/>
        <w:tblInd w:w="137" w:type="dxa"/>
        <w:tblLook w:val="04A0" w:firstRow="1" w:lastRow="0" w:firstColumn="1" w:lastColumn="0" w:noHBand="0" w:noVBand="1"/>
      </w:tblPr>
      <w:tblGrid>
        <w:gridCol w:w="5528"/>
        <w:gridCol w:w="1630"/>
        <w:gridCol w:w="1630"/>
        <w:gridCol w:w="1630"/>
        <w:gridCol w:w="1630"/>
        <w:gridCol w:w="1630"/>
        <w:gridCol w:w="1631"/>
      </w:tblGrid>
      <w:tr w:rsidR="003C1463" w:rsidRPr="004356A4" w14:paraId="603AE9C5" w14:textId="77777777" w:rsidTr="00131F9C">
        <w:tc>
          <w:tcPr>
            <w:tcW w:w="5528" w:type="dxa"/>
            <w:tcBorders>
              <w:top w:val="nil"/>
              <w:left w:val="nil"/>
              <w:bottom w:val="single" w:sz="4" w:space="0" w:color="BFBFBF" w:themeColor="background1" w:themeShade="BF"/>
              <w:right w:val="nil"/>
            </w:tcBorders>
          </w:tcPr>
          <w:p w14:paraId="2B469142" w14:textId="15C73FAA" w:rsidR="003C1463" w:rsidRPr="00EA74EF" w:rsidRDefault="003C1463" w:rsidP="00570760">
            <w:pPr>
              <w:pStyle w:val="ListParagraph"/>
              <w:numPr>
                <w:ilvl w:val="0"/>
                <w:numId w:val="16"/>
              </w:numPr>
              <w:spacing w:after="0" w:line="240" w:lineRule="auto"/>
              <w:ind w:left="469" w:hanging="425"/>
              <w:rPr>
                <w:rFonts w:cstheme="minorHAnsi"/>
                <w:b/>
                <w:color w:val="000000" w:themeColor="text1"/>
              </w:rPr>
            </w:pPr>
            <w:r w:rsidRPr="00EA74EF">
              <w:rPr>
                <w:b/>
                <w:bCs/>
                <w:sz w:val="22"/>
                <w:szCs w:val="22"/>
              </w:rPr>
              <w:t>Aged care providers should be required to keep a record of:</w:t>
            </w:r>
            <w:r w:rsidRPr="00EA74EF">
              <w:rPr>
                <w:rFonts w:cstheme="minorHAnsi"/>
                <w:b/>
                <w:color w:val="000000" w:themeColor="text1"/>
              </w:rPr>
              <w:t xml:space="preserve"> </w:t>
            </w:r>
          </w:p>
        </w:tc>
        <w:tc>
          <w:tcPr>
            <w:tcW w:w="1630" w:type="dxa"/>
            <w:tcBorders>
              <w:top w:val="nil"/>
              <w:left w:val="nil"/>
              <w:bottom w:val="single" w:sz="4" w:space="0" w:color="BFBFBF" w:themeColor="background1" w:themeShade="BF"/>
              <w:right w:val="nil"/>
            </w:tcBorders>
            <w:vAlign w:val="bottom"/>
          </w:tcPr>
          <w:p w14:paraId="12D81DC9" w14:textId="7C49164C"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Disagree</w:t>
            </w:r>
          </w:p>
        </w:tc>
        <w:tc>
          <w:tcPr>
            <w:tcW w:w="1630" w:type="dxa"/>
            <w:tcBorders>
              <w:top w:val="nil"/>
              <w:left w:val="nil"/>
              <w:bottom w:val="single" w:sz="4" w:space="0" w:color="BFBFBF" w:themeColor="background1" w:themeShade="BF"/>
              <w:right w:val="nil"/>
            </w:tcBorders>
            <w:vAlign w:val="bottom"/>
          </w:tcPr>
          <w:p w14:paraId="2D2D9D4F" w14:textId="1EFEFE87"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Disagree</w:t>
            </w:r>
          </w:p>
        </w:tc>
        <w:tc>
          <w:tcPr>
            <w:tcW w:w="1630" w:type="dxa"/>
            <w:tcBorders>
              <w:top w:val="nil"/>
              <w:left w:val="nil"/>
              <w:bottom w:val="single" w:sz="4" w:space="0" w:color="BFBFBF" w:themeColor="background1" w:themeShade="BF"/>
              <w:right w:val="nil"/>
            </w:tcBorders>
            <w:vAlign w:val="bottom"/>
          </w:tcPr>
          <w:p w14:paraId="34E87179" w14:textId="377739FD"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Neither Agree nor Disagree</w:t>
            </w:r>
          </w:p>
        </w:tc>
        <w:tc>
          <w:tcPr>
            <w:tcW w:w="1630" w:type="dxa"/>
            <w:tcBorders>
              <w:top w:val="nil"/>
              <w:left w:val="nil"/>
              <w:bottom w:val="single" w:sz="4" w:space="0" w:color="BFBFBF" w:themeColor="background1" w:themeShade="BF"/>
              <w:right w:val="nil"/>
            </w:tcBorders>
            <w:vAlign w:val="bottom"/>
          </w:tcPr>
          <w:p w14:paraId="07FB5E6C" w14:textId="1E822C52"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Agree</w:t>
            </w:r>
          </w:p>
        </w:tc>
        <w:tc>
          <w:tcPr>
            <w:tcW w:w="1630" w:type="dxa"/>
            <w:tcBorders>
              <w:top w:val="nil"/>
              <w:left w:val="nil"/>
              <w:bottom w:val="single" w:sz="4" w:space="0" w:color="BFBFBF" w:themeColor="background1" w:themeShade="BF"/>
              <w:right w:val="nil"/>
            </w:tcBorders>
            <w:vAlign w:val="bottom"/>
          </w:tcPr>
          <w:p w14:paraId="516203C4" w14:textId="0DCADBF6"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Agree</w:t>
            </w:r>
          </w:p>
        </w:tc>
        <w:tc>
          <w:tcPr>
            <w:tcW w:w="1631" w:type="dxa"/>
            <w:tcBorders>
              <w:top w:val="nil"/>
              <w:left w:val="nil"/>
              <w:bottom w:val="single" w:sz="4" w:space="0" w:color="BFBFBF" w:themeColor="background1" w:themeShade="BF"/>
              <w:right w:val="nil"/>
            </w:tcBorders>
            <w:vAlign w:val="bottom"/>
          </w:tcPr>
          <w:p w14:paraId="3BDE74FD" w14:textId="55BFBBEB"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Not Sure</w:t>
            </w:r>
          </w:p>
        </w:tc>
      </w:tr>
      <w:tr w:rsidR="003C1463" w:rsidRPr="00E540AC" w14:paraId="78732A9A"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271EEE" w14:textId="265A6187" w:rsidR="003C1463" w:rsidRPr="00086C34" w:rsidRDefault="003C1463" w:rsidP="00570760">
            <w:pPr>
              <w:pStyle w:val="ListParagraph"/>
              <w:numPr>
                <w:ilvl w:val="0"/>
                <w:numId w:val="8"/>
              </w:numPr>
              <w:rPr>
                <w:rFonts w:cstheme="minorHAnsi"/>
                <w:color w:val="000000" w:themeColor="text1"/>
                <w:sz w:val="22"/>
                <w:szCs w:val="22"/>
              </w:rPr>
            </w:pPr>
            <w:r w:rsidRPr="00086C34">
              <w:rPr>
                <w:rFonts w:cstheme="minorHAnsi"/>
                <w:color w:val="000000" w:themeColor="text1"/>
                <w:sz w:val="22"/>
                <w:szCs w:val="22"/>
              </w:rPr>
              <w:t xml:space="preserve">dates and evidence of its written offer (to care recipients and their representatives) to </w:t>
            </w:r>
            <w:r w:rsidR="00086C34" w:rsidRPr="00086C34">
              <w:rPr>
                <w:rFonts w:cstheme="minorHAnsi"/>
                <w:color w:val="000000" w:themeColor="text1"/>
                <w:sz w:val="22"/>
                <w:szCs w:val="22"/>
              </w:rPr>
              <w:t>create</w:t>
            </w:r>
            <w:r w:rsidRPr="00086C34">
              <w:rPr>
                <w:rFonts w:cstheme="minorHAnsi"/>
                <w:color w:val="000000" w:themeColor="text1"/>
                <w:sz w:val="22"/>
                <w:szCs w:val="22"/>
              </w:rPr>
              <w:t xml:space="preserve"> a body </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AE37D4" w14:textId="3C0015F7"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041F89" w14:textId="6A57889C"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4752B" w14:textId="3B20A762"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A07968" w14:textId="290CBFA0"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5E903B" w14:textId="10181F60"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F38CF3" w14:textId="0EF9C17D"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967242" w:rsidRPr="00E540AC" w14:paraId="3872BBF0"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A5137" w14:textId="1F213FFE" w:rsidR="00967242" w:rsidRPr="00967242" w:rsidRDefault="00967242" w:rsidP="00915CFC">
            <w:pPr>
              <w:pStyle w:val="ListParagraph"/>
              <w:numPr>
                <w:ilvl w:val="0"/>
                <w:numId w:val="8"/>
              </w:numPr>
              <w:rPr>
                <w:rFonts w:cstheme="minorHAnsi"/>
                <w:color w:val="000000" w:themeColor="text1"/>
                <w:sz w:val="22"/>
                <w:szCs w:val="22"/>
              </w:rPr>
            </w:pPr>
            <w:r w:rsidRPr="00967242">
              <w:rPr>
                <w:rFonts w:cstheme="minorHAnsi"/>
                <w:color w:val="000000" w:themeColor="text1"/>
                <w:sz w:val="22"/>
                <w:szCs w:val="22"/>
              </w:rPr>
              <w:t>feedback from the consumer advisory body to the governing body</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A9203" w14:textId="20BDACA9"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02734" w14:textId="27959036"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8CAC84" w14:textId="2FCA1FAA"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30764" w14:textId="782D9180"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FF4D16" w14:textId="0733C60D"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D22F5" w14:textId="68419F96"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967242" w:rsidRPr="00E540AC" w14:paraId="7F51A2F8"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365E89" w14:textId="2751189C" w:rsidR="00967242" w:rsidRPr="00086C34" w:rsidRDefault="00967242" w:rsidP="00915CFC">
            <w:pPr>
              <w:pStyle w:val="ListParagraph"/>
              <w:numPr>
                <w:ilvl w:val="0"/>
                <w:numId w:val="8"/>
              </w:numPr>
              <w:spacing w:before="0"/>
              <w:rPr>
                <w:rFonts w:cstheme="minorHAnsi"/>
                <w:color w:val="000000" w:themeColor="text1"/>
                <w:sz w:val="22"/>
                <w:szCs w:val="22"/>
              </w:rPr>
            </w:pPr>
            <w:r w:rsidRPr="00086C34">
              <w:rPr>
                <w:rFonts w:cstheme="minorHAnsi"/>
                <w:color w:val="000000" w:themeColor="text1"/>
                <w:sz w:val="22"/>
                <w:szCs w:val="22"/>
              </w:rPr>
              <w:t>written advice from the governing body to the consumer advisory body</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37269" w14:textId="439D5F7C" w:rsidR="00967242" w:rsidRPr="00E540AC"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FCAA77" w14:textId="0764E1DB"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A86B3" w14:textId="44393ED0"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88FAD0" w14:textId="186D41A5" w:rsidR="00967242" w:rsidRPr="00E540AC"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0AE124" w14:textId="5D40AA2D" w:rsidR="00967242" w:rsidRPr="00E540AC"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F97D87" w14:textId="2942847C" w:rsidR="00967242" w:rsidRPr="00E540AC"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967242" w:rsidRPr="00E540AC" w14:paraId="1A960889"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63AFD" w14:textId="07D31BC3" w:rsidR="00967242" w:rsidRPr="00D249D5" w:rsidRDefault="00967242" w:rsidP="00915CFC">
            <w:pPr>
              <w:pStyle w:val="ListParagraph"/>
              <w:numPr>
                <w:ilvl w:val="0"/>
                <w:numId w:val="8"/>
              </w:numPr>
              <w:spacing w:before="0"/>
              <w:rPr>
                <w:rFonts w:cstheme="minorHAnsi"/>
                <w:color w:val="000000" w:themeColor="text1"/>
                <w:sz w:val="22"/>
                <w:szCs w:val="22"/>
              </w:rPr>
            </w:pPr>
            <w:r>
              <w:rPr>
                <w:rFonts w:cstheme="minorHAnsi"/>
                <w:color w:val="000000" w:themeColor="text1"/>
                <w:sz w:val="22"/>
                <w:szCs w:val="22"/>
              </w:rPr>
              <w:t>meeting dates and minutes</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820494" w14:textId="475A545D"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68799" w14:textId="6F63460E"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BCA64A" w14:textId="4E8371DC"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443715" w14:textId="23B3D89E"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01DE13" w14:textId="4589FB1E"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13048" w14:textId="59737FF2" w:rsidR="00967242" w:rsidRDefault="00967242" w:rsidP="00967242">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bl>
    <w:p w14:paraId="01D36EDF" w14:textId="77777777" w:rsidR="00B35911" w:rsidRDefault="00B35911" w:rsidP="00EF5000">
      <w:pPr>
        <w:rPr>
          <w:b/>
          <w:bCs/>
          <w:color w:val="FF0000"/>
        </w:rPr>
      </w:pPr>
    </w:p>
    <w:p w14:paraId="06FBE468" w14:textId="10193C96" w:rsidR="00EF5000" w:rsidRPr="00131F9C" w:rsidRDefault="00131F9C" w:rsidP="00EF5000">
      <w:r w:rsidRPr="005C41E3">
        <w:rPr>
          <w:b/>
          <w:bCs/>
          <w:color w:val="FF0000"/>
        </w:rPr>
        <w:t xml:space="preserve">If </w:t>
      </w:r>
      <w:r>
        <w:rPr>
          <w:b/>
          <w:bCs/>
          <w:color w:val="FF0000"/>
        </w:rPr>
        <w:t>strongly disagree/</w:t>
      </w:r>
      <w:r w:rsidRPr="005C41E3">
        <w:rPr>
          <w:b/>
          <w:bCs/>
          <w:color w:val="FF0000"/>
        </w:rPr>
        <w:t>disagree is ticked</w:t>
      </w:r>
      <w:r w:rsidRPr="001A7C54">
        <w:rPr>
          <w:b/>
          <w:bCs/>
        </w:rPr>
        <w:t xml:space="preserve"> </w:t>
      </w:r>
      <w:r w:rsidR="00BF0C9D">
        <w:rPr>
          <w:b/>
          <w:bCs/>
        </w:rPr>
        <w:t xml:space="preserve">Please tell us why you disagreed above </w:t>
      </w:r>
      <w:r w:rsidR="00BF0C9D" w:rsidRPr="00131F9C">
        <w:t>(free text answer)</w:t>
      </w:r>
    </w:p>
    <w:tbl>
      <w:tblPr>
        <w:tblStyle w:val="TableGrid"/>
        <w:tblW w:w="0" w:type="auto"/>
        <w:tblInd w:w="284" w:type="dxa"/>
        <w:tblLook w:val="04A0" w:firstRow="1" w:lastRow="0" w:firstColumn="1" w:lastColumn="0" w:noHBand="0" w:noVBand="1"/>
      </w:tblPr>
      <w:tblGrid>
        <w:gridCol w:w="15552"/>
      </w:tblGrid>
      <w:tr w:rsidR="00CE1F98" w14:paraId="79D45E98" w14:textId="77777777" w:rsidTr="00CE1F98">
        <w:tc>
          <w:tcPr>
            <w:tcW w:w="15836" w:type="dxa"/>
          </w:tcPr>
          <w:p w14:paraId="5942FFFC" w14:textId="77777777" w:rsidR="00CE1F98" w:rsidRDefault="00CE1F98" w:rsidP="00093FE7">
            <w:pPr>
              <w:rPr>
                <w:rFonts w:ascii="inherit" w:eastAsiaTheme="majorEastAsia" w:hAnsi="inherit" w:cstheme="majorBidi"/>
                <w:b/>
                <w:bCs/>
                <w:color w:val="2F5496" w:themeColor="accent1" w:themeShade="BF"/>
                <w:sz w:val="28"/>
                <w:szCs w:val="28"/>
              </w:rPr>
            </w:pPr>
          </w:p>
          <w:p w14:paraId="0B37E18C" w14:textId="633DE9E6" w:rsidR="00CE1F98" w:rsidRDefault="00CE1F98" w:rsidP="00093FE7">
            <w:pPr>
              <w:rPr>
                <w:rFonts w:ascii="inherit" w:eastAsiaTheme="majorEastAsia" w:hAnsi="inherit" w:cstheme="majorBidi"/>
                <w:b/>
                <w:bCs/>
                <w:color w:val="2F5496" w:themeColor="accent1" w:themeShade="BF"/>
                <w:sz w:val="28"/>
                <w:szCs w:val="28"/>
              </w:rPr>
            </w:pPr>
          </w:p>
        </w:tc>
      </w:tr>
    </w:tbl>
    <w:p w14:paraId="610DCF05" w14:textId="77777777" w:rsidR="00EF5000" w:rsidRDefault="00EF5000" w:rsidP="00093FE7">
      <w:pPr>
        <w:ind w:left="284"/>
        <w:rPr>
          <w:rFonts w:ascii="inherit" w:eastAsiaTheme="majorEastAsia" w:hAnsi="inherit" w:cstheme="majorBidi"/>
          <w:b/>
          <w:bCs/>
          <w:color w:val="2F5496" w:themeColor="accent1" w:themeShade="BF"/>
          <w:sz w:val="28"/>
          <w:szCs w:val="28"/>
        </w:rPr>
      </w:pPr>
    </w:p>
    <w:p w14:paraId="299B817E" w14:textId="77777777" w:rsidR="00BE7E42" w:rsidRDefault="00BE7E42" w:rsidP="009B0F6F">
      <w:pPr>
        <w:rPr>
          <w:rFonts w:ascii="inherit" w:eastAsiaTheme="majorEastAsia" w:hAnsi="inherit" w:cstheme="majorBidi"/>
          <w:b/>
          <w:bCs/>
          <w:color w:val="2F5496" w:themeColor="accent1" w:themeShade="BF"/>
          <w:sz w:val="28"/>
          <w:szCs w:val="28"/>
        </w:rPr>
      </w:pPr>
    </w:p>
    <w:p w14:paraId="4C91ED6E" w14:textId="1CB6BDC9" w:rsidR="009B0F6F" w:rsidRPr="009B0F6F" w:rsidRDefault="009B0F6F" w:rsidP="00BE7E42">
      <w:pPr>
        <w:keepNext/>
        <w:rPr>
          <w:rFonts w:ascii="inherit" w:eastAsiaTheme="majorEastAsia" w:hAnsi="inherit" w:cstheme="majorBidi"/>
          <w:b/>
          <w:bCs/>
          <w:color w:val="2F5496" w:themeColor="accent1" w:themeShade="BF"/>
          <w:sz w:val="28"/>
          <w:szCs w:val="28"/>
        </w:rPr>
      </w:pPr>
      <w:r w:rsidRPr="009B0F6F">
        <w:rPr>
          <w:rFonts w:ascii="inherit" w:eastAsiaTheme="majorEastAsia" w:hAnsi="inherit" w:cstheme="majorBidi"/>
          <w:b/>
          <w:bCs/>
          <w:color w:val="2F5496" w:themeColor="accent1" w:themeShade="BF"/>
          <w:sz w:val="28"/>
          <w:szCs w:val="28"/>
        </w:rPr>
        <w:lastRenderedPageBreak/>
        <w:t>Governing body</w:t>
      </w:r>
      <w:r w:rsidR="002C67E1">
        <w:rPr>
          <w:rFonts w:ascii="inherit" w:eastAsiaTheme="majorEastAsia" w:hAnsi="inherit" w:cstheme="majorBidi"/>
          <w:b/>
          <w:bCs/>
          <w:color w:val="2F5496" w:themeColor="accent1" w:themeShade="BF"/>
          <w:sz w:val="28"/>
          <w:szCs w:val="28"/>
        </w:rPr>
        <w:t>’s</w:t>
      </w:r>
      <w:r w:rsidRPr="009B0F6F">
        <w:rPr>
          <w:rFonts w:ascii="inherit" w:eastAsiaTheme="majorEastAsia" w:hAnsi="inherit" w:cstheme="majorBidi"/>
          <w:b/>
          <w:bCs/>
          <w:color w:val="2F5496" w:themeColor="accent1" w:themeShade="BF"/>
          <w:sz w:val="28"/>
          <w:szCs w:val="28"/>
        </w:rPr>
        <w:t xml:space="preserve"> responsibility for staff</w:t>
      </w:r>
    </w:p>
    <w:p w14:paraId="5D6C6781" w14:textId="04712E56" w:rsidR="009B0F6F" w:rsidRPr="009B0F6F" w:rsidRDefault="00B1112B" w:rsidP="009B0F6F">
      <w:pPr>
        <w:widowControl w:val="0"/>
        <w:spacing w:after="40" w:line="240" w:lineRule="auto"/>
        <w:ind w:right="-284"/>
        <w:rPr>
          <w:rFonts w:cstheme="minorHAnsi"/>
        </w:rPr>
      </w:pPr>
      <w:r>
        <w:rPr>
          <w:bCs/>
        </w:rPr>
        <w:t xml:space="preserve">Parliament is considering legislative reforms that will </w:t>
      </w:r>
      <w:r w:rsidR="00225878">
        <w:rPr>
          <w:bCs/>
        </w:rPr>
        <w:t>mean</w:t>
      </w:r>
      <w:r>
        <w:rPr>
          <w:bCs/>
        </w:rPr>
        <w:t xml:space="preserve"> </w:t>
      </w:r>
      <w:r w:rsidR="00D13E37">
        <w:rPr>
          <w:rFonts w:cstheme="minorHAnsi"/>
        </w:rPr>
        <w:t>t</w:t>
      </w:r>
      <w:r w:rsidR="009B0F6F" w:rsidRPr="009B0F6F">
        <w:rPr>
          <w:rFonts w:cstheme="minorHAnsi"/>
        </w:rPr>
        <w:t xml:space="preserve">he governing body </w:t>
      </w:r>
      <w:r w:rsidR="00225878">
        <w:rPr>
          <w:rFonts w:cstheme="minorHAnsi"/>
        </w:rPr>
        <w:t xml:space="preserve">has </w:t>
      </w:r>
      <w:r w:rsidR="00C8174C">
        <w:rPr>
          <w:rFonts w:cstheme="minorHAnsi"/>
        </w:rPr>
        <w:t xml:space="preserve">to </w:t>
      </w:r>
      <w:r w:rsidR="009B0F6F" w:rsidRPr="009B0F6F">
        <w:rPr>
          <w:rFonts w:cstheme="minorHAnsi"/>
        </w:rPr>
        <w:t>ensure the approved provider’s staff members:</w:t>
      </w:r>
    </w:p>
    <w:p w14:paraId="22CBB654" w14:textId="1121B462" w:rsidR="009B0F6F" w:rsidRPr="00DB445A" w:rsidRDefault="009B0F6F" w:rsidP="00570760">
      <w:pPr>
        <w:pStyle w:val="ListParagraph"/>
        <w:widowControl w:val="0"/>
        <w:numPr>
          <w:ilvl w:val="0"/>
          <w:numId w:val="15"/>
        </w:numPr>
        <w:spacing w:after="40" w:line="240" w:lineRule="auto"/>
        <w:ind w:right="-284"/>
        <w:rPr>
          <w:rFonts w:cstheme="minorHAnsi"/>
          <w:sz w:val="22"/>
          <w:szCs w:val="22"/>
        </w:rPr>
      </w:pPr>
      <w:r w:rsidRPr="00DB445A">
        <w:rPr>
          <w:rFonts w:cstheme="minorHAnsi"/>
          <w:sz w:val="22"/>
          <w:szCs w:val="22"/>
        </w:rPr>
        <w:t>have appropriate qualifications, skills or experience to provide the care or other services to care recipients through an aged care service</w:t>
      </w:r>
    </w:p>
    <w:p w14:paraId="6D583D85" w14:textId="6B3BEED1" w:rsidR="009B0F6F" w:rsidRPr="00DB445A" w:rsidRDefault="00225878" w:rsidP="00570760">
      <w:pPr>
        <w:pStyle w:val="ListParagraph"/>
        <w:widowControl w:val="0"/>
        <w:numPr>
          <w:ilvl w:val="0"/>
          <w:numId w:val="15"/>
        </w:numPr>
        <w:spacing w:after="40" w:line="240" w:lineRule="auto"/>
        <w:ind w:right="-284"/>
        <w:rPr>
          <w:rFonts w:cstheme="minorHAnsi"/>
          <w:sz w:val="22"/>
          <w:szCs w:val="22"/>
        </w:rPr>
      </w:pPr>
      <w:proofErr w:type="gramStart"/>
      <w:r>
        <w:rPr>
          <w:rFonts w:cstheme="minorHAnsi"/>
          <w:sz w:val="22"/>
          <w:szCs w:val="22"/>
        </w:rPr>
        <w:t>have</w:t>
      </w:r>
      <w:proofErr w:type="gramEnd"/>
      <w:r w:rsidR="009B0F6F" w:rsidRPr="00DB445A">
        <w:rPr>
          <w:rFonts w:cstheme="minorHAnsi"/>
          <w:sz w:val="22"/>
          <w:szCs w:val="22"/>
        </w:rPr>
        <w:t xml:space="preserve"> opportunities to develop their capability to provide that care or those other services.</w:t>
      </w:r>
    </w:p>
    <w:p w14:paraId="3F17352B" w14:textId="785F7860" w:rsidR="009B0F6F" w:rsidRDefault="009B0F6F" w:rsidP="009B0F6F">
      <w:pPr>
        <w:widowControl w:val="0"/>
        <w:spacing w:after="40" w:line="240" w:lineRule="auto"/>
        <w:ind w:right="-284"/>
        <w:rPr>
          <w:rFonts w:cstheme="minorHAnsi"/>
        </w:rPr>
      </w:pPr>
    </w:p>
    <w:p w14:paraId="0199FF34" w14:textId="66DFAF43" w:rsidR="009B0F6F" w:rsidRDefault="009B0F6F" w:rsidP="009B0F6F">
      <w:pPr>
        <w:widowControl w:val="0"/>
        <w:spacing w:after="40" w:line="240" w:lineRule="auto"/>
        <w:ind w:right="-284"/>
      </w:pPr>
      <w:r>
        <w:t xml:space="preserve">Please indicate your level of agreement with the following statements about the records the provider </w:t>
      </w:r>
      <w:r w:rsidR="00610CF3">
        <w:t>should</w:t>
      </w:r>
      <w:r>
        <w:t xml:space="preserve"> keep about its governing body</w:t>
      </w:r>
      <w:r w:rsidR="002C67E1">
        <w:t>’s</w:t>
      </w:r>
      <w:r>
        <w:t xml:space="preserve"> responsibility for staff.</w:t>
      </w:r>
    </w:p>
    <w:p w14:paraId="6AFE89F2" w14:textId="77777777" w:rsidR="009B0F6F" w:rsidRPr="009B0F6F" w:rsidRDefault="009B0F6F" w:rsidP="009B0F6F">
      <w:pPr>
        <w:widowControl w:val="0"/>
        <w:spacing w:after="40" w:line="240" w:lineRule="auto"/>
        <w:ind w:right="-284"/>
        <w:rPr>
          <w:rFonts w:cstheme="minorHAnsi"/>
        </w:rPr>
      </w:pPr>
    </w:p>
    <w:tbl>
      <w:tblPr>
        <w:tblStyle w:val="TableGrid"/>
        <w:tblW w:w="15309" w:type="dxa"/>
        <w:tblInd w:w="137" w:type="dxa"/>
        <w:tblLook w:val="04A0" w:firstRow="1" w:lastRow="0" w:firstColumn="1" w:lastColumn="0" w:noHBand="0" w:noVBand="1"/>
      </w:tblPr>
      <w:tblGrid>
        <w:gridCol w:w="5528"/>
        <w:gridCol w:w="1630"/>
        <w:gridCol w:w="1630"/>
        <w:gridCol w:w="1630"/>
        <w:gridCol w:w="1630"/>
        <w:gridCol w:w="1630"/>
        <w:gridCol w:w="1631"/>
      </w:tblGrid>
      <w:tr w:rsidR="003C1463" w:rsidRPr="004356A4" w14:paraId="10691A3C" w14:textId="77777777" w:rsidTr="00131F9C">
        <w:tc>
          <w:tcPr>
            <w:tcW w:w="5528" w:type="dxa"/>
            <w:tcBorders>
              <w:top w:val="nil"/>
              <w:left w:val="nil"/>
              <w:bottom w:val="single" w:sz="4" w:space="0" w:color="BFBFBF" w:themeColor="background1" w:themeShade="BF"/>
              <w:right w:val="nil"/>
            </w:tcBorders>
          </w:tcPr>
          <w:p w14:paraId="0E155042" w14:textId="64332A21" w:rsidR="003C1463" w:rsidRPr="00EA74EF" w:rsidRDefault="003C1463" w:rsidP="00570760">
            <w:pPr>
              <w:pStyle w:val="ListParagraph"/>
              <w:numPr>
                <w:ilvl w:val="0"/>
                <w:numId w:val="16"/>
              </w:numPr>
              <w:spacing w:after="0" w:line="240" w:lineRule="auto"/>
              <w:ind w:left="469" w:hanging="425"/>
              <w:rPr>
                <w:rFonts w:cstheme="minorHAnsi"/>
                <w:b/>
                <w:color w:val="000000" w:themeColor="text1"/>
              </w:rPr>
            </w:pPr>
            <w:r w:rsidRPr="00EA74EF">
              <w:rPr>
                <w:b/>
                <w:bCs/>
                <w:sz w:val="22"/>
                <w:szCs w:val="22"/>
              </w:rPr>
              <w:t>Aged care providers should be required to keep a record of how the governing body has ensured:</w:t>
            </w:r>
            <w:r w:rsidRPr="00EA74EF">
              <w:rPr>
                <w:rFonts w:cstheme="minorHAnsi"/>
                <w:b/>
                <w:color w:val="000000" w:themeColor="text1"/>
              </w:rPr>
              <w:t xml:space="preserve"> </w:t>
            </w:r>
          </w:p>
        </w:tc>
        <w:tc>
          <w:tcPr>
            <w:tcW w:w="1630" w:type="dxa"/>
            <w:tcBorders>
              <w:top w:val="nil"/>
              <w:left w:val="nil"/>
              <w:bottom w:val="single" w:sz="4" w:space="0" w:color="BFBFBF" w:themeColor="background1" w:themeShade="BF"/>
              <w:right w:val="nil"/>
            </w:tcBorders>
            <w:vAlign w:val="bottom"/>
          </w:tcPr>
          <w:p w14:paraId="46EDA5CC" w14:textId="027F10FE"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sz w:val="20"/>
                <w:szCs w:val="20"/>
              </w:rPr>
            </w:pPr>
            <w:r w:rsidRPr="00131F9C">
              <w:rPr>
                <w:rFonts w:cstheme="minorHAnsi"/>
                <w:color w:val="2F5496" w:themeColor="accent1" w:themeShade="BF"/>
                <w:sz w:val="20"/>
                <w:szCs w:val="20"/>
              </w:rPr>
              <w:t>Strongly Disagree</w:t>
            </w:r>
          </w:p>
        </w:tc>
        <w:tc>
          <w:tcPr>
            <w:tcW w:w="1630" w:type="dxa"/>
            <w:tcBorders>
              <w:top w:val="nil"/>
              <w:left w:val="nil"/>
              <w:bottom w:val="single" w:sz="4" w:space="0" w:color="BFBFBF" w:themeColor="background1" w:themeShade="BF"/>
              <w:right w:val="nil"/>
            </w:tcBorders>
            <w:vAlign w:val="bottom"/>
          </w:tcPr>
          <w:p w14:paraId="25FE54DC" w14:textId="7EAF6BB1"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Disagree</w:t>
            </w:r>
          </w:p>
        </w:tc>
        <w:tc>
          <w:tcPr>
            <w:tcW w:w="1630" w:type="dxa"/>
            <w:tcBorders>
              <w:top w:val="nil"/>
              <w:left w:val="nil"/>
              <w:bottom w:val="single" w:sz="4" w:space="0" w:color="BFBFBF" w:themeColor="background1" w:themeShade="BF"/>
              <w:right w:val="nil"/>
            </w:tcBorders>
            <w:vAlign w:val="bottom"/>
          </w:tcPr>
          <w:p w14:paraId="37EC7C60" w14:textId="2AC354DF"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Neither Agree nor Disagree</w:t>
            </w:r>
          </w:p>
        </w:tc>
        <w:tc>
          <w:tcPr>
            <w:tcW w:w="1630" w:type="dxa"/>
            <w:tcBorders>
              <w:top w:val="nil"/>
              <w:left w:val="nil"/>
              <w:bottom w:val="single" w:sz="4" w:space="0" w:color="BFBFBF" w:themeColor="background1" w:themeShade="BF"/>
              <w:right w:val="nil"/>
            </w:tcBorders>
            <w:vAlign w:val="bottom"/>
          </w:tcPr>
          <w:p w14:paraId="066C5395" w14:textId="229BB453"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Agree</w:t>
            </w:r>
          </w:p>
        </w:tc>
        <w:tc>
          <w:tcPr>
            <w:tcW w:w="1630" w:type="dxa"/>
            <w:tcBorders>
              <w:top w:val="nil"/>
              <w:left w:val="nil"/>
              <w:bottom w:val="single" w:sz="4" w:space="0" w:color="BFBFBF" w:themeColor="background1" w:themeShade="BF"/>
              <w:right w:val="nil"/>
            </w:tcBorders>
            <w:vAlign w:val="bottom"/>
          </w:tcPr>
          <w:p w14:paraId="290A35EB" w14:textId="1AB6DC00"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Agree</w:t>
            </w:r>
          </w:p>
        </w:tc>
        <w:tc>
          <w:tcPr>
            <w:tcW w:w="1631" w:type="dxa"/>
            <w:tcBorders>
              <w:top w:val="nil"/>
              <w:left w:val="nil"/>
              <w:bottom w:val="single" w:sz="4" w:space="0" w:color="BFBFBF" w:themeColor="background1" w:themeShade="BF"/>
              <w:right w:val="nil"/>
            </w:tcBorders>
            <w:vAlign w:val="bottom"/>
          </w:tcPr>
          <w:p w14:paraId="68DA0E72" w14:textId="6F6C7B91"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Not Sure</w:t>
            </w:r>
          </w:p>
        </w:tc>
      </w:tr>
      <w:tr w:rsidR="003C1463" w:rsidRPr="00E540AC" w14:paraId="34BD2191"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03C13" w14:textId="4D93A66D" w:rsidR="003C1463" w:rsidRPr="00093FE7" w:rsidRDefault="003C1463" w:rsidP="00570760">
            <w:pPr>
              <w:pStyle w:val="ListParagraph"/>
              <w:numPr>
                <w:ilvl w:val="0"/>
                <w:numId w:val="12"/>
              </w:numPr>
              <w:rPr>
                <w:rFonts w:cstheme="minorHAnsi"/>
                <w:color w:val="000000" w:themeColor="text1"/>
                <w:sz w:val="22"/>
                <w:szCs w:val="22"/>
              </w:rPr>
            </w:pPr>
            <w:r>
              <w:rPr>
                <w:rFonts w:cstheme="minorHAnsi"/>
                <w:color w:val="000000" w:themeColor="text1"/>
                <w:sz w:val="22"/>
                <w:szCs w:val="22"/>
              </w:rPr>
              <w:t xml:space="preserve">staff </w:t>
            </w:r>
            <w:r w:rsidRPr="009B0F6F">
              <w:rPr>
                <w:rFonts w:cstheme="minorHAnsi"/>
                <w:color w:val="000000" w:themeColor="text1"/>
                <w:sz w:val="22"/>
                <w:szCs w:val="22"/>
              </w:rPr>
              <w:t>have appropriate qualifications, skills or experience</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5FD6A5" w14:textId="3B6ACB04"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BA4F15" w14:textId="5FB170D7"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3B9B5" w14:textId="3542E2FD"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80C93" w14:textId="620AD98D"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8BBFB" w14:textId="68EC3EBF"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1CD48" w14:textId="2F3C7BC9"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3C1463" w:rsidRPr="00E540AC" w14:paraId="6D3AEA76"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D8C6B" w14:textId="3D50A55D" w:rsidR="003C1463" w:rsidRPr="00093FE7" w:rsidRDefault="003C1463" w:rsidP="00570760">
            <w:pPr>
              <w:pStyle w:val="ListParagraph"/>
              <w:numPr>
                <w:ilvl w:val="0"/>
                <w:numId w:val="12"/>
              </w:numPr>
              <w:rPr>
                <w:rFonts w:cstheme="minorHAnsi"/>
                <w:color w:val="000000" w:themeColor="text1"/>
                <w:sz w:val="22"/>
                <w:szCs w:val="22"/>
              </w:rPr>
            </w:pPr>
            <w:r w:rsidRPr="009B0F6F">
              <w:rPr>
                <w:rFonts w:cstheme="minorHAnsi"/>
                <w:color w:val="000000" w:themeColor="text1"/>
                <w:sz w:val="22"/>
                <w:szCs w:val="22"/>
              </w:rPr>
              <w:t xml:space="preserve">staff </w:t>
            </w:r>
            <w:r w:rsidR="00225878">
              <w:rPr>
                <w:rFonts w:cstheme="minorHAnsi"/>
                <w:color w:val="000000" w:themeColor="text1"/>
                <w:sz w:val="22"/>
                <w:szCs w:val="22"/>
              </w:rPr>
              <w:t>have</w:t>
            </w:r>
            <w:r w:rsidRPr="009B0F6F">
              <w:rPr>
                <w:rFonts w:cstheme="minorHAnsi"/>
                <w:color w:val="000000" w:themeColor="text1"/>
                <w:sz w:val="22"/>
                <w:szCs w:val="22"/>
              </w:rPr>
              <w:t xml:space="preserve"> opportunities to develop their capability</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220F3" w14:textId="5B44A758"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16E563" w14:textId="4567F57F"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F8FDB" w14:textId="4041E0E1"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4EA884" w14:textId="3A5CE61D"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6B025F" w14:textId="007F34CF"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273A2" w14:textId="11C75D13"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bl>
    <w:p w14:paraId="6DD345CC" w14:textId="4C805DCF" w:rsidR="009B0F6F" w:rsidRDefault="009B0F6F" w:rsidP="002737A4">
      <w:pPr>
        <w:widowControl w:val="0"/>
        <w:spacing w:after="40" w:line="240" w:lineRule="auto"/>
        <w:ind w:right="-284"/>
        <w:rPr>
          <w:rFonts w:cstheme="minorHAnsi"/>
          <w:b/>
          <w:bCs/>
        </w:rPr>
      </w:pPr>
    </w:p>
    <w:p w14:paraId="1CE1FE86" w14:textId="6FCB21A0" w:rsidR="00EF5000" w:rsidRPr="00E328C1" w:rsidRDefault="00131F9C" w:rsidP="00EF5000">
      <w:pPr>
        <w:rPr>
          <w:b/>
          <w:bCs/>
        </w:rPr>
      </w:pPr>
      <w:r w:rsidRPr="005C41E3">
        <w:rPr>
          <w:b/>
          <w:bCs/>
          <w:color w:val="FF0000"/>
        </w:rPr>
        <w:t xml:space="preserve">If </w:t>
      </w:r>
      <w:r>
        <w:rPr>
          <w:b/>
          <w:bCs/>
          <w:color w:val="FF0000"/>
        </w:rPr>
        <w:t>strongly disagree/</w:t>
      </w:r>
      <w:r w:rsidRPr="005C41E3">
        <w:rPr>
          <w:b/>
          <w:bCs/>
          <w:color w:val="FF0000"/>
        </w:rPr>
        <w:t>disagree is ticked</w:t>
      </w:r>
      <w:r w:rsidRPr="001A7C54">
        <w:rPr>
          <w:b/>
          <w:bCs/>
        </w:rPr>
        <w:t xml:space="preserve"> </w:t>
      </w:r>
      <w:r w:rsidR="00BF0C9D">
        <w:rPr>
          <w:b/>
          <w:bCs/>
        </w:rPr>
        <w:t xml:space="preserve">Please tell us why you disagreed above </w:t>
      </w:r>
      <w:r w:rsidR="00BF0C9D" w:rsidRPr="00131F9C">
        <w:t>(free text answer)</w:t>
      </w:r>
    </w:p>
    <w:tbl>
      <w:tblPr>
        <w:tblStyle w:val="TableGrid"/>
        <w:tblW w:w="0" w:type="auto"/>
        <w:tblLook w:val="04A0" w:firstRow="1" w:lastRow="0" w:firstColumn="1" w:lastColumn="0" w:noHBand="0" w:noVBand="1"/>
      </w:tblPr>
      <w:tblGrid>
        <w:gridCol w:w="15836"/>
      </w:tblGrid>
      <w:tr w:rsidR="00CE1F98" w14:paraId="14FDB3D1" w14:textId="77777777" w:rsidTr="00CE1F98">
        <w:tc>
          <w:tcPr>
            <w:tcW w:w="15836" w:type="dxa"/>
          </w:tcPr>
          <w:p w14:paraId="7E2060D5" w14:textId="77777777" w:rsidR="00CE1F98" w:rsidRDefault="00CE1F98" w:rsidP="002737A4">
            <w:pPr>
              <w:widowControl w:val="0"/>
              <w:spacing w:after="40"/>
              <w:ind w:right="-284"/>
              <w:rPr>
                <w:rFonts w:cstheme="minorHAnsi"/>
                <w:b/>
                <w:bCs/>
              </w:rPr>
            </w:pPr>
          </w:p>
          <w:p w14:paraId="49D1E9A8" w14:textId="05ADF86F" w:rsidR="00CE1F98" w:rsidRDefault="00CE1F98" w:rsidP="002737A4">
            <w:pPr>
              <w:widowControl w:val="0"/>
              <w:spacing w:after="40"/>
              <w:ind w:right="-284"/>
              <w:rPr>
                <w:rFonts w:cstheme="minorHAnsi"/>
                <w:b/>
                <w:bCs/>
              </w:rPr>
            </w:pPr>
          </w:p>
        </w:tc>
      </w:tr>
    </w:tbl>
    <w:p w14:paraId="739BB7FF" w14:textId="77777777" w:rsidR="00EF5000" w:rsidRDefault="00EF5000" w:rsidP="002737A4">
      <w:pPr>
        <w:widowControl w:val="0"/>
        <w:spacing w:after="40" w:line="240" w:lineRule="auto"/>
        <w:ind w:right="-284"/>
        <w:rPr>
          <w:rFonts w:cstheme="minorHAnsi"/>
          <w:b/>
          <w:bCs/>
        </w:rPr>
      </w:pPr>
    </w:p>
    <w:p w14:paraId="5FD75DD7" w14:textId="77777777" w:rsidR="00BE7E42" w:rsidRDefault="00BE7E42" w:rsidP="009B0F6F">
      <w:pPr>
        <w:rPr>
          <w:rFonts w:ascii="inherit" w:eastAsiaTheme="majorEastAsia" w:hAnsi="inherit" w:cstheme="majorBidi"/>
          <w:b/>
          <w:bCs/>
          <w:color w:val="2F5496" w:themeColor="accent1" w:themeShade="BF"/>
          <w:sz w:val="28"/>
          <w:szCs w:val="28"/>
        </w:rPr>
      </w:pPr>
    </w:p>
    <w:p w14:paraId="509787E6" w14:textId="77777777" w:rsidR="00BE7E42" w:rsidRDefault="00BE7E42" w:rsidP="009B0F6F">
      <w:pPr>
        <w:rPr>
          <w:rFonts w:ascii="inherit" w:eastAsiaTheme="majorEastAsia" w:hAnsi="inherit" w:cstheme="majorBidi"/>
          <w:b/>
          <w:bCs/>
          <w:color w:val="2F5496" w:themeColor="accent1" w:themeShade="BF"/>
          <w:sz w:val="28"/>
          <w:szCs w:val="28"/>
        </w:rPr>
      </w:pPr>
    </w:p>
    <w:p w14:paraId="63D05401" w14:textId="77777777" w:rsidR="00BE7E42" w:rsidRDefault="00BE7E42">
      <w:pPr>
        <w:rPr>
          <w:rFonts w:ascii="inherit" w:eastAsiaTheme="majorEastAsia" w:hAnsi="inherit" w:cstheme="majorBidi"/>
          <w:b/>
          <w:bCs/>
          <w:color w:val="2F5496" w:themeColor="accent1" w:themeShade="BF"/>
          <w:sz w:val="28"/>
          <w:szCs w:val="28"/>
        </w:rPr>
      </w:pPr>
      <w:r>
        <w:rPr>
          <w:rFonts w:ascii="inherit" w:eastAsiaTheme="majorEastAsia" w:hAnsi="inherit" w:cstheme="majorBidi"/>
          <w:b/>
          <w:bCs/>
          <w:color w:val="2F5496" w:themeColor="accent1" w:themeShade="BF"/>
          <w:sz w:val="28"/>
          <w:szCs w:val="28"/>
        </w:rPr>
        <w:br w:type="page"/>
      </w:r>
    </w:p>
    <w:p w14:paraId="00F4F2D5" w14:textId="60457618" w:rsidR="009B0F6F" w:rsidRPr="004356A4" w:rsidRDefault="00376632" w:rsidP="009B0F6F">
      <w:pPr>
        <w:rPr>
          <w:rFonts w:ascii="inherit" w:eastAsiaTheme="majorEastAsia" w:hAnsi="inherit" w:cstheme="majorBidi"/>
          <w:b/>
          <w:bCs/>
          <w:color w:val="2F5496" w:themeColor="accent1" w:themeShade="BF"/>
          <w:sz w:val="28"/>
          <w:szCs w:val="28"/>
        </w:rPr>
      </w:pPr>
      <w:r>
        <w:rPr>
          <w:rFonts w:ascii="inherit" w:eastAsiaTheme="majorEastAsia" w:hAnsi="inherit" w:cstheme="majorBidi"/>
          <w:b/>
          <w:bCs/>
          <w:color w:val="2F5496" w:themeColor="accent1" w:themeShade="BF"/>
          <w:sz w:val="28"/>
          <w:szCs w:val="28"/>
        </w:rPr>
        <w:lastRenderedPageBreak/>
        <w:t>Ke</w:t>
      </w:r>
      <w:r w:rsidRPr="00376632">
        <w:rPr>
          <w:rFonts w:ascii="inherit" w:eastAsiaTheme="majorEastAsia" w:hAnsi="inherit" w:cstheme="majorBidi"/>
          <w:b/>
          <w:bCs/>
          <w:color w:val="2F5496" w:themeColor="accent1" w:themeShade="BF"/>
          <w:sz w:val="28"/>
          <w:szCs w:val="28"/>
        </w:rPr>
        <w:t>y personnel</w:t>
      </w:r>
      <w:r w:rsidRPr="00940FFE">
        <w:t xml:space="preserve"> </w:t>
      </w:r>
      <w:r w:rsidR="00620441">
        <w:rPr>
          <w:rFonts w:ascii="inherit" w:eastAsiaTheme="majorEastAsia" w:hAnsi="inherit" w:cstheme="majorBidi"/>
          <w:b/>
          <w:bCs/>
          <w:color w:val="2F5496" w:themeColor="accent1" w:themeShade="BF"/>
          <w:sz w:val="28"/>
          <w:szCs w:val="28"/>
        </w:rPr>
        <w:t xml:space="preserve">suitability </w:t>
      </w:r>
      <w:r w:rsidR="009B0F6F">
        <w:rPr>
          <w:rFonts w:ascii="inherit" w:eastAsiaTheme="majorEastAsia" w:hAnsi="inherit" w:cstheme="majorBidi"/>
          <w:b/>
          <w:bCs/>
          <w:color w:val="2F5496" w:themeColor="accent1" w:themeShade="BF"/>
          <w:sz w:val="28"/>
          <w:szCs w:val="28"/>
        </w:rPr>
        <w:t>records</w:t>
      </w:r>
    </w:p>
    <w:p w14:paraId="501473B9" w14:textId="2CF38AEA" w:rsidR="009B0F6F" w:rsidRDefault="00B1112B" w:rsidP="009B0F6F">
      <w:r>
        <w:rPr>
          <w:bCs/>
        </w:rPr>
        <w:t xml:space="preserve">Parliament is considering legislative reforms that </w:t>
      </w:r>
      <w:r w:rsidR="009514C3">
        <w:rPr>
          <w:bCs/>
        </w:rPr>
        <w:t>will mean, at least once every 12 months,</w:t>
      </w:r>
      <w:r w:rsidR="00C8174C">
        <w:t xml:space="preserve"> </w:t>
      </w:r>
      <w:r w:rsidR="009514C3" w:rsidRPr="006D0A93">
        <w:t xml:space="preserve">approved providers </w:t>
      </w:r>
      <w:r w:rsidR="009514C3">
        <w:t>must</w:t>
      </w:r>
      <w:r w:rsidR="009514C3" w:rsidRPr="006D0A93">
        <w:t xml:space="preserve"> consider </w:t>
      </w:r>
      <w:r w:rsidR="009514C3">
        <w:t xml:space="preserve">the suitability of their key personnel </w:t>
      </w:r>
      <w:r w:rsidR="009514C3" w:rsidRPr="006D0A93">
        <w:t xml:space="preserve">and be satisfied that their key personnel are suitable to be involved in </w:t>
      </w:r>
      <w:r w:rsidR="009514C3">
        <w:t>providing</w:t>
      </w:r>
      <w:r w:rsidR="009514C3" w:rsidRPr="006D0A93">
        <w:t xml:space="preserve"> aged care.</w:t>
      </w:r>
      <w:r w:rsidR="009514C3">
        <w:t xml:space="preserve"> </w:t>
      </w:r>
      <w:r w:rsidR="009514C3" w:rsidRPr="00E93709">
        <w:t xml:space="preserve">Providers </w:t>
      </w:r>
      <w:r w:rsidR="009514C3">
        <w:t xml:space="preserve">must </w:t>
      </w:r>
      <w:r w:rsidR="009514C3" w:rsidRPr="00E93709">
        <w:t>keep a record of this.</w:t>
      </w:r>
    </w:p>
    <w:p w14:paraId="0B1304F0" w14:textId="4270CBF0" w:rsidR="00DB445A" w:rsidRPr="00DB445A" w:rsidRDefault="00545C91" w:rsidP="00DB445A">
      <w:pPr>
        <w:keepLines/>
        <w:spacing w:before="120" w:after="0" w:line="280" w:lineRule="exact"/>
      </w:pPr>
      <w:bookmarkStart w:id="1" w:name="_Hlk89092614"/>
      <w:bookmarkStart w:id="2" w:name="_Hlk88233551"/>
      <w:r>
        <w:t xml:space="preserve">Current aged care legislation defines </w:t>
      </w:r>
      <w:r w:rsidR="00DB445A" w:rsidRPr="00DB445A">
        <w:t xml:space="preserve">key personnel of an approved provider </w:t>
      </w:r>
      <w:r>
        <w:t xml:space="preserve">as </w:t>
      </w:r>
      <w:r w:rsidR="00DB445A" w:rsidRPr="00DB445A">
        <w:t>includ</w:t>
      </w:r>
      <w:r>
        <w:t>ing</w:t>
      </w:r>
      <w:r w:rsidR="00DB445A" w:rsidRPr="00DB445A">
        <w:t xml:space="preserve">: </w:t>
      </w:r>
    </w:p>
    <w:p w14:paraId="50FF91B0" w14:textId="73186CCE" w:rsidR="00DB445A" w:rsidRPr="00DB445A" w:rsidRDefault="00DB445A" w:rsidP="00570760">
      <w:pPr>
        <w:pStyle w:val="ListParagraph"/>
        <w:widowControl w:val="0"/>
        <w:numPr>
          <w:ilvl w:val="0"/>
          <w:numId w:val="15"/>
        </w:numPr>
        <w:spacing w:after="40" w:line="240" w:lineRule="auto"/>
        <w:ind w:right="-284"/>
        <w:rPr>
          <w:rFonts w:cstheme="minorHAnsi"/>
          <w:sz w:val="22"/>
          <w:szCs w:val="22"/>
        </w:rPr>
      </w:pPr>
      <w:r w:rsidRPr="00DB445A">
        <w:rPr>
          <w:rFonts w:cstheme="minorHAnsi"/>
          <w:sz w:val="22"/>
          <w:szCs w:val="22"/>
        </w:rPr>
        <w:t xml:space="preserve">people responsible for the nursing services who hold a recognised qualification in nursing, and </w:t>
      </w:r>
    </w:p>
    <w:p w14:paraId="5931E7E6" w14:textId="7C4C909F" w:rsidR="00D40FBF" w:rsidRPr="00DB445A" w:rsidRDefault="00DB445A" w:rsidP="00570760">
      <w:pPr>
        <w:pStyle w:val="ListParagraph"/>
        <w:widowControl w:val="0"/>
        <w:numPr>
          <w:ilvl w:val="0"/>
          <w:numId w:val="15"/>
        </w:numPr>
        <w:spacing w:after="40" w:line="240" w:lineRule="auto"/>
        <w:ind w:right="-284"/>
        <w:rPr>
          <w:sz w:val="22"/>
          <w:szCs w:val="22"/>
        </w:rPr>
      </w:pPr>
      <w:proofErr w:type="gramStart"/>
      <w:r w:rsidRPr="00DB445A">
        <w:rPr>
          <w:rFonts w:cstheme="minorHAnsi"/>
          <w:sz w:val="22"/>
          <w:szCs w:val="22"/>
        </w:rPr>
        <w:t>any</w:t>
      </w:r>
      <w:proofErr w:type="gramEnd"/>
      <w:r w:rsidRPr="00DB445A">
        <w:rPr>
          <w:rFonts w:cstheme="minorHAnsi"/>
          <w:sz w:val="22"/>
          <w:szCs w:val="22"/>
        </w:rPr>
        <w:t xml:space="preserve"> person</w:t>
      </w:r>
      <w:r w:rsidRPr="00DB445A">
        <w:rPr>
          <w:sz w:val="22"/>
          <w:szCs w:val="22"/>
        </w:rPr>
        <w:t xml:space="preserve"> who is responsible for the day to day operations of an aged care service.</w:t>
      </w:r>
    </w:p>
    <w:p w14:paraId="5A3B353A" w14:textId="77777777" w:rsidR="00D40FBF" w:rsidRDefault="00D40FBF" w:rsidP="00030C51">
      <w:pPr>
        <w:spacing w:after="0" w:line="240" w:lineRule="auto"/>
      </w:pPr>
    </w:p>
    <w:p w14:paraId="42735C7F" w14:textId="70C1EA02" w:rsidR="00DB445A" w:rsidRPr="00DB445A" w:rsidRDefault="00DB445A" w:rsidP="009514C3">
      <w:pPr>
        <w:spacing w:after="120"/>
      </w:pPr>
      <w:r w:rsidRPr="00DB445A">
        <w:t>For providers who are not a State or Territory it also includes:</w:t>
      </w:r>
    </w:p>
    <w:p w14:paraId="5EB053F8" w14:textId="77777777" w:rsidR="00DB445A" w:rsidRPr="00DB445A" w:rsidRDefault="00DB445A" w:rsidP="00570760">
      <w:pPr>
        <w:pStyle w:val="ListParagraph"/>
        <w:widowControl w:val="0"/>
        <w:numPr>
          <w:ilvl w:val="0"/>
          <w:numId w:val="15"/>
        </w:numPr>
        <w:spacing w:after="40" w:line="240" w:lineRule="auto"/>
        <w:ind w:right="-284"/>
        <w:rPr>
          <w:rFonts w:cstheme="minorHAnsi"/>
          <w:sz w:val="22"/>
          <w:szCs w:val="22"/>
        </w:rPr>
      </w:pPr>
      <w:r w:rsidRPr="00DB445A">
        <w:rPr>
          <w:rFonts w:cstheme="minorHAnsi"/>
          <w:sz w:val="22"/>
          <w:szCs w:val="22"/>
        </w:rPr>
        <w:t>a member of the group responsible for executive decisions</w:t>
      </w:r>
    </w:p>
    <w:p w14:paraId="55401DC9" w14:textId="5D7240DF" w:rsidR="00DB445A" w:rsidRPr="00DB445A" w:rsidRDefault="00DB445A" w:rsidP="00570760">
      <w:pPr>
        <w:pStyle w:val="ListParagraph"/>
        <w:widowControl w:val="0"/>
        <w:numPr>
          <w:ilvl w:val="0"/>
          <w:numId w:val="15"/>
        </w:numPr>
        <w:spacing w:after="40" w:line="240" w:lineRule="auto"/>
        <w:ind w:right="-284"/>
        <w:rPr>
          <w:rFonts w:cstheme="minorHAnsi"/>
          <w:sz w:val="22"/>
          <w:szCs w:val="22"/>
        </w:rPr>
      </w:pPr>
      <w:proofErr w:type="gramStart"/>
      <w:r w:rsidRPr="00DB445A">
        <w:rPr>
          <w:rFonts w:cstheme="minorHAnsi"/>
          <w:sz w:val="22"/>
          <w:szCs w:val="22"/>
        </w:rPr>
        <w:t>a</w:t>
      </w:r>
      <w:proofErr w:type="gramEnd"/>
      <w:r w:rsidRPr="00DB445A">
        <w:rPr>
          <w:rFonts w:cstheme="minorHAnsi"/>
          <w:sz w:val="22"/>
          <w:szCs w:val="22"/>
        </w:rPr>
        <w:t xml:space="preserve"> person who has authority/responsibility for, or significant influence over, the planning, direction or control of the provider’s activities. </w:t>
      </w:r>
      <w:bookmarkEnd w:id="1"/>
    </w:p>
    <w:p w14:paraId="3BA86FB4" w14:textId="39E9B135" w:rsidR="009B0F6F" w:rsidRDefault="009B0F6F" w:rsidP="00CE1F98">
      <w:pPr>
        <w:spacing w:before="240"/>
      </w:pPr>
      <w:r w:rsidRPr="00DB445A">
        <w:t>Please indicate your level of agreement</w:t>
      </w:r>
      <w:r>
        <w:t xml:space="preserve"> with the following statements about the records the provider </w:t>
      </w:r>
      <w:r w:rsidR="00610CF3">
        <w:t>should</w:t>
      </w:r>
      <w:r>
        <w:t xml:space="preserve"> keep</w:t>
      </w:r>
      <w:r w:rsidR="007C4816">
        <w:t xml:space="preserve"> about the suitability of their key personnel</w:t>
      </w:r>
      <w:r>
        <w:t>.</w:t>
      </w:r>
    </w:p>
    <w:tbl>
      <w:tblPr>
        <w:tblStyle w:val="TableGrid"/>
        <w:tblW w:w="15309" w:type="dxa"/>
        <w:tblInd w:w="137" w:type="dxa"/>
        <w:tblLook w:val="04A0" w:firstRow="1" w:lastRow="0" w:firstColumn="1" w:lastColumn="0" w:noHBand="0" w:noVBand="1"/>
      </w:tblPr>
      <w:tblGrid>
        <w:gridCol w:w="5528"/>
        <w:gridCol w:w="1630"/>
        <w:gridCol w:w="1630"/>
        <w:gridCol w:w="1630"/>
        <w:gridCol w:w="1630"/>
        <w:gridCol w:w="1630"/>
        <w:gridCol w:w="1631"/>
      </w:tblGrid>
      <w:tr w:rsidR="003C1463" w:rsidRPr="004A1B55" w14:paraId="6CE1C091" w14:textId="77777777" w:rsidTr="00131F9C">
        <w:tc>
          <w:tcPr>
            <w:tcW w:w="5528" w:type="dxa"/>
            <w:tcBorders>
              <w:top w:val="nil"/>
              <w:left w:val="nil"/>
              <w:bottom w:val="single" w:sz="4" w:space="0" w:color="BFBFBF" w:themeColor="background1" w:themeShade="BF"/>
              <w:right w:val="nil"/>
            </w:tcBorders>
          </w:tcPr>
          <w:bookmarkEnd w:id="2"/>
          <w:p w14:paraId="61A772E9" w14:textId="673A2C71" w:rsidR="003C1463" w:rsidRPr="00EA74EF" w:rsidRDefault="003C1463" w:rsidP="00570760">
            <w:pPr>
              <w:pStyle w:val="ListParagraph"/>
              <w:numPr>
                <w:ilvl w:val="0"/>
                <w:numId w:val="16"/>
              </w:numPr>
              <w:spacing w:after="0" w:line="240" w:lineRule="auto"/>
              <w:ind w:left="469" w:hanging="425"/>
              <w:rPr>
                <w:rFonts w:cstheme="minorHAnsi"/>
                <w:b/>
                <w:color w:val="000000" w:themeColor="text1"/>
              </w:rPr>
            </w:pPr>
            <w:r w:rsidRPr="00EA74EF">
              <w:rPr>
                <w:b/>
                <w:bCs/>
                <w:sz w:val="22"/>
                <w:szCs w:val="22"/>
              </w:rPr>
              <w:t>Aged care providers should be required to keep a record of:</w:t>
            </w:r>
            <w:r w:rsidRPr="00EA74EF">
              <w:rPr>
                <w:rFonts w:cstheme="minorHAnsi"/>
                <w:b/>
                <w:color w:val="000000" w:themeColor="text1"/>
              </w:rPr>
              <w:t xml:space="preserve"> </w:t>
            </w:r>
          </w:p>
        </w:tc>
        <w:tc>
          <w:tcPr>
            <w:tcW w:w="1630" w:type="dxa"/>
            <w:tcBorders>
              <w:top w:val="nil"/>
              <w:left w:val="nil"/>
              <w:bottom w:val="single" w:sz="4" w:space="0" w:color="BFBFBF" w:themeColor="background1" w:themeShade="BF"/>
              <w:right w:val="nil"/>
            </w:tcBorders>
            <w:vAlign w:val="bottom"/>
          </w:tcPr>
          <w:p w14:paraId="6CAFB728" w14:textId="4222AB4A"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Disagree</w:t>
            </w:r>
          </w:p>
        </w:tc>
        <w:tc>
          <w:tcPr>
            <w:tcW w:w="1630" w:type="dxa"/>
            <w:tcBorders>
              <w:top w:val="nil"/>
              <w:left w:val="nil"/>
              <w:bottom w:val="single" w:sz="4" w:space="0" w:color="BFBFBF" w:themeColor="background1" w:themeShade="BF"/>
              <w:right w:val="nil"/>
            </w:tcBorders>
            <w:vAlign w:val="bottom"/>
          </w:tcPr>
          <w:p w14:paraId="2C12619C" w14:textId="69F424FC"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Disagree</w:t>
            </w:r>
          </w:p>
        </w:tc>
        <w:tc>
          <w:tcPr>
            <w:tcW w:w="1630" w:type="dxa"/>
            <w:tcBorders>
              <w:top w:val="nil"/>
              <w:left w:val="nil"/>
              <w:bottom w:val="single" w:sz="4" w:space="0" w:color="BFBFBF" w:themeColor="background1" w:themeShade="BF"/>
              <w:right w:val="nil"/>
            </w:tcBorders>
            <w:vAlign w:val="bottom"/>
          </w:tcPr>
          <w:p w14:paraId="74B5FDAE" w14:textId="563BBD4C"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Neither Agree nor Disagree</w:t>
            </w:r>
          </w:p>
        </w:tc>
        <w:tc>
          <w:tcPr>
            <w:tcW w:w="1630" w:type="dxa"/>
            <w:tcBorders>
              <w:top w:val="nil"/>
              <w:left w:val="nil"/>
              <w:bottom w:val="single" w:sz="4" w:space="0" w:color="BFBFBF" w:themeColor="background1" w:themeShade="BF"/>
              <w:right w:val="nil"/>
            </w:tcBorders>
            <w:vAlign w:val="bottom"/>
          </w:tcPr>
          <w:p w14:paraId="04D20004" w14:textId="4CDA0013"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Agree</w:t>
            </w:r>
          </w:p>
        </w:tc>
        <w:tc>
          <w:tcPr>
            <w:tcW w:w="1630" w:type="dxa"/>
            <w:tcBorders>
              <w:top w:val="nil"/>
              <w:left w:val="nil"/>
              <w:bottom w:val="single" w:sz="4" w:space="0" w:color="BFBFBF" w:themeColor="background1" w:themeShade="BF"/>
              <w:right w:val="nil"/>
            </w:tcBorders>
            <w:vAlign w:val="bottom"/>
          </w:tcPr>
          <w:p w14:paraId="58375CAF" w14:textId="0CEBDAC7"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Strongly Agree</w:t>
            </w:r>
          </w:p>
        </w:tc>
        <w:tc>
          <w:tcPr>
            <w:tcW w:w="1631" w:type="dxa"/>
            <w:tcBorders>
              <w:top w:val="nil"/>
              <w:left w:val="nil"/>
              <w:bottom w:val="single" w:sz="4" w:space="0" w:color="BFBFBF" w:themeColor="background1" w:themeShade="BF"/>
              <w:right w:val="nil"/>
            </w:tcBorders>
            <w:vAlign w:val="bottom"/>
          </w:tcPr>
          <w:p w14:paraId="0FE204E0" w14:textId="34B16FC8" w:rsidR="003C1463" w:rsidRPr="00131F9C" w:rsidRDefault="003C1463" w:rsidP="00131F9C">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2F5496" w:themeColor="accent1" w:themeShade="BF"/>
              </w:rPr>
            </w:pPr>
            <w:r w:rsidRPr="00131F9C">
              <w:rPr>
                <w:rFonts w:cstheme="minorHAnsi"/>
                <w:color w:val="2F5496" w:themeColor="accent1" w:themeShade="BF"/>
                <w:sz w:val="20"/>
                <w:szCs w:val="20"/>
              </w:rPr>
              <w:t>Not Sure</w:t>
            </w:r>
          </w:p>
        </w:tc>
      </w:tr>
      <w:tr w:rsidR="003C1463" w:rsidRPr="004A1B55" w14:paraId="4E372ADB"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A5678C" w14:textId="049A717F" w:rsidR="003C1463" w:rsidRPr="00093FE7" w:rsidRDefault="003C1463" w:rsidP="00570760">
            <w:pPr>
              <w:pStyle w:val="ListParagraph"/>
              <w:widowControl w:val="0"/>
              <w:numPr>
                <w:ilvl w:val="0"/>
                <w:numId w:val="9"/>
              </w:numPr>
              <w:spacing w:after="120"/>
              <w:rPr>
                <w:rFonts w:cstheme="minorHAnsi"/>
                <w:color w:val="000000" w:themeColor="text1"/>
                <w:sz w:val="22"/>
                <w:szCs w:val="22"/>
              </w:rPr>
            </w:pPr>
            <w:bookmarkStart w:id="3" w:name="_Hlk88411062"/>
            <w:r w:rsidRPr="00093FE7">
              <w:rPr>
                <w:rFonts w:cstheme="minorHAnsi"/>
                <w:color w:val="000000" w:themeColor="text1"/>
                <w:sz w:val="22"/>
                <w:szCs w:val="22"/>
              </w:rPr>
              <w:t xml:space="preserve">the suitability of </w:t>
            </w:r>
            <w:r w:rsidR="00376632">
              <w:rPr>
                <w:rFonts w:cstheme="minorHAnsi"/>
                <w:color w:val="000000" w:themeColor="text1"/>
                <w:sz w:val="22"/>
                <w:szCs w:val="22"/>
              </w:rPr>
              <w:t xml:space="preserve">each member of </w:t>
            </w:r>
            <w:r w:rsidRPr="00093FE7">
              <w:rPr>
                <w:rFonts w:cstheme="minorHAnsi"/>
                <w:color w:val="000000" w:themeColor="text1"/>
                <w:sz w:val="22"/>
                <w:szCs w:val="22"/>
              </w:rPr>
              <w:t xml:space="preserve">their key personnel </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654C9D" w14:textId="349BB99B"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38FF92" w14:textId="1FA2E11B"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AB8B9" w14:textId="46A29D7A"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6D6D4C" w14:textId="678034E6" w:rsidR="003C1463"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16A65" w14:textId="39AC7ADA"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347346" w14:textId="60A26823" w:rsidR="003C1463" w:rsidRPr="00E540AC" w:rsidRDefault="003C1463" w:rsidP="003C1463">
            <w:pPr>
              <w:tabs>
                <w:tab w:val="left" w:pos="720"/>
                <w:tab w:val="left" w:pos="1440"/>
                <w:tab w:val="left" w:pos="2160"/>
                <w:tab w:val="left" w:pos="2880"/>
                <w:tab w:val="left" w:pos="3600"/>
                <w:tab w:val="left" w:pos="4320"/>
                <w:tab w:val="left" w:pos="5040"/>
                <w:tab w:val="left" w:pos="5760"/>
                <w:tab w:val="left" w:pos="6480"/>
                <w:tab w:val="left" w:pos="7200"/>
                <w:tab w:val="left" w:pos="7870"/>
              </w:tabs>
              <w:ind w:left="76"/>
              <w:jc w:val="center"/>
              <w:rPr>
                <w:rFonts w:cstheme="minorHAnsi"/>
                <w:color w:val="000000" w:themeColor="text1"/>
                <w:sz w:val="28"/>
                <w:szCs w:val="28"/>
              </w:rPr>
            </w:pPr>
            <w:r>
              <w:rPr>
                <w:rFonts w:cstheme="minorHAnsi"/>
                <w:color w:val="000000" w:themeColor="text1"/>
                <w:sz w:val="28"/>
                <w:szCs w:val="28"/>
              </w:rPr>
              <w:t>O</w:t>
            </w:r>
          </w:p>
        </w:tc>
      </w:tr>
      <w:tr w:rsidR="003C1463" w:rsidRPr="004A1B55" w14:paraId="5A912D16"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4047A" w14:textId="6D3DC41B" w:rsidR="003C1463" w:rsidRPr="00093FE7" w:rsidRDefault="009514C3" w:rsidP="00570760">
            <w:pPr>
              <w:pStyle w:val="ListParagraph"/>
              <w:widowControl w:val="0"/>
              <w:numPr>
                <w:ilvl w:val="0"/>
                <w:numId w:val="9"/>
              </w:numPr>
              <w:spacing w:after="120"/>
              <w:rPr>
                <w:rFonts w:cstheme="minorHAnsi"/>
                <w:color w:val="000000" w:themeColor="text1"/>
                <w:sz w:val="22"/>
                <w:szCs w:val="22"/>
              </w:rPr>
            </w:pPr>
            <w:r>
              <w:rPr>
                <w:rFonts w:cstheme="minorHAnsi"/>
                <w:color w:val="000000" w:themeColor="text1"/>
                <w:sz w:val="22"/>
                <w:szCs w:val="22"/>
              </w:rPr>
              <w:t xml:space="preserve">all the evidence used to decide </w:t>
            </w:r>
            <w:r w:rsidR="003C1463" w:rsidRPr="00093FE7">
              <w:rPr>
                <w:rFonts w:cstheme="minorHAnsi"/>
                <w:color w:val="000000" w:themeColor="text1"/>
                <w:sz w:val="22"/>
                <w:szCs w:val="22"/>
              </w:rPr>
              <w:t>suitability (</w:t>
            </w:r>
            <w:r>
              <w:rPr>
                <w:rFonts w:cstheme="minorHAnsi"/>
                <w:color w:val="000000" w:themeColor="text1"/>
                <w:sz w:val="22"/>
                <w:szCs w:val="22"/>
              </w:rPr>
              <w:t>for example,</w:t>
            </w:r>
            <w:r w:rsidR="003C1463" w:rsidRPr="00093FE7">
              <w:rPr>
                <w:rFonts w:cstheme="minorHAnsi"/>
                <w:color w:val="000000" w:themeColor="text1"/>
                <w:sz w:val="22"/>
                <w:szCs w:val="22"/>
              </w:rPr>
              <w:t xml:space="preserve"> qualifications, police check</w:t>
            </w:r>
            <w:r>
              <w:rPr>
                <w:rFonts w:cstheme="minorHAnsi"/>
                <w:color w:val="000000" w:themeColor="text1"/>
                <w:sz w:val="22"/>
                <w:szCs w:val="22"/>
              </w:rPr>
              <w:t>s</w:t>
            </w:r>
            <w:r w:rsidR="003C1463" w:rsidRPr="00093FE7">
              <w:rPr>
                <w:rFonts w:cstheme="minorHAnsi"/>
                <w:color w:val="000000" w:themeColor="text1"/>
                <w:sz w:val="22"/>
                <w:szCs w:val="22"/>
              </w:rPr>
              <w:t>)</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EFA649" w14:textId="033F2355"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B0D0B" w14:textId="017E32EF"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F9DE05" w14:textId="6174AC80"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C718EB" w14:textId="540A94C0" w:rsidR="003C1463" w:rsidRDefault="003C1463" w:rsidP="003C1463">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C0469F" w14:textId="5DA81273"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FD46C7" w14:textId="7ABD878E" w:rsidR="003C1463" w:rsidRPr="00851EF7" w:rsidRDefault="003C1463" w:rsidP="003C1463">
            <w:pPr>
              <w:widowControl w:val="0"/>
              <w:spacing w:after="120"/>
              <w:ind w:left="76"/>
              <w:jc w:val="center"/>
              <w:rPr>
                <w:rFonts w:cstheme="minorHAnsi"/>
                <w:b/>
                <w:bCs/>
                <w:color w:val="000000" w:themeColor="text1"/>
                <w:sz w:val="24"/>
                <w:szCs w:val="24"/>
              </w:rPr>
            </w:pPr>
            <w:r>
              <w:rPr>
                <w:rFonts w:cstheme="minorHAnsi"/>
                <w:color w:val="000000" w:themeColor="text1"/>
                <w:sz w:val="28"/>
                <w:szCs w:val="28"/>
              </w:rPr>
              <w:t>O</w:t>
            </w:r>
          </w:p>
        </w:tc>
      </w:tr>
      <w:tr w:rsidR="00261821" w:rsidRPr="004A1B55" w14:paraId="06372682" w14:textId="77777777" w:rsidTr="00450005">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C1EA75" w14:textId="5E16F9E9" w:rsidR="00261821" w:rsidRPr="00915CFC" w:rsidRDefault="00261821" w:rsidP="00261821">
            <w:pPr>
              <w:pStyle w:val="Paragraphtext"/>
              <w:numPr>
                <w:ilvl w:val="0"/>
                <w:numId w:val="9"/>
              </w:numPr>
              <w:spacing w:after="0"/>
              <w:ind w:right="247"/>
              <w:rPr>
                <w:rFonts w:asciiTheme="minorHAnsi" w:eastAsiaTheme="minorHAnsi" w:hAnsiTheme="minorHAnsi" w:cstheme="minorHAnsi"/>
                <w:color w:val="auto"/>
                <w:spacing w:val="-3"/>
                <w:sz w:val="22"/>
              </w:rPr>
            </w:pPr>
            <w:r w:rsidRPr="00915CFC">
              <w:rPr>
                <w:rFonts w:asciiTheme="minorHAnsi" w:eastAsiaTheme="minorHAnsi" w:hAnsiTheme="minorHAnsi" w:cstheme="minorHAnsi"/>
                <w:color w:val="auto"/>
                <w:spacing w:val="-3"/>
                <w:sz w:val="22"/>
              </w:rPr>
              <w:t>date the provider considered the suitability of the key personnel</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C4DDE" w14:textId="02EDCE51" w:rsidR="00261821" w:rsidRDefault="00261821" w:rsidP="0026182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3FC70" w14:textId="7810AACD" w:rsidR="00261821" w:rsidRDefault="00261821" w:rsidP="0026182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836C5" w14:textId="32756F37" w:rsidR="00261821" w:rsidRDefault="00261821" w:rsidP="0026182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9F47E" w14:textId="5E385B62" w:rsidR="00261821" w:rsidRDefault="00261821" w:rsidP="0026182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953FD8" w14:textId="3316A69A" w:rsidR="00261821" w:rsidRDefault="00261821" w:rsidP="0026182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c>
          <w:tcPr>
            <w:tcW w:w="16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BF128A" w14:textId="07024049" w:rsidR="00261821" w:rsidRDefault="00261821" w:rsidP="00261821">
            <w:pPr>
              <w:widowControl w:val="0"/>
              <w:spacing w:after="120"/>
              <w:ind w:left="76"/>
              <w:jc w:val="center"/>
              <w:rPr>
                <w:rFonts w:cstheme="minorHAnsi"/>
                <w:color w:val="000000" w:themeColor="text1"/>
                <w:sz w:val="28"/>
                <w:szCs w:val="28"/>
              </w:rPr>
            </w:pPr>
            <w:r>
              <w:rPr>
                <w:rFonts w:cstheme="minorHAnsi"/>
                <w:color w:val="000000" w:themeColor="text1"/>
                <w:sz w:val="28"/>
                <w:szCs w:val="28"/>
              </w:rPr>
              <w:t>O</w:t>
            </w:r>
          </w:p>
        </w:tc>
      </w:tr>
      <w:bookmarkEnd w:id="3"/>
    </w:tbl>
    <w:p w14:paraId="0C35DF34" w14:textId="77777777" w:rsidR="009B0F6F" w:rsidRDefault="009B0F6F" w:rsidP="002737A4">
      <w:pPr>
        <w:widowControl w:val="0"/>
        <w:spacing w:after="40" w:line="240" w:lineRule="auto"/>
        <w:ind w:right="-284"/>
        <w:rPr>
          <w:rFonts w:cstheme="minorHAnsi"/>
          <w:b/>
          <w:bCs/>
        </w:rPr>
      </w:pPr>
    </w:p>
    <w:p w14:paraId="560FFB89" w14:textId="33DCAA77" w:rsidR="00EF5000" w:rsidRPr="00E328C1" w:rsidRDefault="00131F9C" w:rsidP="00EF5000">
      <w:pPr>
        <w:rPr>
          <w:b/>
          <w:bCs/>
        </w:rPr>
      </w:pPr>
      <w:r w:rsidRPr="005C41E3">
        <w:rPr>
          <w:b/>
          <w:bCs/>
          <w:color w:val="FF0000"/>
        </w:rPr>
        <w:t xml:space="preserve">If </w:t>
      </w:r>
      <w:r>
        <w:rPr>
          <w:b/>
          <w:bCs/>
          <w:color w:val="FF0000"/>
        </w:rPr>
        <w:t>strongly disagree/</w:t>
      </w:r>
      <w:r w:rsidRPr="005C41E3">
        <w:rPr>
          <w:b/>
          <w:bCs/>
          <w:color w:val="FF0000"/>
        </w:rPr>
        <w:t>disagree is ticked</w:t>
      </w:r>
      <w:r w:rsidRPr="001A7C54">
        <w:rPr>
          <w:b/>
          <w:bCs/>
        </w:rPr>
        <w:t xml:space="preserve"> </w:t>
      </w:r>
      <w:r w:rsidR="00BF0C9D">
        <w:rPr>
          <w:b/>
          <w:bCs/>
        </w:rPr>
        <w:t xml:space="preserve">Please tell us why you disagreed above </w:t>
      </w:r>
      <w:r w:rsidR="00BF0C9D" w:rsidRPr="00131F9C">
        <w:t>(free text answer)</w:t>
      </w:r>
    </w:p>
    <w:tbl>
      <w:tblPr>
        <w:tblStyle w:val="TableGrid"/>
        <w:tblW w:w="0" w:type="auto"/>
        <w:tblLook w:val="04A0" w:firstRow="1" w:lastRow="0" w:firstColumn="1" w:lastColumn="0" w:noHBand="0" w:noVBand="1"/>
      </w:tblPr>
      <w:tblGrid>
        <w:gridCol w:w="15836"/>
      </w:tblGrid>
      <w:tr w:rsidR="00DB445A" w14:paraId="706C7033" w14:textId="77777777" w:rsidTr="00DB445A">
        <w:tc>
          <w:tcPr>
            <w:tcW w:w="15836" w:type="dxa"/>
          </w:tcPr>
          <w:p w14:paraId="624AE457" w14:textId="77777777" w:rsidR="00DB445A" w:rsidRDefault="00DB445A">
            <w:pPr>
              <w:rPr>
                <w:rFonts w:cstheme="minorHAnsi"/>
                <w:b/>
                <w:bCs/>
              </w:rPr>
            </w:pPr>
          </w:p>
          <w:p w14:paraId="3C464FB4" w14:textId="0B193D21" w:rsidR="00DB445A" w:rsidRDefault="00DB445A">
            <w:pPr>
              <w:rPr>
                <w:rFonts w:cstheme="minorHAnsi"/>
                <w:b/>
                <w:bCs/>
              </w:rPr>
            </w:pPr>
          </w:p>
        </w:tc>
      </w:tr>
    </w:tbl>
    <w:p w14:paraId="2E8C2B97" w14:textId="192514AB" w:rsidR="00CE1F98" w:rsidRDefault="00CE1F98">
      <w:pPr>
        <w:rPr>
          <w:rFonts w:cstheme="minorHAnsi"/>
          <w:b/>
          <w:bCs/>
        </w:rPr>
      </w:pPr>
      <w:r>
        <w:rPr>
          <w:rFonts w:cstheme="minorHAnsi"/>
          <w:b/>
          <w:bCs/>
        </w:rPr>
        <w:br w:type="page"/>
      </w:r>
    </w:p>
    <w:p w14:paraId="3E96B438" w14:textId="0B1B6925" w:rsidR="00EF5000" w:rsidRPr="00CE1F98" w:rsidRDefault="00CE1F98" w:rsidP="00CE1F98">
      <w:pPr>
        <w:pStyle w:val="Heading2"/>
        <w:spacing w:before="588" w:after="285"/>
        <w:rPr>
          <w:rFonts w:ascii="inherit" w:hAnsi="inherit"/>
          <w:b/>
          <w:bCs/>
          <w:sz w:val="48"/>
          <w:szCs w:val="48"/>
        </w:rPr>
      </w:pPr>
      <w:r w:rsidRPr="00CE1F98">
        <w:rPr>
          <w:rFonts w:ascii="inherit" w:hAnsi="inherit"/>
          <w:b/>
          <w:bCs/>
          <w:sz w:val="48"/>
          <w:szCs w:val="48"/>
        </w:rPr>
        <w:lastRenderedPageBreak/>
        <w:t xml:space="preserve">Implementation and </w:t>
      </w:r>
      <w:r w:rsidR="00DB445A">
        <w:rPr>
          <w:rFonts w:ascii="inherit" w:hAnsi="inherit"/>
          <w:b/>
          <w:bCs/>
          <w:sz w:val="48"/>
          <w:szCs w:val="48"/>
        </w:rPr>
        <w:t xml:space="preserve">additional </w:t>
      </w:r>
      <w:r w:rsidRPr="00CE1F98">
        <w:rPr>
          <w:rFonts w:ascii="inherit" w:hAnsi="inherit"/>
          <w:b/>
          <w:bCs/>
          <w:sz w:val="48"/>
          <w:szCs w:val="48"/>
        </w:rPr>
        <w:t>comments</w:t>
      </w:r>
    </w:p>
    <w:p w14:paraId="4D368B3C" w14:textId="77777777" w:rsidR="00CE1F98" w:rsidRDefault="00CE1F98" w:rsidP="002737A4">
      <w:pPr>
        <w:widowControl w:val="0"/>
        <w:spacing w:after="40" w:line="240" w:lineRule="auto"/>
        <w:ind w:right="-284"/>
        <w:rPr>
          <w:rFonts w:cstheme="minorHAnsi"/>
          <w:b/>
          <w:bCs/>
        </w:rPr>
      </w:pPr>
    </w:p>
    <w:p w14:paraId="6441F93F" w14:textId="31B06501" w:rsidR="00EF5000" w:rsidRPr="00EA74EF" w:rsidRDefault="00EF5000" w:rsidP="00570760">
      <w:pPr>
        <w:pStyle w:val="ListParagraph"/>
        <w:numPr>
          <w:ilvl w:val="0"/>
          <w:numId w:val="16"/>
        </w:numPr>
        <w:spacing w:after="0" w:line="240" w:lineRule="auto"/>
        <w:ind w:left="469" w:hanging="425"/>
        <w:rPr>
          <w:b/>
          <w:bCs/>
          <w:sz w:val="22"/>
          <w:szCs w:val="22"/>
        </w:rPr>
      </w:pPr>
      <w:r w:rsidRPr="00EA74EF">
        <w:rPr>
          <w:b/>
          <w:bCs/>
          <w:sz w:val="22"/>
          <w:szCs w:val="22"/>
        </w:rPr>
        <w:t xml:space="preserve">What </w:t>
      </w:r>
      <w:r w:rsidR="007C744B" w:rsidRPr="00EA74EF">
        <w:rPr>
          <w:b/>
          <w:bCs/>
          <w:sz w:val="22"/>
          <w:szCs w:val="22"/>
        </w:rPr>
        <w:t xml:space="preserve">information, guidance or </w:t>
      </w:r>
      <w:r w:rsidRPr="00EA74EF">
        <w:rPr>
          <w:b/>
          <w:bCs/>
          <w:sz w:val="22"/>
          <w:szCs w:val="22"/>
        </w:rPr>
        <w:t>support will providers</w:t>
      </w:r>
      <w:r w:rsidR="00C259CD" w:rsidRPr="00EA74EF">
        <w:rPr>
          <w:b/>
          <w:bCs/>
          <w:sz w:val="22"/>
          <w:szCs w:val="22"/>
        </w:rPr>
        <w:t xml:space="preserve"> and consumers</w:t>
      </w:r>
      <w:r w:rsidRPr="00EA74EF">
        <w:rPr>
          <w:b/>
          <w:bCs/>
          <w:sz w:val="22"/>
          <w:szCs w:val="22"/>
        </w:rPr>
        <w:t xml:space="preserve"> need to deliver these changes? </w:t>
      </w:r>
    </w:p>
    <w:p w14:paraId="5203DFB8" w14:textId="77777777" w:rsidR="00EF5000" w:rsidRDefault="00EF5000" w:rsidP="00EF5000">
      <w:pPr>
        <w:widowControl w:val="0"/>
        <w:spacing w:after="40" w:line="240" w:lineRule="auto"/>
        <w:ind w:right="-284"/>
        <w:rPr>
          <w:rFonts w:cstheme="minorHAnsi"/>
        </w:rPr>
      </w:pPr>
    </w:p>
    <w:tbl>
      <w:tblPr>
        <w:tblStyle w:val="TableGrid"/>
        <w:tblW w:w="0" w:type="auto"/>
        <w:tblLook w:val="04A0" w:firstRow="1" w:lastRow="0" w:firstColumn="1" w:lastColumn="0" w:noHBand="0" w:noVBand="1"/>
      </w:tblPr>
      <w:tblGrid>
        <w:gridCol w:w="15834"/>
      </w:tblGrid>
      <w:tr w:rsidR="00EF5000" w14:paraId="5936635D" w14:textId="77777777" w:rsidTr="0047343C">
        <w:tc>
          <w:tcPr>
            <w:tcW w:w="15834" w:type="dxa"/>
          </w:tcPr>
          <w:p w14:paraId="79AA7D04" w14:textId="77777777" w:rsidR="00EF5000" w:rsidRDefault="00EF5000" w:rsidP="0047343C">
            <w:pPr>
              <w:widowControl w:val="0"/>
              <w:spacing w:after="40"/>
              <w:ind w:right="-284"/>
              <w:rPr>
                <w:rFonts w:cstheme="minorHAnsi"/>
              </w:rPr>
            </w:pPr>
          </w:p>
          <w:p w14:paraId="1C8B073B" w14:textId="77777777" w:rsidR="00EF5000" w:rsidRDefault="00EF5000" w:rsidP="0047343C">
            <w:pPr>
              <w:widowControl w:val="0"/>
              <w:spacing w:after="40"/>
              <w:ind w:right="-284"/>
              <w:rPr>
                <w:rFonts w:cstheme="minorHAnsi"/>
              </w:rPr>
            </w:pPr>
          </w:p>
          <w:p w14:paraId="1CA110D1" w14:textId="77777777" w:rsidR="00EF5000" w:rsidRDefault="00EF5000" w:rsidP="0047343C">
            <w:pPr>
              <w:widowControl w:val="0"/>
              <w:spacing w:after="40"/>
              <w:ind w:right="-284"/>
              <w:rPr>
                <w:rFonts w:cstheme="minorHAnsi"/>
              </w:rPr>
            </w:pPr>
          </w:p>
          <w:p w14:paraId="6A0EE61C" w14:textId="77777777" w:rsidR="00EF5000" w:rsidRDefault="00EF5000" w:rsidP="0047343C">
            <w:pPr>
              <w:widowControl w:val="0"/>
              <w:spacing w:after="40"/>
              <w:ind w:right="-284"/>
              <w:rPr>
                <w:rFonts w:cstheme="minorHAnsi"/>
              </w:rPr>
            </w:pPr>
          </w:p>
          <w:p w14:paraId="589EA540" w14:textId="77777777" w:rsidR="00EF5000" w:rsidRDefault="00EF5000" w:rsidP="0047343C">
            <w:pPr>
              <w:widowControl w:val="0"/>
              <w:spacing w:after="40"/>
              <w:ind w:right="-284"/>
              <w:rPr>
                <w:rFonts w:cstheme="minorHAnsi"/>
              </w:rPr>
            </w:pPr>
          </w:p>
        </w:tc>
      </w:tr>
    </w:tbl>
    <w:p w14:paraId="2463D526" w14:textId="77777777" w:rsidR="00EF5000" w:rsidRDefault="00EF5000" w:rsidP="002737A4">
      <w:pPr>
        <w:widowControl w:val="0"/>
        <w:spacing w:after="40" w:line="240" w:lineRule="auto"/>
        <w:ind w:right="-284"/>
        <w:rPr>
          <w:rFonts w:cstheme="minorHAnsi"/>
          <w:b/>
          <w:bCs/>
        </w:rPr>
      </w:pPr>
    </w:p>
    <w:p w14:paraId="4EC3C616" w14:textId="6929A945" w:rsidR="002737A4" w:rsidRPr="00EA74EF" w:rsidRDefault="001B2407" w:rsidP="00570760">
      <w:pPr>
        <w:pStyle w:val="ListParagraph"/>
        <w:numPr>
          <w:ilvl w:val="0"/>
          <w:numId w:val="16"/>
        </w:numPr>
        <w:spacing w:after="0" w:line="240" w:lineRule="auto"/>
        <w:ind w:left="469" w:hanging="425"/>
        <w:rPr>
          <w:b/>
          <w:bCs/>
          <w:sz w:val="22"/>
          <w:szCs w:val="22"/>
        </w:rPr>
      </w:pPr>
      <w:r w:rsidRPr="00BF0C9D">
        <w:rPr>
          <w:b/>
          <w:bCs/>
          <w:sz w:val="22"/>
          <w:szCs w:val="22"/>
        </w:rPr>
        <w:t>Please provide</w:t>
      </w:r>
      <w:r>
        <w:rPr>
          <w:b/>
          <w:bCs/>
          <w:sz w:val="22"/>
          <w:szCs w:val="22"/>
        </w:rPr>
        <w:t xml:space="preserve"> a</w:t>
      </w:r>
      <w:r w:rsidR="00145951" w:rsidRPr="00EA74EF">
        <w:rPr>
          <w:b/>
          <w:bCs/>
          <w:sz w:val="22"/>
          <w:szCs w:val="22"/>
        </w:rPr>
        <w:t>ny other comments or suggestions</w:t>
      </w:r>
    </w:p>
    <w:p w14:paraId="56B6B500" w14:textId="77777777" w:rsidR="00145951" w:rsidRDefault="00145951" w:rsidP="002737A4">
      <w:pPr>
        <w:widowControl w:val="0"/>
        <w:spacing w:after="40" w:line="240" w:lineRule="auto"/>
        <w:ind w:right="-284"/>
        <w:rPr>
          <w:rFonts w:cstheme="minorHAnsi"/>
        </w:rPr>
      </w:pPr>
    </w:p>
    <w:tbl>
      <w:tblPr>
        <w:tblStyle w:val="TableGrid"/>
        <w:tblW w:w="0" w:type="auto"/>
        <w:tblLook w:val="04A0" w:firstRow="1" w:lastRow="0" w:firstColumn="1" w:lastColumn="0" w:noHBand="0" w:noVBand="1"/>
      </w:tblPr>
      <w:tblGrid>
        <w:gridCol w:w="15834"/>
      </w:tblGrid>
      <w:tr w:rsidR="00093FE7" w14:paraId="17A2C43C" w14:textId="77777777" w:rsidTr="00093FE7">
        <w:tc>
          <w:tcPr>
            <w:tcW w:w="15834" w:type="dxa"/>
          </w:tcPr>
          <w:p w14:paraId="7E911AB1" w14:textId="77777777" w:rsidR="00093FE7" w:rsidRDefault="00093FE7" w:rsidP="002737A4">
            <w:pPr>
              <w:widowControl w:val="0"/>
              <w:spacing w:after="40"/>
              <w:ind w:right="-284"/>
              <w:rPr>
                <w:rFonts w:cstheme="minorHAnsi"/>
              </w:rPr>
            </w:pPr>
          </w:p>
          <w:p w14:paraId="7E5C0732" w14:textId="77777777" w:rsidR="00093FE7" w:rsidRDefault="00093FE7" w:rsidP="002737A4">
            <w:pPr>
              <w:widowControl w:val="0"/>
              <w:spacing w:after="40"/>
              <w:ind w:right="-284"/>
              <w:rPr>
                <w:rFonts w:cstheme="minorHAnsi"/>
              </w:rPr>
            </w:pPr>
          </w:p>
          <w:p w14:paraId="5CBB8C2C" w14:textId="77777777" w:rsidR="00093FE7" w:rsidRDefault="00093FE7" w:rsidP="002737A4">
            <w:pPr>
              <w:widowControl w:val="0"/>
              <w:spacing w:after="40"/>
              <w:ind w:right="-284"/>
              <w:rPr>
                <w:rFonts w:cstheme="minorHAnsi"/>
              </w:rPr>
            </w:pPr>
          </w:p>
          <w:p w14:paraId="6753DF1A" w14:textId="2B8D09BE" w:rsidR="00093FE7" w:rsidRDefault="00093FE7" w:rsidP="002737A4">
            <w:pPr>
              <w:widowControl w:val="0"/>
              <w:spacing w:after="40"/>
              <w:ind w:right="-284"/>
              <w:rPr>
                <w:rFonts w:cstheme="minorHAnsi"/>
              </w:rPr>
            </w:pPr>
          </w:p>
        </w:tc>
      </w:tr>
    </w:tbl>
    <w:p w14:paraId="37A11A4B" w14:textId="77777777" w:rsidR="009C4EBA" w:rsidRDefault="009C4EBA" w:rsidP="00940FFE">
      <w:pPr>
        <w:pStyle w:val="Heading2"/>
        <w:spacing w:before="588" w:after="285"/>
        <w:rPr>
          <w:rFonts w:ascii="inherit" w:hAnsi="inherit"/>
          <w:b/>
          <w:bCs/>
          <w:sz w:val="48"/>
          <w:szCs w:val="48"/>
        </w:rPr>
        <w:sectPr w:rsidR="009C4EBA" w:rsidSect="00BE7E42">
          <w:pgSz w:w="16838" w:h="11906" w:orient="landscape"/>
          <w:pgMar w:top="299" w:right="567" w:bottom="284" w:left="425" w:header="279" w:footer="23" w:gutter="0"/>
          <w:cols w:space="708"/>
          <w:docGrid w:linePitch="360"/>
        </w:sectPr>
      </w:pPr>
    </w:p>
    <w:p w14:paraId="0FA9C6A1" w14:textId="64E48E77" w:rsidR="009C4EBA" w:rsidRPr="004505A4" w:rsidRDefault="009C4EBA" w:rsidP="009C4EBA">
      <w:pPr>
        <w:pStyle w:val="Heading2"/>
        <w:spacing w:before="588" w:after="285"/>
        <w:rPr>
          <w:rFonts w:ascii="inherit" w:hAnsi="inherit"/>
          <w:b/>
          <w:bCs/>
          <w:sz w:val="48"/>
          <w:szCs w:val="48"/>
        </w:rPr>
      </w:pPr>
      <w:r>
        <w:rPr>
          <w:rFonts w:ascii="inherit" w:hAnsi="inherit"/>
          <w:b/>
          <w:bCs/>
          <w:sz w:val="48"/>
          <w:szCs w:val="48"/>
        </w:rPr>
        <w:lastRenderedPageBreak/>
        <w:t>Tell us about you</w:t>
      </w:r>
    </w:p>
    <w:p w14:paraId="7F35BFCA" w14:textId="77777777" w:rsidR="009C4EBA" w:rsidRPr="009B795A" w:rsidRDefault="009C4EBA" w:rsidP="009C4EBA">
      <w:pPr>
        <w:pBdr>
          <w:bottom w:val="single" w:sz="6" w:space="1" w:color="auto"/>
        </w:pBdr>
        <w:spacing w:after="0" w:line="240" w:lineRule="auto"/>
        <w:jc w:val="center"/>
        <w:rPr>
          <w:rFonts w:eastAsia="Times New Roman" w:cstheme="minorHAnsi"/>
          <w:b/>
          <w:bCs/>
          <w:vanish/>
          <w:lang w:eastAsia="en-AU"/>
        </w:rPr>
      </w:pPr>
      <w:r w:rsidRPr="009B795A">
        <w:rPr>
          <w:rFonts w:eastAsia="Times New Roman" w:cstheme="minorHAnsi"/>
          <w:b/>
          <w:bCs/>
          <w:vanish/>
          <w:lang w:eastAsia="en-AU"/>
        </w:rPr>
        <w:t>Top of Form</w:t>
      </w:r>
    </w:p>
    <w:p w14:paraId="4C0B9627" w14:textId="77777777" w:rsidR="009C4EBA" w:rsidRPr="009B795A" w:rsidRDefault="009C4EBA" w:rsidP="009C4EBA">
      <w:pPr>
        <w:pStyle w:val="ListParagraph"/>
        <w:numPr>
          <w:ilvl w:val="0"/>
          <w:numId w:val="16"/>
        </w:numPr>
        <w:shd w:val="clear" w:color="auto" w:fill="F6F6F4"/>
        <w:spacing w:after="0" w:line="240" w:lineRule="auto"/>
        <w:ind w:left="426" w:hanging="426"/>
        <w:rPr>
          <w:rFonts w:eastAsia="Times New Roman" w:cstheme="minorHAnsi"/>
          <w:b/>
          <w:bCs/>
          <w:color w:val="000000"/>
          <w:sz w:val="22"/>
          <w:szCs w:val="22"/>
          <w:lang w:eastAsia="en-AU"/>
        </w:rPr>
      </w:pPr>
      <w:r w:rsidRPr="009B795A">
        <w:rPr>
          <w:rFonts w:eastAsia="Times New Roman" w:cstheme="minorHAnsi"/>
          <w:b/>
          <w:bCs/>
          <w:color w:val="000000"/>
          <w:sz w:val="22"/>
          <w:szCs w:val="22"/>
          <w:lang w:eastAsia="en-AU"/>
        </w:rPr>
        <w:t xml:space="preserve">What is your name? </w:t>
      </w:r>
      <w:r w:rsidRPr="009B795A">
        <w:rPr>
          <w:rFonts w:eastAsia="Times New Roman" w:cstheme="minorHAnsi"/>
          <w:color w:val="666666"/>
          <w:sz w:val="22"/>
          <w:szCs w:val="22"/>
          <w:lang w:eastAsia="en-AU"/>
        </w:rPr>
        <w:t>(Optional)</w:t>
      </w:r>
    </w:p>
    <w:p w14:paraId="738C340D" w14:textId="77777777" w:rsidR="009C4EBA" w:rsidRPr="009B795A" w:rsidRDefault="009C4EBA" w:rsidP="009C4EBA">
      <w:pPr>
        <w:shd w:val="clear" w:color="auto" w:fill="F6F6F4"/>
        <w:spacing w:after="0" w:line="240" w:lineRule="auto"/>
        <w:rPr>
          <w:rFonts w:eastAsia="Times New Roman" w:cstheme="minorHAnsi"/>
          <w:color w:val="000000"/>
          <w:lang w:eastAsia="en-AU"/>
        </w:rPr>
      </w:pPr>
      <w:r w:rsidRPr="009B795A">
        <w:rPr>
          <w:rFonts w:eastAsia="Times New Roman" w:cstheme="minorHAnsi"/>
          <w:color w:val="000000"/>
          <w:lang w:eastAsia="en-AU"/>
        </w:rPr>
        <w:t>Name</w:t>
      </w:r>
    </w:p>
    <w:p w14:paraId="64B5C76A" w14:textId="46BC29AA" w:rsidR="009C4EBA" w:rsidRPr="009B795A" w:rsidRDefault="009C4EBA" w:rsidP="009C4EBA">
      <w:pPr>
        <w:shd w:val="clear" w:color="auto" w:fill="F6F6F4"/>
        <w:spacing w:after="0" w:line="240" w:lineRule="auto"/>
        <w:rPr>
          <w:rFonts w:eastAsia="Times New Roman" w:cstheme="minorHAnsi"/>
          <w:color w:val="000000"/>
          <w:lang w:eastAsia="en-AU"/>
        </w:rPr>
      </w:pPr>
      <w:r w:rsidRPr="009B795A">
        <w:rPr>
          <w:rFonts w:eastAsia="Times New Roman" w:cstheme="minorHAnsi"/>
          <w:color w:val="000000"/>
        </w:rPr>
        <w:object w:dxaOrig="225" w:dyaOrig="225" w14:anchorId="0DABB2B8">
          <v:shape id="_x0000_i1089" type="#_x0000_t75" style="width:1in;height:18pt" o:ole="">
            <v:imagedata r:id="rId18" o:title=""/>
          </v:shape>
          <w:control r:id="rId19" w:name="DefaultOcxName8" w:shapeid="_x0000_i1089"/>
        </w:object>
      </w:r>
    </w:p>
    <w:p w14:paraId="2CB00E8B" w14:textId="77777777" w:rsidR="009C4EBA" w:rsidRPr="009B795A" w:rsidRDefault="009C4EBA" w:rsidP="009C4EBA">
      <w:pPr>
        <w:shd w:val="clear" w:color="auto" w:fill="F6F6F4"/>
        <w:spacing w:after="0" w:line="240" w:lineRule="auto"/>
        <w:rPr>
          <w:rFonts w:eastAsia="Times New Roman" w:cstheme="minorHAnsi"/>
          <w:b/>
          <w:bCs/>
          <w:color w:val="000000"/>
          <w:lang w:eastAsia="en-AU"/>
        </w:rPr>
      </w:pPr>
    </w:p>
    <w:p w14:paraId="792AA696" w14:textId="0399E78E" w:rsidR="009C4EBA" w:rsidRPr="00570660" w:rsidRDefault="009C4EBA" w:rsidP="00570660">
      <w:pPr>
        <w:pStyle w:val="ListParagraph"/>
        <w:numPr>
          <w:ilvl w:val="0"/>
          <w:numId w:val="16"/>
        </w:numPr>
        <w:shd w:val="clear" w:color="auto" w:fill="F6F6F4"/>
        <w:spacing w:after="0" w:line="240" w:lineRule="auto"/>
        <w:ind w:left="426" w:hanging="426"/>
        <w:rPr>
          <w:rFonts w:eastAsia="Times New Roman" w:cstheme="minorHAnsi"/>
          <w:b/>
          <w:bCs/>
          <w:color w:val="000000"/>
          <w:sz w:val="22"/>
          <w:szCs w:val="22"/>
          <w:lang w:eastAsia="en-AU"/>
        </w:rPr>
      </w:pPr>
      <w:r w:rsidRPr="009B795A">
        <w:rPr>
          <w:rFonts w:eastAsia="Times New Roman" w:cstheme="minorHAnsi"/>
          <w:b/>
          <w:bCs/>
          <w:color w:val="000000"/>
          <w:sz w:val="22"/>
          <w:szCs w:val="22"/>
          <w:lang w:eastAsia="en-AU"/>
        </w:rPr>
        <w:t>What is your email address?</w:t>
      </w:r>
      <w:r w:rsidR="00570660">
        <w:rPr>
          <w:rFonts w:eastAsia="Times New Roman" w:cstheme="minorHAnsi"/>
          <w:b/>
          <w:bCs/>
          <w:color w:val="000000"/>
          <w:sz w:val="22"/>
          <w:szCs w:val="22"/>
          <w:lang w:eastAsia="en-AU"/>
        </w:rPr>
        <w:t xml:space="preserve"> </w:t>
      </w:r>
      <w:r w:rsidR="00570660" w:rsidRPr="009B795A">
        <w:rPr>
          <w:rFonts w:eastAsia="Times New Roman" w:cstheme="minorHAnsi"/>
          <w:color w:val="666666"/>
          <w:sz w:val="22"/>
          <w:szCs w:val="22"/>
          <w:lang w:eastAsia="en-AU"/>
        </w:rPr>
        <w:t>(Optional)</w:t>
      </w:r>
    </w:p>
    <w:p w14:paraId="7445BC41" w14:textId="77777777" w:rsidR="009C4EBA" w:rsidRPr="009B795A" w:rsidRDefault="009C4EBA" w:rsidP="009C4EBA">
      <w:pPr>
        <w:shd w:val="clear" w:color="auto" w:fill="F6F6F4"/>
        <w:spacing w:after="0" w:line="240" w:lineRule="auto"/>
        <w:rPr>
          <w:rFonts w:eastAsia="Times New Roman" w:cstheme="minorHAnsi"/>
          <w:color w:val="000000"/>
          <w:lang w:eastAsia="en-AU"/>
        </w:rPr>
      </w:pPr>
    </w:p>
    <w:p w14:paraId="3253FBE1" w14:textId="77777777" w:rsidR="009C4EBA" w:rsidRPr="009B795A" w:rsidRDefault="009C4EBA" w:rsidP="009C4EBA">
      <w:pPr>
        <w:shd w:val="clear" w:color="auto" w:fill="F6F6F4"/>
        <w:spacing w:after="240" w:line="240" w:lineRule="auto"/>
        <w:rPr>
          <w:rFonts w:eastAsia="Times New Roman" w:cstheme="minorHAnsi"/>
          <w:color w:val="000000"/>
          <w:lang w:eastAsia="en-AU"/>
        </w:rPr>
      </w:pPr>
      <w:r w:rsidRPr="009B795A">
        <w:rPr>
          <w:rFonts w:eastAsia="Times New Roman" w:cstheme="minorHAnsi"/>
          <w:color w:val="000000"/>
          <w:lang w:eastAsia="en-AU"/>
        </w:rPr>
        <w:t>If you enter your email address, then you will automatically receive an acknowledgement email when you submit your response.</w:t>
      </w:r>
    </w:p>
    <w:p w14:paraId="5AF2C0BA" w14:textId="77777777" w:rsidR="009C4EBA" w:rsidRPr="009B795A" w:rsidRDefault="009C4EBA" w:rsidP="009C4EBA">
      <w:pPr>
        <w:shd w:val="clear" w:color="auto" w:fill="F6F6F4"/>
        <w:spacing w:after="0" w:line="240" w:lineRule="auto"/>
        <w:rPr>
          <w:rFonts w:eastAsia="Times New Roman" w:cstheme="minorHAnsi"/>
          <w:color w:val="000000"/>
          <w:lang w:eastAsia="en-AU"/>
        </w:rPr>
      </w:pPr>
      <w:r w:rsidRPr="009B795A">
        <w:rPr>
          <w:rFonts w:eastAsia="Times New Roman" w:cstheme="minorHAnsi"/>
          <w:color w:val="000000"/>
          <w:lang w:eastAsia="en-AU"/>
        </w:rPr>
        <w:t>Email</w:t>
      </w:r>
    </w:p>
    <w:p w14:paraId="2DD87F2E" w14:textId="656737DC" w:rsidR="009C4EBA" w:rsidRPr="009B795A" w:rsidRDefault="009C4EBA" w:rsidP="009C4EBA">
      <w:pPr>
        <w:shd w:val="clear" w:color="auto" w:fill="F6F6F4"/>
        <w:spacing w:after="0" w:line="240" w:lineRule="auto"/>
        <w:rPr>
          <w:rFonts w:eastAsia="Times New Roman" w:cstheme="minorHAnsi"/>
          <w:color w:val="000000"/>
          <w:lang w:eastAsia="en-AU"/>
        </w:rPr>
      </w:pPr>
      <w:r w:rsidRPr="009B795A">
        <w:rPr>
          <w:rFonts w:eastAsia="Times New Roman" w:cstheme="minorHAnsi"/>
          <w:color w:val="000000"/>
        </w:rPr>
        <w:object w:dxaOrig="225" w:dyaOrig="225" w14:anchorId="0EF3FA4A">
          <v:shape id="_x0000_i1092" type="#_x0000_t75" style="width:1in;height:18pt" o:ole="">
            <v:imagedata r:id="rId20" o:title=""/>
          </v:shape>
          <w:control r:id="rId21" w:name="DefaultOcxName81" w:shapeid="_x0000_i1092"/>
        </w:object>
      </w:r>
    </w:p>
    <w:p w14:paraId="51ADB875" w14:textId="59393C96" w:rsidR="009C4EBA" w:rsidRPr="009B795A" w:rsidRDefault="009C4EBA" w:rsidP="009C4EBA">
      <w:pPr>
        <w:shd w:val="clear" w:color="auto" w:fill="F6F6F4"/>
        <w:spacing w:after="0" w:line="240" w:lineRule="auto"/>
        <w:rPr>
          <w:rFonts w:eastAsia="Times New Roman" w:cstheme="minorHAnsi"/>
          <w:strike/>
          <w:color w:val="000000"/>
          <w:lang w:eastAsia="en-AU"/>
        </w:rPr>
      </w:pPr>
    </w:p>
    <w:p w14:paraId="108A4789" w14:textId="77777777" w:rsidR="009C4EBA" w:rsidRPr="009B795A" w:rsidRDefault="009C4EBA" w:rsidP="009C4EBA">
      <w:pPr>
        <w:pStyle w:val="ListParagraph"/>
        <w:numPr>
          <w:ilvl w:val="0"/>
          <w:numId w:val="16"/>
        </w:numPr>
        <w:shd w:val="clear" w:color="auto" w:fill="F6F6F4"/>
        <w:spacing w:before="0" w:after="160" w:line="240" w:lineRule="auto"/>
        <w:ind w:left="425" w:hanging="425"/>
        <w:contextualSpacing w:val="0"/>
        <w:rPr>
          <w:rFonts w:eastAsia="Times New Roman" w:cstheme="minorHAnsi"/>
          <w:b/>
          <w:bCs/>
          <w:color w:val="000000"/>
          <w:sz w:val="22"/>
          <w:szCs w:val="22"/>
          <w:lang w:eastAsia="en-AU"/>
        </w:rPr>
      </w:pPr>
      <w:r w:rsidRPr="009B795A">
        <w:rPr>
          <w:rFonts w:eastAsia="Times New Roman" w:cstheme="minorHAnsi"/>
          <w:b/>
          <w:bCs/>
          <w:color w:val="000000"/>
          <w:sz w:val="22"/>
          <w:szCs w:val="22"/>
          <w:lang w:eastAsia="en-AU"/>
        </w:rPr>
        <w:t>Are you providing comments on behalf of an organisation?</w:t>
      </w:r>
    </w:p>
    <w:p w14:paraId="23E6FCE2" w14:textId="235DB677" w:rsidR="009C4EBA" w:rsidRDefault="009C4EBA" w:rsidP="009C4EBA">
      <w:pPr>
        <w:shd w:val="clear" w:color="auto" w:fill="F6F6F4"/>
        <w:spacing w:after="0" w:line="240" w:lineRule="auto"/>
        <w:rPr>
          <w:rFonts w:eastAsia="Times New Roman" w:cstheme="minorHAnsi"/>
          <w:color w:val="000000"/>
          <w:lang w:eastAsia="en-AU"/>
        </w:rPr>
      </w:pPr>
      <w:r w:rsidRPr="009B795A">
        <w:rPr>
          <w:rFonts w:eastAsia="Times New Roman" w:cstheme="minorHAnsi"/>
          <w:color w:val="666666"/>
          <w:lang w:eastAsia="en-AU"/>
        </w:rPr>
        <w:t>(Required)</w:t>
      </w:r>
      <w:r w:rsidRPr="009B795A">
        <w:rPr>
          <w:rFonts w:eastAsia="Times New Roman" w:cstheme="minorHAnsi"/>
          <w:color w:val="000000"/>
        </w:rPr>
        <w:object w:dxaOrig="225" w:dyaOrig="225" w14:anchorId="7949F4CB">
          <v:shape id="_x0000_i1095" type="#_x0000_t75" style="width:18pt;height:15.75pt" o:ole="">
            <v:imagedata r:id="rId22" o:title=""/>
          </v:shape>
          <w:control r:id="rId23" w:name="DefaultOcxName6" w:shapeid="_x0000_i1095"/>
        </w:object>
      </w:r>
      <w:r w:rsidRPr="009B795A">
        <w:rPr>
          <w:rFonts w:eastAsia="Times New Roman" w:cstheme="minorHAnsi"/>
          <w:color w:val="000000"/>
          <w:lang w:eastAsia="en-AU"/>
        </w:rPr>
        <w:t> Yes</w:t>
      </w:r>
      <w:r w:rsidRPr="009B795A">
        <w:rPr>
          <w:rFonts w:eastAsia="Times New Roman" w:cstheme="minorHAnsi"/>
          <w:color w:val="000000"/>
        </w:rPr>
        <w:object w:dxaOrig="225" w:dyaOrig="225" w14:anchorId="254108E8">
          <v:shape id="_x0000_i1098" type="#_x0000_t75" style="width:18pt;height:15.75pt" o:ole="">
            <v:imagedata r:id="rId22" o:title=""/>
          </v:shape>
          <w:control r:id="rId24" w:name="DefaultOcxName7" w:shapeid="_x0000_i1098"/>
        </w:object>
      </w:r>
      <w:r w:rsidRPr="009B795A">
        <w:rPr>
          <w:rFonts w:eastAsia="Times New Roman" w:cstheme="minorHAnsi"/>
          <w:color w:val="000000"/>
          <w:lang w:eastAsia="en-AU"/>
        </w:rPr>
        <w:t> No</w:t>
      </w:r>
    </w:p>
    <w:p w14:paraId="7C8E0BC0" w14:textId="105F4F28" w:rsidR="00915CFC" w:rsidRDefault="00915CFC" w:rsidP="009C4EBA">
      <w:pPr>
        <w:shd w:val="clear" w:color="auto" w:fill="F6F6F4"/>
        <w:spacing w:after="0" w:line="240" w:lineRule="auto"/>
        <w:rPr>
          <w:rFonts w:eastAsia="Times New Roman" w:cstheme="minorHAnsi"/>
          <w:color w:val="000000"/>
          <w:lang w:eastAsia="en-AU"/>
        </w:rPr>
      </w:pPr>
    </w:p>
    <w:p w14:paraId="484475FE" w14:textId="223932D0" w:rsidR="00915CFC" w:rsidRPr="009B795A" w:rsidRDefault="00915CFC" w:rsidP="00915CFC">
      <w:pPr>
        <w:shd w:val="clear" w:color="auto" w:fill="F6F6F4"/>
        <w:spacing w:after="0" w:line="240" w:lineRule="auto"/>
        <w:rPr>
          <w:rFonts w:eastAsia="Times New Roman" w:cstheme="minorHAnsi"/>
          <w:color w:val="000000"/>
          <w:lang w:eastAsia="en-AU"/>
        </w:rPr>
      </w:pPr>
      <w:r>
        <w:rPr>
          <w:rFonts w:eastAsia="Times New Roman" w:cstheme="minorHAnsi"/>
          <w:b/>
          <w:color w:val="FF0000"/>
          <w:lang w:eastAsia="en-AU"/>
        </w:rPr>
        <w:t>If Yes at Q15.</w:t>
      </w:r>
      <w:r w:rsidRPr="00915CFC">
        <w:rPr>
          <w:rFonts w:eastAsia="Times New Roman" w:cstheme="minorHAnsi"/>
          <w:b/>
          <w:color w:val="FF0000"/>
          <w:lang w:eastAsia="en-AU"/>
        </w:rPr>
        <w:t xml:space="preserve"> </w:t>
      </w:r>
      <w:r>
        <w:rPr>
          <w:rFonts w:eastAsia="Times New Roman" w:cstheme="minorHAnsi"/>
          <w:b/>
          <w:color w:val="000000"/>
          <w:lang w:eastAsia="en-AU"/>
        </w:rPr>
        <w:t>P</w:t>
      </w:r>
      <w:r w:rsidRPr="00915CFC">
        <w:rPr>
          <w:rFonts w:eastAsia="Times New Roman" w:cstheme="minorHAnsi"/>
          <w:b/>
          <w:color w:val="000000"/>
          <w:lang w:eastAsia="en-AU"/>
        </w:rPr>
        <w:t>lease provide t</w:t>
      </w:r>
      <w:r w:rsidR="00B545CC">
        <w:rPr>
          <w:rFonts w:eastAsia="Times New Roman" w:cstheme="minorHAnsi"/>
          <w:b/>
          <w:color w:val="000000"/>
          <w:lang w:eastAsia="en-AU"/>
        </w:rPr>
        <w:t>he name of the organisation you</w:t>
      </w:r>
      <w:r w:rsidRPr="00915CFC">
        <w:rPr>
          <w:rFonts w:eastAsia="Times New Roman" w:cstheme="minorHAnsi"/>
          <w:b/>
          <w:color w:val="000000"/>
          <w:lang w:eastAsia="en-AU"/>
        </w:rPr>
        <w:t xml:space="preserve"> are providing comments on behalf of</w:t>
      </w:r>
      <w:r>
        <w:rPr>
          <w:rFonts w:eastAsia="Times New Roman" w:cstheme="minorHAnsi"/>
          <w:color w:val="000000"/>
          <w:lang w:eastAsia="en-AU"/>
        </w:rPr>
        <w:t xml:space="preserve"> </w:t>
      </w:r>
      <w:r w:rsidRPr="009B795A">
        <w:rPr>
          <w:rFonts w:eastAsia="Times New Roman" w:cstheme="minorHAnsi"/>
          <w:color w:val="666666"/>
          <w:lang w:eastAsia="en-AU"/>
        </w:rPr>
        <w:t>(Optional)</w:t>
      </w:r>
    </w:p>
    <w:p w14:paraId="439A3EA0" w14:textId="51BD019C" w:rsidR="00915CFC" w:rsidRDefault="00915CFC" w:rsidP="009C4EBA">
      <w:pPr>
        <w:shd w:val="clear" w:color="auto" w:fill="F6F6F4"/>
        <w:spacing w:after="0" w:line="240" w:lineRule="auto"/>
        <w:rPr>
          <w:rFonts w:eastAsia="Times New Roman" w:cstheme="minorHAnsi"/>
          <w:color w:val="000000"/>
          <w:lang w:eastAsia="en-AU"/>
        </w:rPr>
      </w:pPr>
      <w:r w:rsidRPr="009B795A">
        <w:rPr>
          <w:rFonts w:eastAsia="Times New Roman" w:cstheme="minorHAnsi"/>
          <w:color w:val="000000"/>
        </w:rPr>
        <w:object w:dxaOrig="225" w:dyaOrig="225" w14:anchorId="33CC862F">
          <v:shape id="_x0000_i1101" type="#_x0000_t75" style="width:1in;height:18pt" o:ole="">
            <v:imagedata r:id="rId25" o:title=""/>
          </v:shape>
          <w:control r:id="rId26" w:name="DefaultOcxName811" w:shapeid="_x0000_i1101"/>
        </w:object>
      </w:r>
    </w:p>
    <w:p w14:paraId="3D6C4EEE" w14:textId="77777777" w:rsidR="009C4EBA" w:rsidRPr="009B795A" w:rsidRDefault="009C4EBA" w:rsidP="009C4EBA">
      <w:pPr>
        <w:shd w:val="clear" w:color="auto" w:fill="F6F6F4"/>
        <w:spacing w:after="0" w:line="240" w:lineRule="auto"/>
        <w:rPr>
          <w:rFonts w:eastAsia="Times New Roman" w:cstheme="minorHAnsi"/>
          <w:color w:val="000000"/>
          <w:lang w:eastAsia="en-AU"/>
        </w:rPr>
      </w:pPr>
    </w:p>
    <w:p w14:paraId="26B65607" w14:textId="77777777" w:rsidR="009C4EBA" w:rsidRPr="00C11481" w:rsidRDefault="009C4EBA" w:rsidP="009C4EBA">
      <w:pPr>
        <w:pStyle w:val="ListParagraph"/>
        <w:numPr>
          <w:ilvl w:val="0"/>
          <w:numId w:val="16"/>
        </w:numPr>
        <w:shd w:val="clear" w:color="auto" w:fill="F6F6F4"/>
        <w:spacing w:before="0" w:after="160" w:line="240" w:lineRule="auto"/>
        <w:ind w:left="425" w:hanging="425"/>
        <w:contextualSpacing w:val="0"/>
        <w:rPr>
          <w:rFonts w:eastAsia="Times New Roman" w:cstheme="minorHAnsi"/>
          <w:b/>
          <w:bCs/>
          <w:color w:val="000000"/>
          <w:sz w:val="22"/>
          <w:szCs w:val="22"/>
          <w:lang w:eastAsia="en-AU"/>
        </w:rPr>
      </w:pPr>
      <w:r w:rsidRPr="00C11481">
        <w:rPr>
          <w:rFonts w:eastAsia="Times New Roman" w:cstheme="minorHAnsi"/>
          <w:b/>
          <w:bCs/>
          <w:color w:val="000000"/>
          <w:sz w:val="22"/>
          <w:szCs w:val="22"/>
          <w:lang w:eastAsia="en-AU"/>
        </w:rPr>
        <w:t>Which of the following best describes your role?</w:t>
      </w:r>
    </w:p>
    <w:p w14:paraId="3C0F012B" w14:textId="77777777" w:rsidR="009C4EBA" w:rsidRDefault="009C4EBA" w:rsidP="009C4EBA">
      <w:pPr>
        <w:shd w:val="clear" w:color="auto" w:fill="F6F6F4"/>
        <w:spacing w:line="240" w:lineRule="auto"/>
        <w:rPr>
          <w:rStyle w:val="cs-label-required"/>
          <w:color w:val="666666"/>
        </w:rPr>
      </w:pPr>
      <w:r>
        <w:rPr>
          <w:rStyle w:val="cs-label-required"/>
          <w:color w:val="666666"/>
        </w:rPr>
        <w:t>(Required)</w:t>
      </w:r>
    </w:p>
    <w:p w14:paraId="26AC920F" w14:textId="30EA5641" w:rsidR="009C4EBA" w:rsidRDefault="009C4EBA" w:rsidP="009C4EBA">
      <w:pPr>
        <w:shd w:val="clear" w:color="auto" w:fill="F6F6F4"/>
        <w:spacing w:line="240" w:lineRule="auto"/>
        <w:rPr>
          <w:rStyle w:val="cs-radio-input-wrapper"/>
        </w:rPr>
      </w:pPr>
      <w:r>
        <w:rPr>
          <w:rStyle w:val="cs-radio-input-wrapper"/>
        </w:rPr>
        <w:object w:dxaOrig="225" w:dyaOrig="225" w14:anchorId="4AFF7B2E">
          <v:shape id="_x0000_i1104" type="#_x0000_t75" style="width:18pt;height:15.75pt" o:ole="">
            <v:imagedata r:id="rId22" o:title=""/>
          </v:shape>
          <w:control r:id="rId27" w:name="DefaultOcxName30" w:shapeid="_x0000_i1104"/>
        </w:object>
      </w:r>
      <w:r>
        <w:rPr>
          <w:rStyle w:val="cs-radio-input-wrapper"/>
        </w:rPr>
        <w:t> Aged care consumer</w:t>
      </w:r>
    </w:p>
    <w:p w14:paraId="456C0F35" w14:textId="3E3A06A4" w:rsidR="009C4EBA" w:rsidRDefault="009C4EBA" w:rsidP="009C4EBA">
      <w:pPr>
        <w:shd w:val="clear" w:color="auto" w:fill="F6F6F4"/>
        <w:spacing w:line="240" w:lineRule="auto"/>
        <w:rPr>
          <w:rStyle w:val="cs-radio-input-wrapper"/>
        </w:rPr>
      </w:pPr>
      <w:r>
        <w:rPr>
          <w:rStyle w:val="cs-radio-input-wrapper"/>
        </w:rPr>
        <w:object w:dxaOrig="225" w:dyaOrig="225" w14:anchorId="462577D1">
          <v:shape id="_x0000_i1107" type="#_x0000_t75" style="width:18pt;height:15.75pt" o:ole="">
            <v:imagedata r:id="rId22" o:title=""/>
          </v:shape>
          <w:control r:id="rId28" w:name="DefaultOcxName301" w:shapeid="_x0000_i1107"/>
        </w:object>
      </w:r>
      <w:r>
        <w:rPr>
          <w:rStyle w:val="cs-radio-input-wrapper"/>
        </w:rPr>
        <w:t> Aged care consumer’s family member, carer and/or representative</w:t>
      </w:r>
    </w:p>
    <w:p w14:paraId="5D904236" w14:textId="1069E296" w:rsidR="009C4EBA" w:rsidRDefault="009C4EBA" w:rsidP="009C4EBA">
      <w:pPr>
        <w:shd w:val="clear" w:color="auto" w:fill="F6F6F4"/>
        <w:spacing w:line="240" w:lineRule="auto"/>
        <w:rPr>
          <w:rStyle w:val="cs-radio-input-wrapper"/>
        </w:rPr>
      </w:pPr>
      <w:r>
        <w:rPr>
          <w:rStyle w:val="cs-radio-input-wrapper"/>
        </w:rPr>
        <w:object w:dxaOrig="225" w:dyaOrig="225" w14:anchorId="26725A2E">
          <v:shape id="_x0000_i1110" type="#_x0000_t75" style="width:18pt;height:15.75pt" o:ole="">
            <v:imagedata r:id="rId22" o:title=""/>
          </v:shape>
          <w:control r:id="rId29" w:name="DefaultOcxName110" w:shapeid="_x0000_i1110"/>
        </w:object>
      </w:r>
      <w:r>
        <w:rPr>
          <w:rStyle w:val="cs-radio-input-wrapper"/>
        </w:rPr>
        <w:t> Aged care staff (including care workers and health professionals)</w:t>
      </w:r>
    </w:p>
    <w:p w14:paraId="02490948" w14:textId="6CC36CD2" w:rsidR="009C4EBA" w:rsidRDefault="009C4EBA" w:rsidP="009C4EBA">
      <w:pPr>
        <w:shd w:val="clear" w:color="auto" w:fill="F6F6F4"/>
        <w:spacing w:line="240" w:lineRule="auto"/>
        <w:rPr>
          <w:rStyle w:val="cs-radio-input-wrapper"/>
        </w:rPr>
      </w:pPr>
      <w:r>
        <w:rPr>
          <w:rStyle w:val="cs-radio-input-wrapper"/>
        </w:rPr>
        <w:object w:dxaOrig="225" w:dyaOrig="225" w14:anchorId="0BFA549B">
          <v:shape id="_x0000_i1113" type="#_x0000_t75" style="width:18pt;height:15.75pt" o:ole="">
            <v:imagedata r:id="rId22" o:title=""/>
          </v:shape>
          <w:control r:id="rId30" w:name="DefaultOcxName1104" w:shapeid="_x0000_i1113"/>
        </w:object>
      </w:r>
      <w:r>
        <w:rPr>
          <w:rStyle w:val="cs-radio-input-wrapper"/>
        </w:rPr>
        <w:t> Aged care provider/governing body/administrator</w:t>
      </w:r>
    </w:p>
    <w:p w14:paraId="46F5C5B4" w14:textId="0826E0AE" w:rsidR="009C4EBA" w:rsidRDefault="009C4EBA" w:rsidP="009C4EBA">
      <w:pPr>
        <w:shd w:val="clear" w:color="auto" w:fill="F6F6F4"/>
        <w:spacing w:line="240" w:lineRule="auto"/>
        <w:rPr>
          <w:rStyle w:val="cs-radio-input-wrapper"/>
        </w:rPr>
      </w:pPr>
      <w:r>
        <w:rPr>
          <w:rStyle w:val="cs-radio-input-wrapper"/>
        </w:rPr>
        <w:object w:dxaOrig="225" w:dyaOrig="225" w14:anchorId="1D8C7323">
          <v:shape id="_x0000_i1116" type="#_x0000_t75" style="width:18pt;height:15.75pt" o:ole="">
            <v:imagedata r:id="rId22" o:title=""/>
          </v:shape>
          <w:control r:id="rId31" w:name="DefaultOcxName1101" w:shapeid="_x0000_i1116"/>
        </w:object>
      </w:r>
      <w:r>
        <w:rPr>
          <w:rStyle w:val="cs-radio-input-wrapper"/>
        </w:rPr>
        <w:t> Aged care peak organisation</w:t>
      </w:r>
    </w:p>
    <w:p w14:paraId="5DAE6D39" w14:textId="5BCF5211" w:rsidR="009C4EBA" w:rsidRDefault="009C4EBA" w:rsidP="009C4EBA">
      <w:pPr>
        <w:shd w:val="clear" w:color="auto" w:fill="F6F6F4"/>
        <w:spacing w:line="240" w:lineRule="auto"/>
        <w:rPr>
          <w:rStyle w:val="cs-radio-input-wrapper"/>
        </w:rPr>
      </w:pPr>
      <w:r>
        <w:rPr>
          <w:rStyle w:val="cs-radio-input-wrapper"/>
        </w:rPr>
        <w:lastRenderedPageBreak/>
        <w:object w:dxaOrig="225" w:dyaOrig="225" w14:anchorId="3029BB5D">
          <v:shape id="_x0000_i1119" type="#_x0000_t75" style="width:18pt;height:15.75pt" o:ole="">
            <v:imagedata r:id="rId22" o:title=""/>
          </v:shape>
          <w:control r:id="rId32" w:name="DefaultOcxName11011" w:shapeid="_x0000_i1119"/>
        </w:object>
      </w:r>
      <w:r>
        <w:rPr>
          <w:rStyle w:val="cs-radio-input-wrapper"/>
        </w:rPr>
        <w:t> Other – please describe</w:t>
      </w:r>
    </w:p>
    <w:p w14:paraId="07A10498" w14:textId="77777777" w:rsidR="009C4EBA" w:rsidRDefault="009C4EBA" w:rsidP="00220ADA">
      <w:pPr>
        <w:shd w:val="clear" w:color="auto" w:fill="F6F6F4"/>
        <w:spacing w:after="0" w:line="240" w:lineRule="auto"/>
      </w:pPr>
      <w:r>
        <w:t>Other</w:t>
      </w:r>
    </w:p>
    <w:p w14:paraId="4739E960" w14:textId="3A57B7D0" w:rsidR="009C4EBA" w:rsidRDefault="009C4EBA" w:rsidP="00220ADA">
      <w:pPr>
        <w:shd w:val="clear" w:color="auto" w:fill="F6F6F4"/>
        <w:spacing w:after="0" w:line="240" w:lineRule="auto"/>
      </w:pPr>
      <w:r>
        <w:object w:dxaOrig="225" w:dyaOrig="225" w14:anchorId="4C05BAB9">
          <v:shape id="_x0000_i1122" type="#_x0000_t75" style="width:1in;height:18pt" o:ole="">
            <v:imagedata r:id="rId18" o:title=""/>
          </v:shape>
          <w:control r:id="rId33" w:name="DefaultOcxName71" w:shapeid="_x0000_i1122"/>
        </w:object>
      </w:r>
    </w:p>
    <w:p w14:paraId="62B27096" w14:textId="77777777" w:rsidR="009C4EBA" w:rsidRPr="00C11481" w:rsidRDefault="009C4EBA" w:rsidP="009C4EBA">
      <w:pPr>
        <w:shd w:val="clear" w:color="auto" w:fill="F6F6F4"/>
        <w:spacing w:after="0" w:line="240" w:lineRule="auto"/>
        <w:rPr>
          <w:rFonts w:eastAsia="Times New Roman" w:cstheme="minorHAnsi"/>
          <w:b/>
          <w:bCs/>
          <w:color w:val="000000"/>
          <w:lang w:eastAsia="en-AU"/>
        </w:rPr>
      </w:pPr>
    </w:p>
    <w:p w14:paraId="729623CC" w14:textId="77777777" w:rsidR="009C4EBA" w:rsidRPr="00C11481" w:rsidRDefault="009C4EBA" w:rsidP="009C4EBA">
      <w:pPr>
        <w:pStyle w:val="ListParagraph"/>
        <w:numPr>
          <w:ilvl w:val="0"/>
          <w:numId w:val="16"/>
        </w:numPr>
        <w:shd w:val="clear" w:color="auto" w:fill="F6F6F4"/>
        <w:spacing w:before="0" w:after="160" w:line="240" w:lineRule="auto"/>
        <w:ind w:left="425" w:hanging="425"/>
        <w:contextualSpacing w:val="0"/>
        <w:rPr>
          <w:rFonts w:eastAsia="Times New Roman" w:cstheme="minorHAnsi"/>
          <w:b/>
          <w:bCs/>
          <w:color w:val="000000"/>
          <w:sz w:val="22"/>
          <w:szCs w:val="22"/>
          <w:lang w:eastAsia="en-AU"/>
        </w:rPr>
      </w:pPr>
      <w:r w:rsidRPr="00C11481">
        <w:rPr>
          <w:rFonts w:eastAsia="Times New Roman" w:cstheme="minorHAnsi"/>
          <w:b/>
          <w:bCs/>
          <w:color w:val="000000"/>
          <w:sz w:val="22"/>
          <w:szCs w:val="22"/>
          <w:lang w:eastAsia="en-AU"/>
        </w:rPr>
        <w:t>In which state or territory do you currently live?</w:t>
      </w:r>
    </w:p>
    <w:p w14:paraId="04E84C3D" w14:textId="6C93C4CD" w:rsidR="009C4EBA" w:rsidRDefault="009C4EBA" w:rsidP="009C4EBA">
      <w:pPr>
        <w:shd w:val="clear" w:color="auto" w:fill="F6F6F4"/>
        <w:spacing w:after="0" w:line="240" w:lineRule="auto"/>
      </w:pPr>
      <w:r>
        <w:rPr>
          <w:rStyle w:val="cs-label-required"/>
          <w:color w:val="666666"/>
        </w:rPr>
        <w:t>(Optional)</w:t>
      </w:r>
      <w:r>
        <w:rPr>
          <w:rStyle w:val="cs-radio-input-wrapper"/>
        </w:rPr>
        <w:object w:dxaOrig="225" w:dyaOrig="225" w14:anchorId="403D9A2C">
          <v:shape id="_x0000_i1125" type="#_x0000_t75" style="width:18pt;height:15.75pt" o:ole="">
            <v:imagedata r:id="rId22" o:title=""/>
          </v:shape>
          <w:control r:id="rId34" w:name="DefaultOcxName18" w:shapeid="_x0000_i1125"/>
        </w:object>
      </w:r>
      <w:r>
        <w:rPr>
          <w:rStyle w:val="cs-radio-input-wrapper"/>
        </w:rPr>
        <w:t> NSW</w:t>
      </w:r>
      <w:r>
        <w:rPr>
          <w:rStyle w:val="cs-radio-input-wrapper"/>
        </w:rPr>
        <w:object w:dxaOrig="225" w:dyaOrig="225" w14:anchorId="16507330">
          <v:shape id="_x0000_i1128" type="#_x0000_t75" style="width:18pt;height:15.75pt" o:ole="">
            <v:imagedata r:id="rId22" o:title=""/>
          </v:shape>
          <w:control r:id="rId35" w:name="DefaultOcxName19" w:shapeid="_x0000_i1128"/>
        </w:object>
      </w:r>
      <w:r>
        <w:rPr>
          <w:rStyle w:val="cs-radio-input-wrapper"/>
        </w:rPr>
        <w:t> VIC</w:t>
      </w:r>
      <w:r>
        <w:rPr>
          <w:rStyle w:val="cs-radio-input-wrapper"/>
        </w:rPr>
        <w:object w:dxaOrig="225" w:dyaOrig="225" w14:anchorId="275FACD0">
          <v:shape id="_x0000_i1131" type="#_x0000_t75" style="width:18pt;height:15.75pt" o:ole="">
            <v:imagedata r:id="rId22" o:title=""/>
          </v:shape>
          <w:control r:id="rId36" w:name="DefaultOcxName20" w:shapeid="_x0000_i1131"/>
        </w:object>
      </w:r>
      <w:r>
        <w:rPr>
          <w:rStyle w:val="cs-radio-input-wrapper"/>
        </w:rPr>
        <w:t> QLD</w:t>
      </w:r>
      <w:r>
        <w:rPr>
          <w:rStyle w:val="cs-radio-input-wrapper"/>
        </w:rPr>
        <w:object w:dxaOrig="225" w:dyaOrig="225" w14:anchorId="1C758021">
          <v:shape id="_x0000_i1134" type="#_x0000_t75" style="width:18pt;height:15.75pt" o:ole="">
            <v:imagedata r:id="rId22" o:title=""/>
          </v:shape>
          <w:control r:id="rId37" w:name="DefaultOcxName21" w:shapeid="_x0000_i1134"/>
        </w:object>
      </w:r>
      <w:r>
        <w:rPr>
          <w:rStyle w:val="cs-radio-input-wrapper"/>
        </w:rPr>
        <w:t> WA</w:t>
      </w:r>
      <w:r>
        <w:rPr>
          <w:rStyle w:val="cs-radio-input-wrapper"/>
        </w:rPr>
        <w:object w:dxaOrig="225" w:dyaOrig="225" w14:anchorId="62C14049">
          <v:shape id="_x0000_i1137" type="#_x0000_t75" style="width:18pt;height:15.75pt" o:ole="">
            <v:imagedata r:id="rId22" o:title=""/>
          </v:shape>
          <w:control r:id="rId38" w:name="DefaultOcxName22" w:shapeid="_x0000_i1137"/>
        </w:object>
      </w:r>
      <w:r>
        <w:rPr>
          <w:rStyle w:val="cs-radio-input-wrapper"/>
        </w:rPr>
        <w:t> SA</w:t>
      </w:r>
      <w:r>
        <w:rPr>
          <w:rStyle w:val="cs-radio-input-wrapper"/>
        </w:rPr>
        <w:object w:dxaOrig="225" w:dyaOrig="225" w14:anchorId="2ACC299B">
          <v:shape id="_x0000_i1140" type="#_x0000_t75" style="width:18pt;height:15.75pt" o:ole="">
            <v:imagedata r:id="rId22" o:title=""/>
          </v:shape>
          <w:control r:id="rId39" w:name="DefaultOcxName23" w:shapeid="_x0000_i1140"/>
        </w:object>
      </w:r>
      <w:r>
        <w:rPr>
          <w:rStyle w:val="cs-radio-input-wrapper"/>
        </w:rPr>
        <w:t> TAS</w:t>
      </w:r>
      <w:r>
        <w:rPr>
          <w:rStyle w:val="cs-radio-input-wrapper"/>
        </w:rPr>
        <w:object w:dxaOrig="225" w:dyaOrig="225" w14:anchorId="7564E729">
          <v:shape id="_x0000_i1143" type="#_x0000_t75" style="width:18pt;height:15.75pt" o:ole="">
            <v:imagedata r:id="rId22" o:title=""/>
          </v:shape>
          <w:control r:id="rId40" w:name="DefaultOcxName24" w:shapeid="_x0000_i1143"/>
        </w:object>
      </w:r>
      <w:r>
        <w:rPr>
          <w:rStyle w:val="cs-radio-input-wrapper"/>
        </w:rPr>
        <w:t> ACT</w:t>
      </w:r>
      <w:r>
        <w:rPr>
          <w:rStyle w:val="cs-radio-input-wrapper"/>
        </w:rPr>
        <w:object w:dxaOrig="225" w:dyaOrig="225" w14:anchorId="3B051784">
          <v:shape id="_x0000_i1146" type="#_x0000_t75" style="width:18pt;height:15.75pt" o:ole="">
            <v:imagedata r:id="rId22" o:title=""/>
          </v:shape>
          <w:control r:id="rId41" w:name="DefaultOcxName25" w:shapeid="_x0000_i1146"/>
        </w:object>
      </w:r>
      <w:r>
        <w:rPr>
          <w:rStyle w:val="cs-radio-input-wrapper"/>
        </w:rPr>
        <w:t> NT</w:t>
      </w:r>
      <w:r>
        <w:rPr>
          <w:rStyle w:val="cs-radio-input-wrapper"/>
        </w:rPr>
        <w:object w:dxaOrig="225" w:dyaOrig="225" w14:anchorId="4D63F41A">
          <v:shape id="_x0000_i1149" type="#_x0000_t75" style="width:18pt;height:15.75pt" o:ole="">
            <v:imagedata r:id="rId22" o:title=""/>
          </v:shape>
          <w:control r:id="rId42" w:name="DefaultOcxName26" w:shapeid="_x0000_i1149"/>
        </w:object>
      </w:r>
      <w:r>
        <w:rPr>
          <w:rStyle w:val="cs-radio-input-wrapper"/>
        </w:rPr>
        <w:t> Other</w:t>
      </w:r>
    </w:p>
    <w:p w14:paraId="5EC16ED7" w14:textId="77777777" w:rsidR="009C4EBA" w:rsidRPr="00C11481" w:rsidRDefault="009C4EBA" w:rsidP="009C4EBA">
      <w:pPr>
        <w:shd w:val="clear" w:color="auto" w:fill="F6F6F4"/>
        <w:spacing w:after="0" w:line="240" w:lineRule="auto"/>
        <w:rPr>
          <w:rFonts w:eastAsia="Times New Roman" w:cstheme="minorHAnsi"/>
          <w:b/>
          <w:bCs/>
          <w:color w:val="000000"/>
          <w:lang w:eastAsia="en-AU"/>
        </w:rPr>
      </w:pPr>
    </w:p>
    <w:p w14:paraId="3DC60E2A" w14:textId="77777777" w:rsidR="009C4EBA" w:rsidRPr="00C11481" w:rsidRDefault="009C4EBA" w:rsidP="009C4EBA">
      <w:pPr>
        <w:pStyle w:val="ListParagraph"/>
        <w:numPr>
          <w:ilvl w:val="0"/>
          <w:numId w:val="16"/>
        </w:numPr>
        <w:shd w:val="clear" w:color="auto" w:fill="F6F6F4"/>
        <w:spacing w:before="0" w:after="160" w:line="240" w:lineRule="auto"/>
        <w:ind w:left="425" w:hanging="425"/>
        <w:contextualSpacing w:val="0"/>
        <w:rPr>
          <w:rFonts w:eastAsia="Times New Roman" w:cstheme="minorHAnsi"/>
          <w:b/>
          <w:bCs/>
          <w:color w:val="000000"/>
          <w:sz w:val="22"/>
          <w:szCs w:val="22"/>
          <w:lang w:eastAsia="en-AU"/>
        </w:rPr>
      </w:pPr>
      <w:r w:rsidRPr="00C11481">
        <w:rPr>
          <w:rFonts w:eastAsia="Times New Roman" w:cstheme="minorHAnsi"/>
          <w:b/>
          <w:bCs/>
          <w:color w:val="000000"/>
          <w:sz w:val="22"/>
          <w:szCs w:val="22"/>
          <w:lang w:eastAsia="en-AU"/>
        </w:rPr>
        <w:t>Which of the following best describes your residential location?</w:t>
      </w:r>
    </w:p>
    <w:p w14:paraId="2FEBFFD0" w14:textId="0CC792F4" w:rsidR="00BF0C9D" w:rsidRDefault="009C4EBA" w:rsidP="009C4EBA">
      <w:pPr>
        <w:shd w:val="clear" w:color="auto" w:fill="F6F6F4"/>
        <w:spacing w:line="240" w:lineRule="auto"/>
        <w:rPr>
          <w:rStyle w:val="cs-checkbox-input-wrapper"/>
        </w:rPr>
      </w:pPr>
      <w:r>
        <w:rPr>
          <w:rStyle w:val="cs-label-required"/>
          <w:rFonts w:cs="Arial"/>
          <w:color w:val="666666"/>
        </w:rPr>
        <w:t>(Optional</w:t>
      </w:r>
      <w:r w:rsidRPr="006974E8">
        <w:rPr>
          <w:rStyle w:val="cs-label-required"/>
          <w:rFonts w:cs="Arial"/>
          <w:color w:val="666666"/>
        </w:rPr>
        <w:t>)</w:t>
      </w:r>
      <w:r w:rsidRPr="009B795A">
        <w:rPr>
          <w:rStyle w:val="cs-checkbox-input-wrapper"/>
        </w:rPr>
        <w:object w:dxaOrig="225" w:dyaOrig="225" w14:anchorId="0E98586C">
          <v:shape id="_x0000_i1152" type="#_x0000_t75" style="width:18pt;height:15.75pt" o:ole="">
            <v:imagedata r:id="rId22" o:title=""/>
          </v:shape>
          <w:control r:id="rId43" w:name="DefaultOcxName27" w:shapeid="_x0000_i1152"/>
        </w:object>
      </w:r>
      <w:r w:rsidRPr="00542FE1">
        <w:rPr>
          <w:rStyle w:val="cs-checkbox-input-wrapper"/>
        </w:rPr>
        <w:t> Metropolitan</w:t>
      </w:r>
      <w:r w:rsidRPr="00542FE1">
        <w:rPr>
          <w:rStyle w:val="cs-checkbox-input-wrapper"/>
        </w:rPr>
        <w:object w:dxaOrig="225" w:dyaOrig="225" w14:anchorId="0584EBF3">
          <v:shape id="_x0000_i1155" type="#_x0000_t75" style="width:18pt;height:15.75pt" o:ole="">
            <v:imagedata r:id="rId22" o:title=""/>
          </v:shape>
          <w:control r:id="rId44" w:name="DefaultOcxName28" w:shapeid="_x0000_i1155"/>
        </w:object>
      </w:r>
      <w:r w:rsidRPr="00542FE1">
        <w:rPr>
          <w:rStyle w:val="cs-checkbox-input-wrapper"/>
        </w:rPr>
        <w:t> Regional</w:t>
      </w:r>
      <w:r w:rsidRPr="00542FE1">
        <w:rPr>
          <w:rStyle w:val="cs-checkbox-input-wrapper"/>
        </w:rPr>
        <w:object w:dxaOrig="225" w:dyaOrig="225" w14:anchorId="575C6C0B">
          <v:shape id="_x0000_i1158" type="#_x0000_t75" style="width:18pt;height:15.75pt" o:ole="">
            <v:imagedata r:id="rId22" o:title=""/>
          </v:shape>
          <w:control r:id="rId45" w:name="DefaultOcxName29" w:shapeid="_x0000_i1158"/>
        </w:object>
      </w:r>
      <w:r w:rsidRPr="00542FE1">
        <w:rPr>
          <w:rStyle w:val="cs-checkbox-input-wrapper"/>
        </w:rPr>
        <w:t> Rural / Remote</w:t>
      </w:r>
    </w:p>
    <w:p w14:paraId="7810733B" w14:textId="77777777" w:rsidR="00BF0C9D" w:rsidRPr="009B795A" w:rsidRDefault="00BF0C9D" w:rsidP="00BF0C9D">
      <w:pPr>
        <w:pStyle w:val="ListParagraph"/>
        <w:numPr>
          <w:ilvl w:val="0"/>
          <w:numId w:val="16"/>
        </w:numPr>
        <w:shd w:val="clear" w:color="auto" w:fill="F6F6F4"/>
        <w:spacing w:before="200" w:after="160" w:line="240" w:lineRule="auto"/>
        <w:ind w:left="425" w:hanging="425"/>
        <w:contextualSpacing w:val="0"/>
        <w:rPr>
          <w:rFonts w:eastAsia="Times New Roman" w:cstheme="minorHAnsi"/>
          <w:b/>
          <w:bCs/>
          <w:color w:val="000000"/>
          <w:sz w:val="22"/>
          <w:szCs w:val="22"/>
          <w:lang w:eastAsia="en-AU"/>
        </w:rPr>
      </w:pPr>
      <w:r w:rsidRPr="009B795A">
        <w:rPr>
          <w:rFonts w:eastAsia="Times New Roman" w:cstheme="minorHAnsi"/>
          <w:b/>
          <w:bCs/>
          <w:color w:val="000000"/>
          <w:sz w:val="22"/>
          <w:szCs w:val="22"/>
          <w:lang w:eastAsia="en-AU"/>
        </w:rPr>
        <w:t>Do you consent for your submission to be published in whole or in part?</w:t>
      </w:r>
    </w:p>
    <w:p w14:paraId="2A21A4DB" w14:textId="11F7B057" w:rsidR="00BF0C9D" w:rsidRPr="009B795A" w:rsidRDefault="00BF0C9D" w:rsidP="00BF0C9D">
      <w:pPr>
        <w:shd w:val="clear" w:color="auto" w:fill="F6F6F4"/>
        <w:spacing w:after="0" w:line="240" w:lineRule="auto"/>
        <w:rPr>
          <w:rFonts w:eastAsia="Times New Roman" w:cstheme="minorHAnsi"/>
          <w:color w:val="000000"/>
          <w:lang w:eastAsia="en-AU"/>
        </w:rPr>
      </w:pPr>
      <w:r w:rsidRPr="009B795A">
        <w:rPr>
          <w:rFonts w:eastAsia="Times New Roman" w:cstheme="minorHAnsi"/>
          <w:color w:val="666666"/>
          <w:lang w:eastAsia="en-AU"/>
        </w:rPr>
        <w:t>(Required)</w:t>
      </w:r>
      <w:r w:rsidRPr="004469CE">
        <w:rPr>
          <w:rFonts w:eastAsia="Times New Roman" w:cstheme="minorHAnsi"/>
          <w:color w:val="000000"/>
        </w:rPr>
        <w:t xml:space="preserve"> </w:t>
      </w:r>
      <w:r w:rsidRPr="009B795A">
        <w:rPr>
          <w:rFonts w:eastAsia="Times New Roman" w:cstheme="minorHAnsi"/>
          <w:color w:val="000000"/>
        </w:rPr>
        <w:object w:dxaOrig="225" w:dyaOrig="225" w14:anchorId="5B1C1742">
          <v:shape id="_x0000_i1161" type="#_x0000_t75" style="width:18pt;height:15.75pt" o:ole="">
            <v:imagedata r:id="rId22" o:title=""/>
          </v:shape>
          <w:control r:id="rId46" w:name="DefaultOcxName2101" w:shapeid="_x0000_i1161"/>
        </w:object>
      </w:r>
      <w:r w:rsidRPr="009B795A">
        <w:rPr>
          <w:rFonts w:eastAsia="Times New Roman" w:cstheme="minorHAnsi"/>
          <w:color w:val="000000"/>
          <w:lang w:eastAsia="en-AU"/>
        </w:rPr>
        <w:t> </w:t>
      </w:r>
      <w:r>
        <w:rPr>
          <w:rFonts w:eastAsia="Times New Roman" w:cstheme="minorHAnsi"/>
          <w:color w:val="000000"/>
          <w:lang w:eastAsia="en-AU"/>
        </w:rPr>
        <w:t>Yes</w:t>
      </w:r>
      <w:r w:rsidRPr="009B795A">
        <w:rPr>
          <w:rFonts w:eastAsia="Times New Roman" w:cstheme="minorHAnsi"/>
          <w:color w:val="000000"/>
        </w:rPr>
        <w:t xml:space="preserve"> </w:t>
      </w:r>
      <w:r w:rsidRPr="009B795A">
        <w:rPr>
          <w:rFonts w:eastAsia="Times New Roman" w:cstheme="minorHAnsi"/>
          <w:color w:val="000000"/>
        </w:rPr>
        <w:object w:dxaOrig="225" w:dyaOrig="225" w14:anchorId="5FB513B8">
          <v:shape id="_x0000_i1164" type="#_x0000_t75" style="width:18pt;height:15.75pt" o:ole="">
            <v:imagedata r:id="rId22" o:title=""/>
          </v:shape>
          <w:control r:id="rId47" w:name="DefaultOcxName211" w:shapeid="_x0000_i1164"/>
        </w:object>
      </w:r>
      <w:r w:rsidRPr="009B795A">
        <w:rPr>
          <w:rFonts w:eastAsia="Times New Roman" w:cstheme="minorHAnsi"/>
          <w:color w:val="000000"/>
          <w:lang w:eastAsia="en-AU"/>
        </w:rPr>
        <w:t> No</w:t>
      </w:r>
    </w:p>
    <w:p w14:paraId="67BE3A4D" w14:textId="77777777" w:rsidR="00BF0C9D" w:rsidRPr="009B795A" w:rsidRDefault="00BF0C9D" w:rsidP="00BF0C9D">
      <w:pPr>
        <w:shd w:val="clear" w:color="auto" w:fill="F6F6F4"/>
        <w:spacing w:after="0" w:line="240" w:lineRule="auto"/>
        <w:rPr>
          <w:rFonts w:eastAsia="Times New Roman" w:cstheme="minorHAnsi"/>
          <w:color w:val="000000"/>
          <w:lang w:eastAsia="en-AU"/>
        </w:rPr>
      </w:pPr>
    </w:p>
    <w:p w14:paraId="07CF8686" w14:textId="77777777" w:rsidR="00BF0C9D" w:rsidRPr="009B795A" w:rsidRDefault="00BF0C9D" w:rsidP="00BF0C9D">
      <w:pPr>
        <w:pStyle w:val="ListParagraph"/>
        <w:numPr>
          <w:ilvl w:val="0"/>
          <w:numId w:val="16"/>
        </w:numPr>
        <w:shd w:val="clear" w:color="auto" w:fill="F6F6F4"/>
        <w:spacing w:before="0" w:after="160" w:line="240" w:lineRule="auto"/>
        <w:ind w:left="425" w:hanging="425"/>
        <w:contextualSpacing w:val="0"/>
        <w:rPr>
          <w:rFonts w:eastAsia="Times New Roman" w:cstheme="minorHAnsi"/>
          <w:b/>
          <w:bCs/>
          <w:color w:val="000000"/>
          <w:sz w:val="22"/>
          <w:szCs w:val="22"/>
          <w:lang w:eastAsia="en-AU"/>
        </w:rPr>
      </w:pPr>
      <w:r w:rsidRPr="009B795A">
        <w:rPr>
          <w:rFonts w:eastAsia="Times New Roman" w:cstheme="minorHAnsi"/>
          <w:b/>
          <w:bCs/>
          <w:color w:val="000000"/>
          <w:sz w:val="22"/>
          <w:szCs w:val="22"/>
          <w:lang w:eastAsia="en-AU"/>
        </w:rPr>
        <w:t>Do you consent for your name or your organisation’s name to be published?</w:t>
      </w:r>
    </w:p>
    <w:p w14:paraId="3F688165" w14:textId="77777777" w:rsidR="00BF0C9D" w:rsidRPr="006974E8" w:rsidRDefault="00BF0C9D" w:rsidP="00BF0C9D">
      <w:pPr>
        <w:shd w:val="clear" w:color="auto" w:fill="F6F6F4"/>
        <w:spacing w:after="0" w:line="240" w:lineRule="auto"/>
        <w:rPr>
          <w:rFonts w:eastAsia="Times New Roman" w:cstheme="minorHAnsi"/>
          <w:color w:val="666666"/>
          <w:lang w:eastAsia="en-AU"/>
        </w:rPr>
      </w:pPr>
      <w:r w:rsidRPr="006974E8">
        <w:rPr>
          <w:rFonts w:eastAsia="Times New Roman" w:cstheme="minorHAnsi"/>
          <w:color w:val="666666"/>
          <w:lang w:eastAsia="en-AU"/>
        </w:rPr>
        <w:t>(Required)</w:t>
      </w:r>
    </w:p>
    <w:p w14:paraId="2738DACE" w14:textId="77777777" w:rsidR="00BF0C9D" w:rsidRPr="009B795A" w:rsidRDefault="00BF0C9D" w:rsidP="00BF0C9D">
      <w:pPr>
        <w:shd w:val="clear" w:color="auto" w:fill="F6F6F4"/>
        <w:spacing w:after="0" w:line="240" w:lineRule="auto"/>
        <w:rPr>
          <w:rFonts w:eastAsia="Times New Roman" w:cstheme="minorHAnsi"/>
          <w:color w:val="000000"/>
          <w:lang w:eastAsia="en-AU"/>
        </w:rPr>
      </w:pPr>
      <w:r w:rsidRPr="009B795A">
        <w:rPr>
          <w:rFonts w:eastAsia="Times New Roman" w:cstheme="minorHAnsi"/>
          <w:i/>
          <w:iCs/>
          <w:color w:val="000000"/>
          <w:lang w:eastAsia="en-AU"/>
        </w:rPr>
        <w:t>You may select more than one.</w:t>
      </w:r>
    </w:p>
    <w:p w14:paraId="4B2EE5E1" w14:textId="0E62FA87" w:rsidR="00BF0C9D" w:rsidRPr="009B795A" w:rsidRDefault="00BF0C9D" w:rsidP="00BF0C9D">
      <w:pPr>
        <w:shd w:val="clear" w:color="auto" w:fill="F6F6F4"/>
        <w:spacing w:after="0" w:line="240" w:lineRule="auto"/>
        <w:rPr>
          <w:rFonts w:eastAsia="Times New Roman" w:cstheme="minorHAnsi"/>
          <w:color w:val="000000"/>
          <w:lang w:eastAsia="en-AU"/>
        </w:rPr>
      </w:pPr>
      <w:r w:rsidRPr="009B795A">
        <w:rPr>
          <w:rFonts w:eastAsia="Times New Roman" w:cstheme="minorHAnsi"/>
          <w:color w:val="000000"/>
        </w:rPr>
        <w:object w:dxaOrig="225" w:dyaOrig="225" w14:anchorId="40C26464">
          <v:shape id="_x0000_i1167" type="#_x0000_t75" style="width:18pt;height:15.75pt" o:ole="">
            <v:imagedata r:id="rId15" o:title=""/>
          </v:shape>
          <w:control r:id="rId48" w:name="DefaultOcxName31" w:shapeid="_x0000_i1167"/>
        </w:object>
      </w:r>
      <w:r w:rsidRPr="009B795A">
        <w:rPr>
          <w:rFonts w:eastAsia="Times New Roman" w:cstheme="minorHAnsi"/>
          <w:color w:val="000000"/>
          <w:lang w:eastAsia="en-AU"/>
        </w:rPr>
        <w:t> Yes – my name may be published</w:t>
      </w:r>
      <w:r>
        <w:rPr>
          <w:rFonts w:eastAsia="Times New Roman" w:cstheme="minorHAnsi"/>
          <w:color w:val="000000"/>
          <w:lang w:eastAsia="en-AU"/>
        </w:rPr>
        <w:t xml:space="preserve">  </w:t>
      </w:r>
      <w:r w:rsidRPr="009B795A">
        <w:rPr>
          <w:rFonts w:eastAsia="Times New Roman" w:cstheme="minorHAnsi"/>
          <w:color w:val="000000"/>
        </w:rPr>
        <w:object w:dxaOrig="225" w:dyaOrig="225" w14:anchorId="7C923567">
          <v:shape id="_x0000_i1170" type="#_x0000_t75" style="width:18pt;height:15.75pt" o:ole="">
            <v:imagedata r:id="rId15" o:title=""/>
          </v:shape>
          <w:control r:id="rId49" w:name="DefaultOcxName41" w:shapeid="_x0000_i1170"/>
        </w:object>
      </w:r>
      <w:r w:rsidRPr="009B795A">
        <w:rPr>
          <w:rFonts w:eastAsia="Times New Roman" w:cstheme="minorHAnsi"/>
          <w:color w:val="000000"/>
          <w:lang w:eastAsia="en-AU"/>
        </w:rPr>
        <w:t> </w:t>
      </w:r>
      <w:proofErr w:type="gramStart"/>
      <w:r w:rsidRPr="009B795A">
        <w:rPr>
          <w:rFonts w:eastAsia="Times New Roman" w:cstheme="minorHAnsi"/>
          <w:color w:val="000000"/>
          <w:lang w:eastAsia="en-AU"/>
        </w:rPr>
        <w:t>Yes</w:t>
      </w:r>
      <w:proofErr w:type="gramEnd"/>
      <w:r w:rsidRPr="009B795A">
        <w:rPr>
          <w:rFonts w:eastAsia="Times New Roman" w:cstheme="minorHAnsi"/>
          <w:color w:val="000000"/>
          <w:lang w:eastAsia="en-AU"/>
        </w:rPr>
        <w:t xml:space="preserve"> – organisation’s name may be published</w:t>
      </w:r>
      <w:r>
        <w:rPr>
          <w:rFonts w:eastAsia="Times New Roman" w:cstheme="minorHAnsi"/>
          <w:color w:val="000000"/>
          <w:lang w:eastAsia="en-AU"/>
        </w:rPr>
        <w:t xml:space="preserve">  </w:t>
      </w:r>
      <w:r w:rsidRPr="009B795A">
        <w:rPr>
          <w:rFonts w:eastAsia="Times New Roman" w:cstheme="minorHAnsi"/>
          <w:color w:val="000000"/>
        </w:rPr>
        <w:object w:dxaOrig="225" w:dyaOrig="225" w14:anchorId="1017B1E6">
          <v:shape id="_x0000_i1173" type="#_x0000_t75" style="width:18pt;height:15.75pt" o:ole="">
            <v:imagedata r:id="rId15" o:title=""/>
          </v:shape>
          <w:control r:id="rId50" w:name="DefaultOcxName51" w:shapeid="_x0000_i1173"/>
        </w:object>
      </w:r>
      <w:r w:rsidRPr="009B795A">
        <w:rPr>
          <w:rFonts w:eastAsia="Times New Roman" w:cstheme="minorHAnsi"/>
          <w:color w:val="000000"/>
          <w:lang w:eastAsia="en-AU"/>
        </w:rPr>
        <w:t> No</w:t>
      </w:r>
    </w:p>
    <w:p w14:paraId="5E0212A4" w14:textId="21F877E2" w:rsidR="00BF0C9D" w:rsidRDefault="00BF0C9D" w:rsidP="009C4EBA">
      <w:pPr>
        <w:shd w:val="clear" w:color="auto" w:fill="F6F6F4"/>
        <w:spacing w:line="240" w:lineRule="auto"/>
        <w:rPr>
          <w:rStyle w:val="cs-checkbox-input-wrapper"/>
        </w:rPr>
      </w:pPr>
    </w:p>
    <w:p w14:paraId="541BCC47" w14:textId="261AEDDB" w:rsidR="00BF0C9D" w:rsidRDefault="00BF0C9D" w:rsidP="009C4EBA">
      <w:pPr>
        <w:shd w:val="clear" w:color="auto" w:fill="F6F6F4"/>
        <w:spacing w:line="240" w:lineRule="auto"/>
        <w:rPr>
          <w:rStyle w:val="cs-checkbox-input-wrapper"/>
        </w:rPr>
      </w:pPr>
    </w:p>
    <w:p w14:paraId="7223B64F" w14:textId="77777777" w:rsidR="00BF0C9D" w:rsidRDefault="00BF0C9D" w:rsidP="009C4EBA">
      <w:pPr>
        <w:shd w:val="clear" w:color="auto" w:fill="F6F6F4"/>
        <w:spacing w:line="240" w:lineRule="auto"/>
        <w:rPr>
          <w:rFonts w:ascii="Arial" w:hAnsi="Arial" w:cs="Arial"/>
          <w:color w:val="000000"/>
          <w:sz w:val="29"/>
          <w:szCs w:val="29"/>
        </w:rPr>
      </w:pPr>
    </w:p>
    <w:p w14:paraId="7290C8CE" w14:textId="77777777" w:rsidR="009C4EBA" w:rsidRDefault="009C4EBA" w:rsidP="009C4EBA">
      <w:pPr>
        <w:pBdr>
          <w:top w:val="single" w:sz="6" w:space="1" w:color="auto"/>
        </w:pBdr>
        <w:spacing w:after="0" w:line="240" w:lineRule="auto"/>
        <w:jc w:val="center"/>
        <w:rPr>
          <w:rFonts w:ascii="Arial" w:eastAsia="Times New Roman" w:hAnsi="Arial" w:cs="Arial"/>
          <w:sz w:val="16"/>
          <w:szCs w:val="16"/>
          <w:lang w:eastAsia="en-AU"/>
        </w:rPr>
      </w:pPr>
      <w:r w:rsidRPr="00BA4141">
        <w:rPr>
          <w:rFonts w:ascii="Arial" w:eastAsia="Times New Roman" w:hAnsi="Arial" w:cs="Arial"/>
          <w:vanish/>
          <w:sz w:val="16"/>
          <w:szCs w:val="16"/>
          <w:lang w:eastAsia="en-AU"/>
        </w:rPr>
        <w:t>Bottom of Form</w:t>
      </w:r>
    </w:p>
    <w:p w14:paraId="37747428" w14:textId="29182DCF" w:rsidR="009C4EBA" w:rsidRDefault="009C4EBA" w:rsidP="009C4EBA">
      <w:pPr>
        <w:rPr>
          <w:rFonts w:ascii="inherit" w:eastAsiaTheme="majorEastAsia" w:hAnsi="inherit" w:cstheme="majorBidi"/>
          <w:b/>
          <w:bCs/>
          <w:color w:val="2F5496" w:themeColor="accent1" w:themeShade="BF"/>
          <w:sz w:val="48"/>
          <w:szCs w:val="48"/>
        </w:rPr>
      </w:pPr>
    </w:p>
    <w:p w14:paraId="53DACC5F" w14:textId="77777777" w:rsidR="00B545CC" w:rsidRDefault="00B545CC">
      <w:pPr>
        <w:rPr>
          <w:rFonts w:ascii="inherit" w:eastAsiaTheme="majorEastAsia" w:hAnsi="inherit" w:cstheme="majorBidi"/>
          <w:b/>
          <w:bCs/>
          <w:color w:val="2F5496" w:themeColor="accent1" w:themeShade="BF"/>
          <w:sz w:val="48"/>
          <w:szCs w:val="48"/>
        </w:rPr>
      </w:pPr>
      <w:r>
        <w:rPr>
          <w:rFonts w:ascii="inherit" w:hAnsi="inherit"/>
          <w:b/>
          <w:bCs/>
          <w:sz w:val="48"/>
          <w:szCs w:val="48"/>
        </w:rPr>
        <w:br w:type="page"/>
      </w:r>
    </w:p>
    <w:p w14:paraId="5805BB42" w14:textId="36040905" w:rsidR="00BA4141" w:rsidRDefault="00BA4141" w:rsidP="00940FFE">
      <w:pPr>
        <w:pStyle w:val="Heading2"/>
        <w:spacing w:before="588" w:after="285"/>
        <w:rPr>
          <w:rFonts w:ascii="inherit" w:hAnsi="inherit"/>
          <w:b/>
          <w:bCs/>
          <w:sz w:val="48"/>
          <w:szCs w:val="48"/>
        </w:rPr>
      </w:pPr>
      <w:r w:rsidRPr="00940FFE">
        <w:rPr>
          <w:rFonts w:ascii="inherit" w:hAnsi="inherit"/>
          <w:b/>
          <w:bCs/>
          <w:sz w:val="48"/>
          <w:szCs w:val="48"/>
        </w:rPr>
        <w:lastRenderedPageBreak/>
        <w:t>Bottom of Form</w:t>
      </w:r>
    </w:p>
    <w:p w14:paraId="5532D808" w14:textId="341B1D47" w:rsidR="00E029FC" w:rsidRPr="004469CE" w:rsidRDefault="007B5F60" w:rsidP="00621715">
      <w:pPr>
        <w:rPr>
          <w:rFonts w:ascii="Arial" w:hAnsi="Arial" w:cs="Arial"/>
          <w:sz w:val="29"/>
          <w:szCs w:val="29"/>
        </w:rPr>
      </w:pPr>
      <w:r w:rsidRPr="004469CE">
        <w:rPr>
          <w:rFonts w:ascii="Arial" w:hAnsi="Arial" w:cs="Arial"/>
          <w:sz w:val="29"/>
          <w:szCs w:val="29"/>
        </w:rPr>
        <w:t>Thank you for your submission.</w:t>
      </w:r>
    </w:p>
    <w:p w14:paraId="0F3EF673" w14:textId="40C4B718" w:rsidR="007B5F60" w:rsidRPr="004469CE" w:rsidRDefault="007B5F60" w:rsidP="007B5F60">
      <w:pPr>
        <w:rPr>
          <w:rFonts w:ascii="Arial" w:hAnsi="Arial" w:cs="Arial"/>
          <w:sz w:val="29"/>
          <w:szCs w:val="29"/>
        </w:rPr>
      </w:pPr>
      <w:r w:rsidRPr="004469CE">
        <w:rPr>
          <w:rFonts w:ascii="Arial" w:hAnsi="Arial" w:cs="Arial"/>
          <w:sz w:val="29"/>
          <w:szCs w:val="29"/>
        </w:rPr>
        <w:t>Your input will help us work towards a better aged care system for senior Australians.</w:t>
      </w:r>
    </w:p>
    <w:p w14:paraId="4E5349D4" w14:textId="77B533B5" w:rsidR="007B5F60" w:rsidRPr="004469CE" w:rsidRDefault="007B5F60" w:rsidP="007B5F60">
      <w:pPr>
        <w:rPr>
          <w:rFonts w:ascii="Arial" w:hAnsi="Arial" w:cs="Arial"/>
          <w:sz w:val="29"/>
          <w:szCs w:val="29"/>
        </w:rPr>
      </w:pPr>
      <w:r w:rsidRPr="004469CE">
        <w:rPr>
          <w:rFonts w:ascii="Arial" w:hAnsi="Arial" w:cs="Arial"/>
          <w:sz w:val="29"/>
          <w:szCs w:val="29"/>
        </w:rPr>
        <w:t>We appreciate your support and your time today.</w:t>
      </w:r>
    </w:p>
    <w:p w14:paraId="7D8D9618" w14:textId="556C0043" w:rsidR="007B5F60" w:rsidRPr="004469CE" w:rsidRDefault="007B5F60" w:rsidP="00621715">
      <w:pPr>
        <w:rPr>
          <w:rFonts w:ascii="Arial" w:hAnsi="Arial" w:cs="Arial"/>
          <w:sz w:val="29"/>
          <w:szCs w:val="29"/>
        </w:rPr>
      </w:pPr>
      <w:r w:rsidRPr="004469CE">
        <w:rPr>
          <w:rFonts w:ascii="Arial" w:hAnsi="Arial" w:cs="Arial"/>
          <w:sz w:val="29"/>
          <w:szCs w:val="29"/>
        </w:rPr>
        <w:t xml:space="preserve">You can get involved with other engagement opportunities via </w:t>
      </w:r>
      <w:hyperlink r:id="rId51" w:history="1">
        <w:r w:rsidRPr="004469CE">
          <w:rPr>
            <w:rStyle w:val="Hyperlink"/>
            <w:rFonts w:ascii="Arial" w:hAnsi="Arial" w:cs="Arial"/>
            <w:sz w:val="29"/>
            <w:szCs w:val="29"/>
          </w:rPr>
          <w:t>agedcareengagement</w:t>
        </w:r>
        <w:r w:rsidR="00B545CC">
          <w:rPr>
            <w:rStyle w:val="Hyperlink"/>
            <w:rFonts w:ascii="Arial" w:hAnsi="Arial" w:cs="Arial"/>
            <w:sz w:val="29"/>
            <w:szCs w:val="29"/>
          </w:rPr>
          <w:t>.health</w:t>
        </w:r>
        <w:r w:rsidRPr="004469CE">
          <w:rPr>
            <w:rStyle w:val="Hyperlink"/>
            <w:rFonts w:ascii="Arial" w:hAnsi="Arial" w:cs="Arial"/>
            <w:sz w:val="29"/>
            <w:szCs w:val="29"/>
          </w:rPr>
          <w:t>.gov.au</w:t>
        </w:r>
      </w:hyperlink>
      <w:r w:rsidRPr="004469CE">
        <w:rPr>
          <w:rFonts w:ascii="Arial" w:hAnsi="Arial" w:cs="Arial"/>
          <w:sz w:val="29"/>
          <w:szCs w:val="29"/>
        </w:rPr>
        <w:t xml:space="preserve"> and find more information about the aged care reforms at </w:t>
      </w:r>
      <w:hyperlink r:id="rId52" w:history="1">
        <w:r w:rsidRPr="004469CE">
          <w:rPr>
            <w:rStyle w:val="Hyperlink"/>
            <w:rFonts w:ascii="Arial" w:hAnsi="Arial" w:cs="Arial"/>
            <w:sz w:val="29"/>
            <w:szCs w:val="29"/>
          </w:rPr>
          <w:t>health.gov.au/aged-care-reforms</w:t>
        </w:r>
      </w:hyperlink>
      <w:r w:rsidRPr="004469CE">
        <w:rPr>
          <w:rFonts w:ascii="Arial" w:hAnsi="Arial" w:cs="Arial"/>
          <w:sz w:val="29"/>
          <w:szCs w:val="29"/>
        </w:rPr>
        <w:t>.</w:t>
      </w:r>
    </w:p>
    <w:sectPr w:rsidR="007B5F60" w:rsidRPr="004469CE" w:rsidSect="003C1463">
      <w:pgSz w:w="16838" w:h="11906" w:orient="landscape"/>
      <w:pgMar w:top="567" w:right="567" w:bottom="284" w:left="425"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238D4" w14:textId="77777777" w:rsidR="00BF0C9D" w:rsidRDefault="00BF0C9D" w:rsidP="00C130B8">
      <w:pPr>
        <w:spacing w:after="0" w:line="240" w:lineRule="auto"/>
      </w:pPr>
      <w:r>
        <w:separator/>
      </w:r>
    </w:p>
  </w:endnote>
  <w:endnote w:type="continuationSeparator" w:id="0">
    <w:p w14:paraId="412DE36F" w14:textId="77777777" w:rsidR="00BF0C9D" w:rsidRDefault="00BF0C9D" w:rsidP="00C1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Black">
    <w:panose1 w:val="020B0A02040204020203"/>
    <w:charset w:val="00"/>
    <w:family w:val="swiss"/>
    <w:pitch w:val="variable"/>
    <w:sig w:usb0="E00002FF" w:usb1="4000E47F" w:usb2="00000021" w:usb3="00000000" w:csb0="0000019F" w:csb1="00000000"/>
  </w:font>
  <w:font w:name="Quire Sans (Heading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452316"/>
      <w:docPartObj>
        <w:docPartGallery w:val="Page Numbers (Bottom of Page)"/>
        <w:docPartUnique/>
      </w:docPartObj>
    </w:sdtPr>
    <w:sdtEndPr>
      <w:rPr>
        <w:noProof/>
      </w:rPr>
    </w:sdtEndPr>
    <w:sdtContent>
      <w:p w14:paraId="69B2998A" w14:textId="07D88B53" w:rsidR="00BF0C9D" w:rsidRDefault="00BF0C9D">
        <w:pPr>
          <w:pStyle w:val="Footer"/>
          <w:jc w:val="right"/>
        </w:pPr>
        <w:r>
          <w:fldChar w:fldCharType="begin"/>
        </w:r>
        <w:r>
          <w:instrText xml:space="preserve"> PAGE   \* MERGEFORMAT </w:instrText>
        </w:r>
        <w:r>
          <w:fldChar w:fldCharType="separate"/>
        </w:r>
        <w:r w:rsidR="000739BD">
          <w:rPr>
            <w:noProof/>
          </w:rPr>
          <w:t>3</w:t>
        </w:r>
        <w:r>
          <w:rPr>
            <w:noProof/>
          </w:rPr>
          <w:fldChar w:fldCharType="end"/>
        </w:r>
      </w:p>
    </w:sdtContent>
  </w:sdt>
  <w:p w14:paraId="5BE80DD9" w14:textId="77777777" w:rsidR="00BF0C9D" w:rsidRDefault="00BF0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8E9D" w14:textId="77777777" w:rsidR="00BF0C9D" w:rsidRDefault="00BF0C9D" w:rsidP="00C130B8">
      <w:pPr>
        <w:spacing w:after="0" w:line="240" w:lineRule="auto"/>
      </w:pPr>
      <w:r>
        <w:separator/>
      </w:r>
    </w:p>
  </w:footnote>
  <w:footnote w:type="continuationSeparator" w:id="0">
    <w:p w14:paraId="124F8D26" w14:textId="77777777" w:rsidR="00BF0C9D" w:rsidRDefault="00BF0C9D" w:rsidP="00C1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00EF" w14:textId="448F623E" w:rsidR="00BF0C9D" w:rsidRPr="003B3257" w:rsidRDefault="00BF0C9D" w:rsidP="003B3257">
    <w:pPr>
      <w:pStyle w:val="Header"/>
      <w:jc w:val="center"/>
      <w:rPr>
        <w:color w:val="FF0000"/>
      </w:rPr>
    </w:pP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4266" w14:textId="77777777" w:rsidR="00BF0C9D" w:rsidRPr="003B3257" w:rsidRDefault="00BF0C9D" w:rsidP="003B3257">
    <w:pPr>
      <w:pStyle w:val="Header"/>
      <w:jc w:val="cent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85D"/>
    <w:multiLevelType w:val="hybridMultilevel"/>
    <w:tmpl w:val="DFF65F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0D7138"/>
    <w:multiLevelType w:val="hybridMultilevel"/>
    <w:tmpl w:val="E24C2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D50D4"/>
    <w:multiLevelType w:val="hybridMultilevel"/>
    <w:tmpl w:val="E0281496"/>
    <w:lvl w:ilvl="0" w:tplc="0C09000F">
      <w:start w:val="1"/>
      <w:numFmt w:val="decimal"/>
      <w:lvlText w:val="%1."/>
      <w:lvlJc w:val="left"/>
      <w:pPr>
        <w:ind w:left="360"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3" w15:restartNumberingAfterBreak="0">
    <w:nsid w:val="243A7278"/>
    <w:multiLevelType w:val="hybridMultilevel"/>
    <w:tmpl w:val="05DE88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90203"/>
    <w:multiLevelType w:val="multilevel"/>
    <w:tmpl w:val="BBF09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E3592"/>
    <w:multiLevelType w:val="hybridMultilevel"/>
    <w:tmpl w:val="05DE88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46501C"/>
    <w:multiLevelType w:val="hybridMultilevel"/>
    <w:tmpl w:val="231E8C0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C12076"/>
    <w:multiLevelType w:val="hybridMultilevel"/>
    <w:tmpl w:val="AD6EE36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6D0749"/>
    <w:multiLevelType w:val="multilevel"/>
    <w:tmpl w:val="296EB5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D3A5E"/>
    <w:multiLevelType w:val="hybridMultilevel"/>
    <w:tmpl w:val="E01AF626"/>
    <w:lvl w:ilvl="0" w:tplc="B5C4A706">
      <w:start w:val="1"/>
      <w:numFmt w:val="lowerLetter"/>
      <w:lvlText w:val="%1."/>
      <w:lvlJc w:val="left"/>
      <w:pPr>
        <w:ind w:left="720" w:hanging="360"/>
      </w:pPr>
      <w:rPr>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1225D5"/>
    <w:multiLevelType w:val="hybridMultilevel"/>
    <w:tmpl w:val="05DE88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4558EC"/>
    <w:multiLevelType w:val="hybridMultilevel"/>
    <w:tmpl w:val="32765E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525995"/>
    <w:multiLevelType w:val="multilevel"/>
    <w:tmpl w:val="CC5C661A"/>
    <w:lvl w:ilvl="0">
      <w:start w:val="1"/>
      <w:numFmt w:val="bullet"/>
      <w:lvlText w:val=""/>
      <w:lvlJc w:val="left"/>
      <w:pPr>
        <w:tabs>
          <w:tab w:val="num" w:pos="1155"/>
        </w:tabs>
        <w:ind w:left="1155" w:hanging="360"/>
      </w:pPr>
      <w:rPr>
        <w:rFonts w:ascii="Symbol" w:hAnsi="Symbol" w:hint="default"/>
        <w:sz w:val="20"/>
      </w:rPr>
    </w:lvl>
    <w:lvl w:ilvl="1">
      <w:start w:val="1"/>
      <w:numFmt w:val="bullet"/>
      <w:lvlText w:val="o"/>
      <w:lvlJc w:val="left"/>
      <w:pPr>
        <w:tabs>
          <w:tab w:val="num" w:pos="1875"/>
        </w:tabs>
        <w:ind w:left="1875" w:hanging="360"/>
      </w:pPr>
      <w:rPr>
        <w:rFonts w:ascii="Courier New" w:hAnsi="Courier New" w:hint="default"/>
        <w:sz w:val="20"/>
      </w:rPr>
    </w:lvl>
    <w:lvl w:ilvl="2" w:tentative="1">
      <w:start w:val="1"/>
      <w:numFmt w:val="bullet"/>
      <w:lvlText w:val=""/>
      <w:lvlJc w:val="left"/>
      <w:pPr>
        <w:tabs>
          <w:tab w:val="num" w:pos="2595"/>
        </w:tabs>
        <w:ind w:left="2595" w:hanging="360"/>
      </w:pPr>
      <w:rPr>
        <w:rFonts w:ascii="Wingdings" w:hAnsi="Wingdings" w:hint="default"/>
        <w:sz w:val="20"/>
      </w:rPr>
    </w:lvl>
    <w:lvl w:ilvl="3" w:tentative="1">
      <w:start w:val="1"/>
      <w:numFmt w:val="bullet"/>
      <w:lvlText w:val=""/>
      <w:lvlJc w:val="left"/>
      <w:pPr>
        <w:tabs>
          <w:tab w:val="num" w:pos="3315"/>
        </w:tabs>
        <w:ind w:left="3315" w:hanging="360"/>
      </w:pPr>
      <w:rPr>
        <w:rFonts w:ascii="Wingdings" w:hAnsi="Wingdings" w:hint="default"/>
        <w:sz w:val="20"/>
      </w:rPr>
    </w:lvl>
    <w:lvl w:ilvl="4" w:tentative="1">
      <w:start w:val="1"/>
      <w:numFmt w:val="bullet"/>
      <w:lvlText w:val=""/>
      <w:lvlJc w:val="left"/>
      <w:pPr>
        <w:tabs>
          <w:tab w:val="num" w:pos="4035"/>
        </w:tabs>
        <w:ind w:left="4035" w:hanging="360"/>
      </w:pPr>
      <w:rPr>
        <w:rFonts w:ascii="Wingdings" w:hAnsi="Wingdings" w:hint="default"/>
        <w:sz w:val="20"/>
      </w:rPr>
    </w:lvl>
    <w:lvl w:ilvl="5" w:tentative="1">
      <w:start w:val="1"/>
      <w:numFmt w:val="bullet"/>
      <w:lvlText w:val=""/>
      <w:lvlJc w:val="left"/>
      <w:pPr>
        <w:tabs>
          <w:tab w:val="num" w:pos="4755"/>
        </w:tabs>
        <w:ind w:left="4755" w:hanging="360"/>
      </w:pPr>
      <w:rPr>
        <w:rFonts w:ascii="Wingdings" w:hAnsi="Wingdings" w:hint="default"/>
        <w:sz w:val="20"/>
      </w:rPr>
    </w:lvl>
    <w:lvl w:ilvl="6" w:tentative="1">
      <w:start w:val="1"/>
      <w:numFmt w:val="bullet"/>
      <w:lvlText w:val=""/>
      <w:lvlJc w:val="left"/>
      <w:pPr>
        <w:tabs>
          <w:tab w:val="num" w:pos="5475"/>
        </w:tabs>
        <w:ind w:left="5475" w:hanging="360"/>
      </w:pPr>
      <w:rPr>
        <w:rFonts w:ascii="Wingdings" w:hAnsi="Wingdings" w:hint="default"/>
        <w:sz w:val="20"/>
      </w:rPr>
    </w:lvl>
    <w:lvl w:ilvl="7" w:tentative="1">
      <w:start w:val="1"/>
      <w:numFmt w:val="bullet"/>
      <w:lvlText w:val=""/>
      <w:lvlJc w:val="left"/>
      <w:pPr>
        <w:tabs>
          <w:tab w:val="num" w:pos="6195"/>
        </w:tabs>
        <w:ind w:left="6195" w:hanging="360"/>
      </w:pPr>
      <w:rPr>
        <w:rFonts w:ascii="Wingdings" w:hAnsi="Wingdings" w:hint="default"/>
        <w:sz w:val="20"/>
      </w:rPr>
    </w:lvl>
    <w:lvl w:ilvl="8" w:tentative="1">
      <w:start w:val="1"/>
      <w:numFmt w:val="bullet"/>
      <w:lvlText w:val=""/>
      <w:lvlJc w:val="left"/>
      <w:pPr>
        <w:tabs>
          <w:tab w:val="num" w:pos="6915"/>
        </w:tabs>
        <w:ind w:left="6915" w:hanging="360"/>
      </w:pPr>
      <w:rPr>
        <w:rFonts w:ascii="Wingdings" w:hAnsi="Wingdings" w:hint="default"/>
        <w:sz w:val="20"/>
      </w:rPr>
    </w:lvl>
  </w:abstractNum>
  <w:abstractNum w:abstractNumId="13" w15:restartNumberingAfterBreak="0">
    <w:nsid w:val="4F5F4327"/>
    <w:multiLevelType w:val="multilevel"/>
    <w:tmpl w:val="E48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2B4F0E"/>
    <w:multiLevelType w:val="hybridMultilevel"/>
    <w:tmpl w:val="05DE88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4E04C8"/>
    <w:multiLevelType w:val="hybridMultilevel"/>
    <w:tmpl w:val="05DE88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DB45CA"/>
    <w:multiLevelType w:val="hybridMultilevel"/>
    <w:tmpl w:val="1A244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A2509"/>
    <w:multiLevelType w:val="hybridMultilevel"/>
    <w:tmpl w:val="2280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781F0A"/>
    <w:multiLevelType w:val="hybridMultilevel"/>
    <w:tmpl w:val="05DE88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F90DBB"/>
    <w:multiLevelType w:val="hybridMultilevel"/>
    <w:tmpl w:val="FED4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8"/>
  </w:num>
  <w:num w:numId="5">
    <w:abstractNumId w:val="4"/>
  </w:num>
  <w:num w:numId="6">
    <w:abstractNumId w:val="6"/>
  </w:num>
  <w:num w:numId="7">
    <w:abstractNumId w:val="9"/>
  </w:num>
  <w:num w:numId="8">
    <w:abstractNumId w:val="7"/>
  </w:num>
  <w:num w:numId="9">
    <w:abstractNumId w:val="10"/>
  </w:num>
  <w:num w:numId="10">
    <w:abstractNumId w:val="3"/>
  </w:num>
  <w:num w:numId="11">
    <w:abstractNumId w:val="15"/>
  </w:num>
  <w:num w:numId="12">
    <w:abstractNumId w:val="0"/>
  </w:num>
  <w:num w:numId="13">
    <w:abstractNumId w:val="14"/>
  </w:num>
  <w:num w:numId="14">
    <w:abstractNumId w:val="18"/>
  </w:num>
  <w:num w:numId="15">
    <w:abstractNumId w:val="19"/>
  </w:num>
  <w:num w:numId="16">
    <w:abstractNumId w:val="2"/>
  </w:num>
  <w:num w:numId="17">
    <w:abstractNumId w:val="16"/>
  </w:num>
  <w:num w:numId="18">
    <w:abstractNumId w:val="11"/>
  </w:num>
  <w:num w:numId="19">
    <w:abstractNumId w:val="1"/>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FC"/>
    <w:rsid w:val="00030C51"/>
    <w:rsid w:val="00035532"/>
    <w:rsid w:val="00042601"/>
    <w:rsid w:val="000621AF"/>
    <w:rsid w:val="00062525"/>
    <w:rsid w:val="000634A1"/>
    <w:rsid w:val="0007054F"/>
    <w:rsid w:val="000739BD"/>
    <w:rsid w:val="000740F7"/>
    <w:rsid w:val="000834CF"/>
    <w:rsid w:val="00086C34"/>
    <w:rsid w:val="00093FE7"/>
    <w:rsid w:val="000A66E3"/>
    <w:rsid w:val="000B05BE"/>
    <w:rsid w:val="000F00AD"/>
    <w:rsid w:val="000F01E5"/>
    <w:rsid w:val="0011007F"/>
    <w:rsid w:val="00110F12"/>
    <w:rsid w:val="001306F6"/>
    <w:rsid w:val="00131F9C"/>
    <w:rsid w:val="00133B85"/>
    <w:rsid w:val="00136E79"/>
    <w:rsid w:val="00145951"/>
    <w:rsid w:val="001505A3"/>
    <w:rsid w:val="00153B43"/>
    <w:rsid w:val="00164361"/>
    <w:rsid w:val="00166CA3"/>
    <w:rsid w:val="001B2407"/>
    <w:rsid w:val="001B74A6"/>
    <w:rsid w:val="001D74AC"/>
    <w:rsid w:val="001E2A98"/>
    <w:rsid w:val="001E3389"/>
    <w:rsid w:val="001F0C30"/>
    <w:rsid w:val="00214822"/>
    <w:rsid w:val="00217941"/>
    <w:rsid w:val="00220ADA"/>
    <w:rsid w:val="002246E6"/>
    <w:rsid w:val="00225878"/>
    <w:rsid w:val="00243122"/>
    <w:rsid w:val="00261821"/>
    <w:rsid w:val="002737A4"/>
    <w:rsid w:val="00274442"/>
    <w:rsid w:val="0028566B"/>
    <w:rsid w:val="002C67E1"/>
    <w:rsid w:val="002D3A33"/>
    <w:rsid w:val="002D7048"/>
    <w:rsid w:val="002F4459"/>
    <w:rsid w:val="00304A70"/>
    <w:rsid w:val="003267A7"/>
    <w:rsid w:val="003401F1"/>
    <w:rsid w:val="0034423D"/>
    <w:rsid w:val="0036189D"/>
    <w:rsid w:val="00361B05"/>
    <w:rsid w:val="003660A0"/>
    <w:rsid w:val="00376632"/>
    <w:rsid w:val="00395DD6"/>
    <w:rsid w:val="003A32A8"/>
    <w:rsid w:val="003B3257"/>
    <w:rsid w:val="003B3AA0"/>
    <w:rsid w:val="003C10D4"/>
    <w:rsid w:val="003C1463"/>
    <w:rsid w:val="003C1C19"/>
    <w:rsid w:val="003C45DA"/>
    <w:rsid w:val="003C77CD"/>
    <w:rsid w:val="003E0649"/>
    <w:rsid w:val="003F4CFF"/>
    <w:rsid w:val="00403712"/>
    <w:rsid w:val="0040766D"/>
    <w:rsid w:val="00423AA3"/>
    <w:rsid w:val="00425282"/>
    <w:rsid w:val="0043441B"/>
    <w:rsid w:val="004356A4"/>
    <w:rsid w:val="00441795"/>
    <w:rsid w:val="004469CE"/>
    <w:rsid w:val="00450005"/>
    <w:rsid w:val="004505A4"/>
    <w:rsid w:val="00455576"/>
    <w:rsid w:val="0047343C"/>
    <w:rsid w:val="00495E48"/>
    <w:rsid w:val="004A1B55"/>
    <w:rsid w:val="004A5351"/>
    <w:rsid w:val="004F797C"/>
    <w:rsid w:val="00517C3B"/>
    <w:rsid w:val="0052574B"/>
    <w:rsid w:val="00530016"/>
    <w:rsid w:val="00542FE1"/>
    <w:rsid w:val="00543FEB"/>
    <w:rsid w:val="00545C91"/>
    <w:rsid w:val="00555641"/>
    <w:rsid w:val="00563172"/>
    <w:rsid w:val="00567FDE"/>
    <w:rsid w:val="00570660"/>
    <w:rsid w:val="00570760"/>
    <w:rsid w:val="00571312"/>
    <w:rsid w:val="00590AB0"/>
    <w:rsid w:val="005B0423"/>
    <w:rsid w:val="005B2B6E"/>
    <w:rsid w:val="005C4071"/>
    <w:rsid w:val="005C41E3"/>
    <w:rsid w:val="005F699C"/>
    <w:rsid w:val="00601143"/>
    <w:rsid w:val="00610CF3"/>
    <w:rsid w:val="00613D2F"/>
    <w:rsid w:val="0062017F"/>
    <w:rsid w:val="00620441"/>
    <w:rsid w:val="00621715"/>
    <w:rsid w:val="006229BD"/>
    <w:rsid w:val="00622A64"/>
    <w:rsid w:val="00651E7B"/>
    <w:rsid w:val="0065602B"/>
    <w:rsid w:val="0065727C"/>
    <w:rsid w:val="006755DC"/>
    <w:rsid w:val="00680D62"/>
    <w:rsid w:val="0068222A"/>
    <w:rsid w:val="00686927"/>
    <w:rsid w:val="006974E8"/>
    <w:rsid w:val="006A7DA7"/>
    <w:rsid w:val="006B38D1"/>
    <w:rsid w:val="006E35A8"/>
    <w:rsid w:val="0076541E"/>
    <w:rsid w:val="0076772F"/>
    <w:rsid w:val="0077157D"/>
    <w:rsid w:val="00784AA8"/>
    <w:rsid w:val="007B5F60"/>
    <w:rsid w:val="007C4816"/>
    <w:rsid w:val="007C744B"/>
    <w:rsid w:val="007D755A"/>
    <w:rsid w:val="007E2C98"/>
    <w:rsid w:val="007E70D6"/>
    <w:rsid w:val="00851A2C"/>
    <w:rsid w:val="00851EF7"/>
    <w:rsid w:val="008625C9"/>
    <w:rsid w:val="00866FB7"/>
    <w:rsid w:val="00884D4D"/>
    <w:rsid w:val="00896957"/>
    <w:rsid w:val="008A2492"/>
    <w:rsid w:val="008A7628"/>
    <w:rsid w:val="008E769B"/>
    <w:rsid w:val="00900AEE"/>
    <w:rsid w:val="00905D40"/>
    <w:rsid w:val="00913D94"/>
    <w:rsid w:val="00914B51"/>
    <w:rsid w:val="00915CFC"/>
    <w:rsid w:val="00940FFE"/>
    <w:rsid w:val="0094308F"/>
    <w:rsid w:val="00945D2A"/>
    <w:rsid w:val="009514C3"/>
    <w:rsid w:val="009557C7"/>
    <w:rsid w:val="00956325"/>
    <w:rsid w:val="00967242"/>
    <w:rsid w:val="0097779B"/>
    <w:rsid w:val="00993653"/>
    <w:rsid w:val="009B0F6F"/>
    <w:rsid w:val="009B31CC"/>
    <w:rsid w:val="009B6BC7"/>
    <w:rsid w:val="009B795A"/>
    <w:rsid w:val="009C4EBA"/>
    <w:rsid w:val="009C7CAC"/>
    <w:rsid w:val="009D054F"/>
    <w:rsid w:val="009D299F"/>
    <w:rsid w:val="009E1B81"/>
    <w:rsid w:val="009F4D5B"/>
    <w:rsid w:val="00A20F4A"/>
    <w:rsid w:val="00A438E4"/>
    <w:rsid w:val="00A67673"/>
    <w:rsid w:val="00A81578"/>
    <w:rsid w:val="00AB0F0F"/>
    <w:rsid w:val="00AB678C"/>
    <w:rsid w:val="00AD0F34"/>
    <w:rsid w:val="00AE26A8"/>
    <w:rsid w:val="00AE760A"/>
    <w:rsid w:val="00AF0730"/>
    <w:rsid w:val="00B1112B"/>
    <w:rsid w:val="00B20A8C"/>
    <w:rsid w:val="00B35911"/>
    <w:rsid w:val="00B443D9"/>
    <w:rsid w:val="00B448BE"/>
    <w:rsid w:val="00B51D9F"/>
    <w:rsid w:val="00B545CC"/>
    <w:rsid w:val="00B5626C"/>
    <w:rsid w:val="00B57A08"/>
    <w:rsid w:val="00B6622A"/>
    <w:rsid w:val="00B7364C"/>
    <w:rsid w:val="00B80B34"/>
    <w:rsid w:val="00B85E55"/>
    <w:rsid w:val="00B97277"/>
    <w:rsid w:val="00BA03D8"/>
    <w:rsid w:val="00BA4141"/>
    <w:rsid w:val="00BB5536"/>
    <w:rsid w:val="00BC575B"/>
    <w:rsid w:val="00BD2F99"/>
    <w:rsid w:val="00BE7E42"/>
    <w:rsid w:val="00BF0C9D"/>
    <w:rsid w:val="00C11481"/>
    <w:rsid w:val="00C130B8"/>
    <w:rsid w:val="00C259CD"/>
    <w:rsid w:val="00C44F41"/>
    <w:rsid w:val="00C469EF"/>
    <w:rsid w:val="00C81749"/>
    <w:rsid w:val="00C8174C"/>
    <w:rsid w:val="00C916E2"/>
    <w:rsid w:val="00CA43F4"/>
    <w:rsid w:val="00CA55A6"/>
    <w:rsid w:val="00CB4ED6"/>
    <w:rsid w:val="00CB5D61"/>
    <w:rsid w:val="00CE1F98"/>
    <w:rsid w:val="00CE2BED"/>
    <w:rsid w:val="00CE660A"/>
    <w:rsid w:val="00CE74CD"/>
    <w:rsid w:val="00D13E37"/>
    <w:rsid w:val="00D234AD"/>
    <w:rsid w:val="00D249D5"/>
    <w:rsid w:val="00D26BBC"/>
    <w:rsid w:val="00D345B4"/>
    <w:rsid w:val="00D36425"/>
    <w:rsid w:val="00D40FBF"/>
    <w:rsid w:val="00D81CD3"/>
    <w:rsid w:val="00D84B42"/>
    <w:rsid w:val="00D8516C"/>
    <w:rsid w:val="00DB445A"/>
    <w:rsid w:val="00DB5C43"/>
    <w:rsid w:val="00DB7079"/>
    <w:rsid w:val="00DD5186"/>
    <w:rsid w:val="00E029FC"/>
    <w:rsid w:val="00E21996"/>
    <w:rsid w:val="00E2407A"/>
    <w:rsid w:val="00E31E0C"/>
    <w:rsid w:val="00E328C1"/>
    <w:rsid w:val="00E540AC"/>
    <w:rsid w:val="00E857BC"/>
    <w:rsid w:val="00E974F5"/>
    <w:rsid w:val="00EA74EF"/>
    <w:rsid w:val="00EB20DC"/>
    <w:rsid w:val="00EF5000"/>
    <w:rsid w:val="00EF5309"/>
    <w:rsid w:val="00F14F65"/>
    <w:rsid w:val="00F46CD9"/>
    <w:rsid w:val="00F537F5"/>
    <w:rsid w:val="00F664D0"/>
    <w:rsid w:val="00F77804"/>
    <w:rsid w:val="00FA0E52"/>
    <w:rsid w:val="00FC38E7"/>
    <w:rsid w:val="00FD1D88"/>
    <w:rsid w:val="00FD2663"/>
    <w:rsid w:val="00FF057C"/>
    <w:rsid w:val="00FF1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D58C87"/>
  <w15:chartTrackingRefBased/>
  <w15:docId w15:val="{D05AFCDC-2612-48D2-BD93-C4A6FEC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E029FC"/>
    <w:pPr>
      <w:snapToGrid w:val="0"/>
      <w:spacing w:before="1080" w:after="0" w:line="216" w:lineRule="auto"/>
      <w:ind w:right="851"/>
      <w:outlineLvl w:val="0"/>
    </w:pPr>
    <w:rPr>
      <w:rFonts w:ascii="Segoe UI Black" w:eastAsia="Times New Roman" w:hAnsi="Segoe UI Black" w:cs="Quire Sans (Headings)"/>
      <w:bCs/>
      <w:spacing w:val="-15"/>
      <w:sz w:val="72"/>
      <w:szCs w:val="160"/>
      <w:u w:color="A5A5A5" w:themeColor="accent3"/>
    </w:rPr>
  </w:style>
  <w:style w:type="paragraph" w:styleId="Heading2">
    <w:name w:val="heading 2"/>
    <w:basedOn w:val="Normal"/>
    <w:next w:val="Normal"/>
    <w:link w:val="Heading2Char"/>
    <w:uiPriority w:val="9"/>
    <w:unhideWhenUsed/>
    <w:qFormat/>
    <w:rsid w:val="00E029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029FC"/>
    <w:rPr>
      <w:rFonts w:ascii="Segoe UI Black" w:eastAsia="Times New Roman" w:hAnsi="Segoe UI Black" w:cs="Quire Sans (Headings)"/>
      <w:bCs/>
      <w:spacing w:val="-15"/>
      <w:sz w:val="72"/>
      <w:szCs w:val="160"/>
      <w:u w:color="A5A5A5" w:themeColor="accent3"/>
    </w:rPr>
  </w:style>
  <w:style w:type="character" w:customStyle="1" w:styleId="Heading1highlight">
    <w:name w:val="Heading 1 highlight"/>
    <w:basedOn w:val="DefaultParagraphFont"/>
    <w:uiPriority w:val="3"/>
    <w:rsid w:val="00E029FC"/>
    <w:rPr>
      <w:rFonts w:ascii="Segoe UI" w:hAnsi="Segoe UI" w:cs="Segoe UI" w:hint="default"/>
      <w:strike w:val="0"/>
      <w:dstrike w:val="0"/>
      <w:color w:val="FFFFFF" w:themeColor="background1"/>
      <w:u w:val="none" w:color="A5A5A5" w:themeColor="accent3"/>
      <w:effect w:val="none"/>
      <w:bdr w:val="none" w:sz="0" w:space="0" w:color="auto" w:frame="1"/>
      <w:shd w:val="clear" w:color="auto" w:fill="4472C4" w:themeFill="accent1"/>
    </w:rPr>
  </w:style>
  <w:style w:type="character" w:customStyle="1" w:styleId="Heading2Char">
    <w:name w:val="Heading 2 Char"/>
    <w:basedOn w:val="DefaultParagraphFont"/>
    <w:link w:val="Heading2"/>
    <w:uiPriority w:val="9"/>
    <w:rsid w:val="00E029F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02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029FC"/>
    <w:rPr>
      <w:color w:val="0000FF"/>
      <w:u w:val="single"/>
    </w:rPr>
  </w:style>
  <w:style w:type="character" w:styleId="Strong">
    <w:name w:val="Strong"/>
    <w:basedOn w:val="DefaultParagraphFont"/>
    <w:uiPriority w:val="22"/>
    <w:qFormat/>
    <w:rsid w:val="00E029FC"/>
    <w:rPr>
      <w:b/>
      <w:bCs/>
    </w:rPr>
  </w:style>
  <w:style w:type="character" w:customStyle="1" w:styleId="cs-consultation-cta-link-text">
    <w:name w:val="cs-consultation-cta-link-text"/>
    <w:basedOn w:val="DefaultParagraphFont"/>
    <w:rsid w:val="00E029FC"/>
  </w:style>
  <w:style w:type="character" w:customStyle="1" w:styleId="cs-consultation-cta-tail">
    <w:name w:val="cs-consultation-cta-tail"/>
    <w:basedOn w:val="DefaultParagraphFont"/>
    <w:rsid w:val="00E029FC"/>
  </w:style>
  <w:style w:type="paragraph" w:styleId="BalloonText">
    <w:name w:val="Balloon Text"/>
    <w:basedOn w:val="Normal"/>
    <w:link w:val="BalloonTextChar"/>
    <w:uiPriority w:val="99"/>
    <w:semiHidden/>
    <w:unhideWhenUsed/>
    <w:rsid w:val="009D2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9F"/>
    <w:rPr>
      <w:rFonts w:ascii="Segoe UI" w:hAnsi="Segoe UI" w:cs="Segoe UI"/>
      <w:sz w:val="18"/>
      <w:szCs w:val="18"/>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9D299F"/>
    <w:pPr>
      <w:spacing w:before="100" w:after="200" w:line="276" w:lineRule="auto"/>
      <w:ind w:left="720"/>
      <w:contextualSpacing/>
    </w:pPr>
    <w:rPr>
      <w:rFonts w:eastAsiaTheme="minorEastAsia"/>
      <w:sz w:val="20"/>
      <w:szCs w:val="2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9D299F"/>
    <w:rPr>
      <w:rFonts w:eastAsiaTheme="minorEastAsia"/>
      <w:sz w:val="20"/>
      <w:szCs w:val="20"/>
    </w:rPr>
  </w:style>
  <w:style w:type="paragraph" w:customStyle="1" w:styleId="cs-survey-sidebar-important-date">
    <w:name w:val="cs-survey-sidebar-important-date"/>
    <w:basedOn w:val="Normal"/>
    <w:rsid w:val="00BA41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survey-cookie-notice">
    <w:name w:val="cs-survey-cookie-notice"/>
    <w:basedOn w:val="Normal"/>
    <w:rsid w:val="00BA41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BA4141"/>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A4141"/>
    <w:rPr>
      <w:rFonts w:ascii="Arial" w:eastAsia="Times New Roman" w:hAnsi="Arial" w:cs="Arial"/>
      <w:vanish/>
      <w:sz w:val="16"/>
      <w:szCs w:val="16"/>
      <w:lang w:eastAsia="en-AU"/>
    </w:rPr>
  </w:style>
  <w:style w:type="character" w:customStyle="1" w:styleId="cs-checkbox-input-wrapper">
    <w:name w:val="cs-checkbox-input-wrapper"/>
    <w:basedOn w:val="DefaultParagraphFont"/>
    <w:rsid w:val="00BA4141"/>
  </w:style>
  <w:style w:type="character" w:customStyle="1" w:styleId="cs-label-required">
    <w:name w:val="cs-label-required"/>
    <w:basedOn w:val="DefaultParagraphFont"/>
    <w:rsid w:val="00BA4141"/>
  </w:style>
  <w:style w:type="paragraph" w:styleId="z-BottomofForm">
    <w:name w:val="HTML Bottom of Form"/>
    <w:basedOn w:val="Normal"/>
    <w:next w:val="Normal"/>
    <w:link w:val="z-BottomofFormChar"/>
    <w:hidden/>
    <w:uiPriority w:val="99"/>
    <w:semiHidden/>
    <w:unhideWhenUsed/>
    <w:rsid w:val="00BA4141"/>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A4141"/>
    <w:rPr>
      <w:rFonts w:ascii="Arial" w:eastAsia="Times New Roman" w:hAnsi="Arial" w:cs="Arial"/>
      <w:vanish/>
      <w:sz w:val="16"/>
      <w:szCs w:val="16"/>
      <w:lang w:eastAsia="en-AU"/>
    </w:rPr>
  </w:style>
  <w:style w:type="character" w:customStyle="1" w:styleId="cs-radio-input-wrapper">
    <w:name w:val="cs-radio-input-wrapper"/>
    <w:basedOn w:val="DefaultParagraphFont"/>
    <w:rsid w:val="00542FE1"/>
  </w:style>
  <w:style w:type="table" w:styleId="TableGrid">
    <w:name w:val="Table Grid"/>
    <w:basedOn w:val="TableNormal"/>
    <w:uiPriority w:val="39"/>
    <w:rsid w:val="004A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E7B"/>
    <w:rPr>
      <w:sz w:val="16"/>
      <w:szCs w:val="16"/>
    </w:rPr>
  </w:style>
  <w:style w:type="paragraph" w:styleId="CommentText">
    <w:name w:val="annotation text"/>
    <w:basedOn w:val="Normal"/>
    <w:link w:val="CommentTextChar"/>
    <w:uiPriority w:val="99"/>
    <w:unhideWhenUsed/>
    <w:rsid w:val="00651E7B"/>
    <w:pPr>
      <w:spacing w:line="240" w:lineRule="auto"/>
    </w:pPr>
    <w:rPr>
      <w:sz w:val="20"/>
      <w:szCs w:val="20"/>
    </w:rPr>
  </w:style>
  <w:style w:type="character" w:customStyle="1" w:styleId="CommentTextChar">
    <w:name w:val="Comment Text Char"/>
    <w:basedOn w:val="DefaultParagraphFont"/>
    <w:link w:val="CommentText"/>
    <w:uiPriority w:val="99"/>
    <w:rsid w:val="00651E7B"/>
    <w:rPr>
      <w:sz w:val="20"/>
      <w:szCs w:val="20"/>
    </w:rPr>
  </w:style>
  <w:style w:type="paragraph" w:styleId="CommentSubject">
    <w:name w:val="annotation subject"/>
    <w:basedOn w:val="CommentText"/>
    <w:next w:val="CommentText"/>
    <w:link w:val="CommentSubjectChar"/>
    <w:uiPriority w:val="99"/>
    <w:semiHidden/>
    <w:unhideWhenUsed/>
    <w:rsid w:val="00651E7B"/>
    <w:rPr>
      <w:b/>
      <w:bCs/>
    </w:rPr>
  </w:style>
  <w:style w:type="character" w:customStyle="1" w:styleId="CommentSubjectChar">
    <w:name w:val="Comment Subject Char"/>
    <w:basedOn w:val="CommentTextChar"/>
    <w:link w:val="CommentSubject"/>
    <w:uiPriority w:val="99"/>
    <w:semiHidden/>
    <w:rsid w:val="00651E7B"/>
    <w:rPr>
      <w:b/>
      <w:bCs/>
      <w:sz w:val="20"/>
      <w:szCs w:val="20"/>
    </w:rPr>
  </w:style>
  <w:style w:type="paragraph" w:styleId="Header">
    <w:name w:val="header"/>
    <w:basedOn w:val="Normal"/>
    <w:link w:val="HeaderChar"/>
    <w:uiPriority w:val="99"/>
    <w:unhideWhenUsed/>
    <w:rsid w:val="00C1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0B8"/>
  </w:style>
  <w:style w:type="paragraph" w:styleId="Footer">
    <w:name w:val="footer"/>
    <w:basedOn w:val="Normal"/>
    <w:link w:val="FooterChar"/>
    <w:uiPriority w:val="99"/>
    <w:unhideWhenUsed/>
    <w:rsid w:val="00C13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0B8"/>
  </w:style>
  <w:style w:type="paragraph" w:styleId="Revision">
    <w:name w:val="Revision"/>
    <w:hidden/>
    <w:uiPriority w:val="99"/>
    <w:semiHidden/>
    <w:rsid w:val="0068222A"/>
    <w:pPr>
      <w:spacing w:after="0" w:line="240" w:lineRule="auto"/>
    </w:pPr>
  </w:style>
  <w:style w:type="character" w:customStyle="1" w:styleId="UnresolvedMention1">
    <w:name w:val="Unresolved Mention1"/>
    <w:basedOn w:val="DefaultParagraphFont"/>
    <w:uiPriority w:val="99"/>
    <w:semiHidden/>
    <w:unhideWhenUsed/>
    <w:rsid w:val="007B5F60"/>
    <w:rPr>
      <w:color w:val="605E5C"/>
      <w:shd w:val="clear" w:color="auto" w:fill="E1DFDD"/>
    </w:rPr>
  </w:style>
  <w:style w:type="character" w:styleId="FollowedHyperlink">
    <w:name w:val="FollowedHyperlink"/>
    <w:basedOn w:val="DefaultParagraphFont"/>
    <w:uiPriority w:val="99"/>
    <w:semiHidden/>
    <w:unhideWhenUsed/>
    <w:rsid w:val="007B5F60"/>
    <w:rPr>
      <w:color w:val="954F72" w:themeColor="followedHyperlink"/>
      <w:u w:val="single"/>
    </w:rPr>
  </w:style>
  <w:style w:type="paragraph" w:customStyle="1" w:styleId="Paragraphtext">
    <w:name w:val="Paragraph text"/>
    <w:basedOn w:val="Normal"/>
    <w:qFormat/>
    <w:rsid w:val="00CA43F4"/>
    <w:pPr>
      <w:spacing w:before="120" w:after="60" w:line="240" w:lineRule="auto"/>
    </w:pPr>
    <w:rPr>
      <w:rFonts w:ascii="Arial" w:eastAsia="Times New Roman" w:hAnsi="Arial" w:cs="Times New Roman"/>
      <w:color w:val="000000" w:themeColor="text1"/>
      <w:sz w:val="21"/>
      <w:szCs w:val="24"/>
    </w:rPr>
  </w:style>
  <w:style w:type="character" w:customStyle="1" w:styleId="UnresolvedMention2">
    <w:name w:val="Unresolved Mention2"/>
    <w:basedOn w:val="DefaultParagraphFont"/>
    <w:uiPriority w:val="99"/>
    <w:semiHidden/>
    <w:unhideWhenUsed/>
    <w:rsid w:val="00CA43F4"/>
    <w:rPr>
      <w:color w:val="605E5C"/>
      <w:shd w:val="clear" w:color="auto" w:fill="E1DFDD"/>
    </w:rPr>
  </w:style>
  <w:style w:type="character" w:styleId="FootnoteReference">
    <w:name w:val="footnote reference"/>
    <w:basedOn w:val="DefaultParagraphFont"/>
    <w:uiPriority w:val="99"/>
    <w:semiHidden/>
    <w:rsid w:val="00D81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1553">
      <w:bodyDiv w:val="1"/>
      <w:marLeft w:val="0"/>
      <w:marRight w:val="0"/>
      <w:marTop w:val="0"/>
      <w:marBottom w:val="0"/>
      <w:divBdr>
        <w:top w:val="none" w:sz="0" w:space="0" w:color="auto"/>
        <w:left w:val="none" w:sz="0" w:space="0" w:color="auto"/>
        <w:bottom w:val="none" w:sz="0" w:space="0" w:color="auto"/>
        <w:right w:val="none" w:sz="0" w:space="0" w:color="auto"/>
      </w:divBdr>
    </w:div>
    <w:div w:id="454711346">
      <w:bodyDiv w:val="1"/>
      <w:marLeft w:val="0"/>
      <w:marRight w:val="0"/>
      <w:marTop w:val="0"/>
      <w:marBottom w:val="0"/>
      <w:divBdr>
        <w:top w:val="none" w:sz="0" w:space="0" w:color="auto"/>
        <w:left w:val="none" w:sz="0" w:space="0" w:color="auto"/>
        <w:bottom w:val="none" w:sz="0" w:space="0" w:color="auto"/>
        <w:right w:val="none" w:sz="0" w:space="0" w:color="auto"/>
      </w:divBdr>
    </w:div>
    <w:div w:id="475032589">
      <w:bodyDiv w:val="1"/>
      <w:marLeft w:val="0"/>
      <w:marRight w:val="0"/>
      <w:marTop w:val="0"/>
      <w:marBottom w:val="0"/>
      <w:divBdr>
        <w:top w:val="none" w:sz="0" w:space="0" w:color="auto"/>
        <w:left w:val="none" w:sz="0" w:space="0" w:color="auto"/>
        <w:bottom w:val="none" w:sz="0" w:space="0" w:color="auto"/>
        <w:right w:val="none" w:sz="0" w:space="0" w:color="auto"/>
      </w:divBdr>
      <w:divsChild>
        <w:div w:id="1344821804">
          <w:marLeft w:val="0"/>
          <w:marRight w:val="0"/>
          <w:marTop w:val="0"/>
          <w:marBottom w:val="0"/>
          <w:divBdr>
            <w:top w:val="none" w:sz="0" w:space="0" w:color="auto"/>
            <w:left w:val="none" w:sz="0" w:space="0" w:color="auto"/>
            <w:bottom w:val="none" w:sz="0" w:space="0" w:color="auto"/>
            <w:right w:val="none" w:sz="0" w:space="0" w:color="auto"/>
          </w:divBdr>
          <w:divsChild>
            <w:div w:id="1321615280">
              <w:marLeft w:val="0"/>
              <w:marRight w:val="0"/>
              <w:marTop w:val="0"/>
              <w:marBottom w:val="0"/>
              <w:divBdr>
                <w:top w:val="single" w:sz="48" w:space="0" w:color="FFFFFF"/>
                <w:left w:val="none" w:sz="0" w:space="0" w:color="auto"/>
                <w:bottom w:val="single" w:sz="48" w:space="0" w:color="FFFFFF"/>
                <w:right w:val="none" w:sz="0" w:space="0" w:color="auto"/>
              </w:divBdr>
              <w:divsChild>
                <w:div w:id="872884529">
                  <w:marLeft w:val="0"/>
                  <w:marRight w:val="0"/>
                  <w:marTop w:val="0"/>
                  <w:marBottom w:val="0"/>
                  <w:divBdr>
                    <w:top w:val="none" w:sz="0" w:space="0" w:color="auto"/>
                    <w:left w:val="none" w:sz="0" w:space="0" w:color="auto"/>
                    <w:bottom w:val="none" w:sz="0" w:space="0" w:color="auto"/>
                    <w:right w:val="none" w:sz="0" w:space="0" w:color="auto"/>
                  </w:divBdr>
                  <w:divsChild>
                    <w:div w:id="1911037264">
                      <w:marLeft w:val="0"/>
                      <w:marRight w:val="0"/>
                      <w:marTop w:val="0"/>
                      <w:marBottom w:val="0"/>
                      <w:divBdr>
                        <w:top w:val="none" w:sz="0" w:space="0" w:color="auto"/>
                        <w:left w:val="none" w:sz="0" w:space="0" w:color="auto"/>
                        <w:bottom w:val="none" w:sz="0" w:space="0" w:color="auto"/>
                        <w:right w:val="none" w:sz="0" w:space="0" w:color="auto"/>
                      </w:divBdr>
                      <w:divsChild>
                        <w:div w:id="1464495638">
                          <w:marLeft w:val="0"/>
                          <w:marRight w:val="0"/>
                          <w:marTop w:val="0"/>
                          <w:marBottom w:val="0"/>
                          <w:divBdr>
                            <w:top w:val="none" w:sz="0" w:space="0" w:color="auto"/>
                            <w:left w:val="none" w:sz="0" w:space="0" w:color="auto"/>
                            <w:bottom w:val="none" w:sz="0" w:space="0" w:color="auto"/>
                            <w:right w:val="none" w:sz="0" w:space="0" w:color="auto"/>
                          </w:divBdr>
                          <w:divsChild>
                            <w:div w:id="117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8108">
                      <w:marLeft w:val="0"/>
                      <w:marRight w:val="0"/>
                      <w:marTop w:val="0"/>
                      <w:marBottom w:val="0"/>
                      <w:divBdr>
                        <w:top w:val="none" w:sz="0" w:space="0" w:color="auto"/>
                        <w:left w:val="none" w:sz="0" w:space="0" w:color="auto"/>
                        <w:bottom w:val="none" w:sz="0" w:space="0" w:color="auto"/>
                        <w:right w:val="none" w:sz="0" w:space="0" w:color="auto"/>
                      </w:divBdr>
                      <w:divsChild>
                        <w:div w:id="2073653621">
                          <w:marLeft w:val="0"/>
                          <w:marRight w:val="0"/>
                          <w:marTop w:val="0"/>
                          <w:marBottom w:val="0"/>
                          <w:divBdr>
                            <w:top w:val="none" w:sz="0" w:space="0" w:color="auto"/>
                            <w:left w:val="none" w:sz="0" w:space="0" w:color="auto"/>
                            <w:bottom w:val="none" w:sz="0" w:space="0" w:color="auto"/>
                            <w:right w:val="none" w:sz="0" w:space="0" w:color="auto"/>
                          </w:divBdr>
                          <w:divsChild>
                            <w:div w:id="6317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4104">
          <w:marLeft w:val="0"/>
          <w:marRight w:val="0"/>
          <w:marTop w:val="0"/>
          <w:marBottom w:val="0"/>
          <w:divBdr>
            <w:top w:val="none" w:sz="0" w:space="0" w:color="auto"/>
            <w:left w:val="none" w:sz="0" w:space="0" w:color="auto"/>
            <w:bottom w:val="none" w:sz="0" w:space="0" w:color="auto"/>
            <w:right w:val="none" w:sz="0" w:space="0" w:color="auto"/>
          </w:divBdr>
          <w:divsChild>
            <w:div w:id="998196935">
              <w:marLeft w:val="0"/>
              <w:marRight w:val="0"/>
              <w:marTop w:val="0"/>
              <w:marBottom w:val="0"/>
              <w:divBdr>
                <w:top w:val="single" w:sz="48" w:space="0" w:color="FFFFFF"/>
                <w:left w:val="none" w:sz="0" w:space="0" w:color="auto"/>
                <w:bottom w:val="single" w:sz="48" w:space="0" w:color="FFFFFF"/>
                <w:right w:val="none" w:sz="0" w:space="0" w:color="auto"/>
              </w:divBdr>
              <w:divsChild>
                <w:div w:id="852765510">
                  <w:marLeft w:val="0"/>
                  <w:marRight w:val="0"/>
                  <w:marTop w:val="0"/>
                  <w:marBottom w:val="0"/>
                  <w:divBdr>
                    <w:top w:val="none" w:sz="0" w:space="0" w:color="auto"/>
                    <w:left w:val="none" w:sz="0" w:space="0" w:color="auto"/>
                    <w:bottom w:val="none" w:sz="0" w:space="0" w:color="auto"/>
                    <w:right w:val="none" w:sz="0" w:space="0" w:color="auto"/>
                  </w:divBdr>
                  <w:divsChild>
                    <w:div w:id="1135489486">
                      <w:marLeft w:val="0"/>
                      <w:marRight w:val="0"/>
                      <w:marTop w:val="0"/>
                      <w:marBottom w:val="0"/>
                      <w:divBdr>
                        <w:top w:val="none" w:sz="0" w:space="0" w:color="auto"/>
                        <w:left w:val="none" w:sz="0" w:space="0" w:color="auto"/>
                        <w:bottom w:val="none" w:sz="0" w:space="0" w:color="auto"/>
                        <w:right w:val="none" w:sz="0" w:space="0" w:color="auto"/>
                      </w:divBdr>
                      <w:divsChild>
                        <w:div w:id="489106223">
                          <w:marLeft w:val="0"/>
                          <w:marRight w:val="0"/>
                          <w:marTop w:val="0"/>
                          <w:marBottom w:val="0"/>
                          <w:divBdr>
                            <w:top w:val="none" w:sz="0" w:space="0" w:color="auto"/>
                            <w:left w:val="none" w:sz="0" w:space="0" w:color="auto"/>
                            <w:bottom w:val="none" w:sz="0" w:space="0" w:color="auto"/>
                            <w:right w:val="none" w:sz="0" w:space="0" w:color="auto"/>
                          </w:divBdr>
                          <w:divsChild>
                            <w:div w:id="18888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58617">
          <w:marLeft w:val="0"/>
          <w:marRight w:val="0"/>
          <w:marTop w:val="0"/>
          <w:marBottom w:val="0"/>
          <w:divBdr>
            <w:top w:val="none" w:sz="0" w:space="0" w:color="auto"/>
            <w:left w:val="none" w:sz="0" w:space="0" w:color="auto"/>
            <w:bottom w:val="none" w:sz="0" w:space="0" w:color="auto"/>
            <w:right w:val="none" w:sz="0" w:space="0" w:color="auto"/>
          </w:divBdr>
          <w:divsChild>
            <w:div w:id="718477964">
              <w:marLeft w:val="0"/>
              <w:marRight w:val="0"/>
              <w:marTop w:val="0"/>
              <w:marBottom w:val="0"/>
              <w:divBdr>
                <w:top w:val="single" w:sz="48" w:space="0" w:color="FFFFFF"/>
                <w:left w:val="none" w:sz="0" w:space="0" w:color="auto"/>
                <w:bottom w:val="single" w:sz="48" w:space="0" w:color="FFFFFF"/>
                <w:right w:val="none" w:sz="0" w:space="0" w:color="auto"/>
              </w:divBdr>
              <w:divsChild>
                <w:div w:id="1915818320">
                  <w:marLeft w:val="0"/>
                  <w:marRight w:val="0"/>
                  <w:marTop w:val="0"/>
                  <w:marBottom w:val="0"/>
                  <w:divBdr>
                    <w:top w:val="none" w:sz="0" w:space="0" w:color="auto"/>
                    <w:left w:val="none" w:sz="0" w:space="0" w:color="auto"/>
                    <w:bottom w:val="none" w:sz="0" w:space="0" w:color="auto"/>
                    <w:right w:val="none" w:sz="0" w:space="0" w:color="auto"/>
                  </w:divBdr>
                  <w:divsChild>
                    <w:div w:id="1930386168">
                      <w:marLeft w:val="0"/>
                      <w:marRight w:val="0"/>
                      <w:marTop w:val="0"/>
                      <w:marBottom w:val="0"/>
                      <w:divBdr>
                        <w:top w:val="none" w:sz="0" w:space="0" w:color="auto"/>
                        <w:left w:val="none" w:sz="0" w:space="0" w:color="auto"/>
                        <w:bottom w:val="none" w:sz="0" w:space="0" w:color="auto"/>
                        <w:right w:val="none" w:sz="0" w:space="0" w:color="auto"/>
                      </w:divBdr>
                      <w:divsChild>
                        <w:div w:id="1229145843">
                          <w:marLeft w:val="0"/>
                          <w:marRight w:val="0"/>
                          <w:marTop w:val="0"/>
                          <w:marBottom w:val="0"/>
                          <w:divBdr>
                            <w:top w:val="none" w:sz="0" w:space="0" w:color="auto"/>
                            <w:left w:val="none" w:sz="0" w:space="0" w:color="auto"/>
                            <w:bottom w:val="none" w:sz="0" w:space="0" w:color="auto"/>
                            <w:right w:val="none" w:sz="0" w:space="0" w:color="auto"/>
                          </w:divBdr>
                          <w:divsChild>
                            <w:div w:id="11779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03094">
          <w:marLeft w:val="0"/>
          <w:marRight w:val="0"/>
          <w:marTop w:val="0"/>
          <w:marBottom w:val="0"/>
          <w:divBdr>
            <w:top w:val="none" w:sz="0" w:space="0" w:color="auto"/>
            <w:left w:val="none" w:sz="0" w:space="0" w:color="auto"/>
            <w:bottom w:val="none" w:sz="0" w:space="0" w:color="auto"/>
            <w:right w:val="none" w:sz="0" w:space="0" w:color="auto"/>
          </w:divBdr>
          <w:divsChild>
            <w:div w:id="340400662">
              <w:marLeft w:val="0"/>
              <w:marRight w:val="0"/>
              <w:marTop w:val="0"/>
              <w:marBottom w:val="0"/>
              <w:divBdr>
                <w:top w:val="single" w:sz="48" w:space="0" w:color="FFFFFF"/>
                <w:left w:val="none" w:sz="0" w:space="0" w:color="auto"/>
                <w:bottom w:val="single" w:sz="48" w:space="0" w:color="FFFFFF"/>
                <w:right w:val="none" w:sz="0" w:space="0" w:color="auto"/>
              </w:divBdr>
              <w:divsChild>
                <w:div w:id="91557359">
                  <w:marLeft w:val="0"/>
                  <w:marRight w:val="0"/>
                  <w:marTop w:val="0"/>
                  <w:marBottom w:val="0"/>
                  <w:divBdr>
                    <w:top w:val="none" w:sz="0" w:space="0" w:color="auto"/>
                    <w:left w:val="none" w:sz="0" w:space="0" w:color="auto"/>
                    <w:bottom w:val="none" w:sz="0" w:space="0" w:color="auto"/>
                    <w:right w:val="none" w:sz="0" w:space="0" w:color="auto"/>
                  </w:divBdr>
                  <w:divsChild>
                    <w:div w:id="1696616500">
                      <w:marLeft w:val="0"/>
                      <w:marRight w:val="0"/>
                      <w:marTop w:val="0"/>
                      <w:marBottom w:val="0"/>
                      <w:divBdr>
                        <w:top w:val="none" w:sz="0" w:space="0" w:color="auto"/>
                        <w:left w:val="none" w:sz="0" w:space="0" w:color="auto"/>
                        <w:bottom w:val="none" w:sz="0" w:space="0" w:color="auto"/>
                        <w:right w:val="none" w:sz="0" w:space="0" w:color="auto"/>
                      </w:divBdr>
                      <w:divsChild>
                        <w:div w:id="1782920949">
                          <w:marLeft w:val="0"/>
                          <w:marRight w:val="0"/>
                          <w:marTop w:val="0"/>
                          <w:marBottom w:val="0"/>
                          <w:divBdr>
                            <w:top w:val="none" w:sz="0" w:space="0" w:color="auto"/>
                            <w:left w:val="none" w:sz="0" w:space="0" w:color="auto"/>
                            <w:bottom w:val="none" w:sz="0" w:space="0" w:color="auto"/>
                            <w:right w:val="none" w:sz="0" w:space="0" w:color="auto"/>
                          </w:divBdr>
                          <w:divsChild>
                            <w:div w:id="11748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31960">
      <w:bodyDiv w:val="1"/>
      <w:marLeft w:val="0"/>
      <w:marRight w:val="0"/>
      <w:marTop w:val="0"/>
      <w:marBottom w:val="0"/>
      <w:divBdr>
        <w:top w:val="none" w:sz="0" w:space="0" w:color="auto"/>
        <w:left w:val="none" w:sz="0" w:space="0" w:color="auto"/>
        <w:bottom w:val="none" w:sz="0" w:space="0" w:color="auto"/>
        <w:right w:val="none" w:sz="0" w:space="0" w:color="auto"/>
      </w:divBdr>
    </w:div>
    <w:div w:id="761679393">
      <w:bodyDiv w:val="1"/>
      <w:marLeft w:val="0"/>
      <w:marRight w:val="0"/>
      <w:marTop w:val="0"/>
      <w:marBottom w:val="0"/>
      <w:divBdr>
        <w:top w:val="none" w:sz="0" w:space="0" w:color="auto"/>
        <w:left w:val="none" w:sz="0" w:space="0" w:color="auto"/>
        <w:bottom w:val="none" w:sz="0" w:space="0" w:color="auto"/>
        <w:right w:val="none" w:sz="0" w:space="0" w:color="auto"/>
      </w:divBdr>
      <w:divsChild>
        <w:div w:id="1025836266">
          <w:marLeft w:val="0"/>
          <w:marRight w:val="0"/>
          <w:marTop w:val="0"/>
          <w:marBottom w:val="0"/>
          <w:divBdr>
            <w:top w:val="none" w:sz="0" w:space="0" w:color="auto"/>
            <w:left w:val="none" w:sz="0" w:space="0" w:color="auto"/>
            <w:bottom w:val="none" w:sz="0" w:space="0" w:color="auto"/>
            <w:right w:val="none" w:sz="0" w:space="0" w:color="auto"/>
          </w:divBdr>
          <w:divsChild>
            <w:div w:id="1847741083">
              <w:marLeft w:val="0"/>
              <w:marRight w:val="0"/>
              <w:marTop w:val="0"/>
              <w:marBottom w:val="0"/>
              <w:divBdr>
                <w:top w:val="single" w:sz="48" w:space="0" w:color="FFFFFF"/>
                <w:left w:val="none" w:sz="0" w:space="0" w:color="auto"/>
                <w:bottom w:val="single" w:sz="48" w:space="0" w:color="FFFFFF"/>
                <w:right w:val="none" w:sz="0" w:space="0" w:color="auto"/>
              </w:divBdr>
              <w:divsChild>
                <w:div w:id="942809734">
                  <w:marLeft w:val="0"/>
                  <w:marRight w:val="0"/>
                  <w:marTop w:val="0"/>
                  <w:marBottom w:val="0"/>
                  <w:divBdr>
                    <w:top w:val="none" w:sz="0" w:space="0" w:color="auto"/>
                    <w:left w:val="none" w:sz="0" w:space="0" w:color="auto"/>
                    <w:bottom w:val="none" w:sz="0" w:space="0" w:color="auto"/>
                    <w:right w:val="none" w:sz="0" w:space="0" w:color="auto"/>
                  </w:divBdr>
                  <w:divsChild>
                    <w:div w:id="1562524200">
                      <w:marLeft w:val="0"/>
                      <w:marRight w:val="0"/>
                      <w:marTop w:val="0"/>
                      <w:marBottom w:val="0"/>
                      <w:divBdr>
                        <w:top w:val="none" w:sz="0" w:space="0" w:color="auto"/>
                        <w:left w:val="none" w:sz="0" w:space="0" w:color="auto"/>
                        <w:bottom w:val="none" w:sz="0" w:space="0" w:color="auto"/>
                        <w:right w:val="none" w:sz="0" w:space="0" w:color="auto"/>
                      </w:divBdr>
                      <w:divsChild>
                        <w:div w:id="1691026885">
                          <w:marLeft w:val="0"/>
                          <w:marRight w:val="0"/>
                          <w:marTop w:val="0"/>
                          <w:marBottom w:val="0"/>
                          <w:divBdr>
                            <w:top w:val="none" w:sz="0" w:space="0" w:color="auto"/>
                            <w:left w:val="none" w:sz="0" w:space="0" w:color="auto"/>
                            <w:bottom w:val="none" w:sz="0" w:space="0" w:color="auto"/>
                            <w:right w:val="none" w:sz="0" w:space="0" w:color="auto"/>
                          </w:divBdr>
                          <w:divsChild>
                            <w:div w:id="17553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1410">
          <w:marLeft w:val="0"/>
          <w:marRight w:val="0"/>
          <w:marTop w:val="0"/>
          <w:marBottom w:val="0"/>
          <w:divBdr>
            <w:top w:val="none" w:sz="0" w:space="0" w:color="auto"/>
            <w:left w:val="none" w:sz="0" w:space="0" w:color="auto"/>
            <w:bottom w:val="none" w:sz="0" w:space="0" w:color="auto"/>
            <w:right w:val="none" w:sz="0" w:space="0" w:color="auto"/>
          </w:divBdr>
          <w:divsChild>
            <w:div w:id="1780371648">
              <w:marLeft w:val="0"/>
              <w:marRight w:val="0"/>
              <w:marTop w:val="0"/>
              <w:marBottom w:val="0"/>
              <w:divBdr>
                <w:top w:val="single" w:sz="48" w:space="0" w:color="FFFFFF"/>
                <w:left w:val="none" w:sz="0" w:space="0" w:color="auto"/>
                <w:bottom w:val="single" w:sz="48" w:space="0" w:color="FFFFFF"/>
                <w:right w:val="none" w:sz="0" w:space="0" w:color="auto"/>
              </w:divBdr>
              <w:divsChild>
                <w:div w:id="1040131734">
                  <w:marLeft w:val="0"/>
                  <w:marRight w:val="0"/>
                  <w:marTop w:val="0"/>
                  <w:marBottom w:val="0"/>
                  <w:divBdr>
                    <w:top w:val="none" w:sz="0" w:space="0" w:color="auto"/>
                    <w:left w:val="none" w:sz="0" w:space="0" w:color="auto"/>
                    <w:bottom w:val="none" w:sz="0" w:space="0" w:color="auto"/>
                    <w:right w:val="none" w:sz="0" w:space="0" w:color="auto"/>
                  </w:divBdr>
                  <w:divsChild>
                    <w:div w:id="1339694782">
                      <w:marLeft w:val="0"/>
                      <w:marRight w:val="0"/>
                      <w:marTop w:val="0"/>
                      <w:marBottom w:val="0"/>
                      <w:divBdr>
                        <w:top w:val="none" w:sz="0" w:space="0" w:color="auto"/>
                        <w:left w:val="none" w:sz="0" w:space="0" w:color="auto"/>
                        <w:bottom w:val="none" w:sz="0" w:space="0" w:color="auto"/>
                        <w:right w:val="none" w:sz="0" w:space="0" w:color="auto"/>
                      </w:divBdr>
                      <w:divsChild>
                        <w:div w:id="1235162629">
                          <w:marLeft w:val="0"/>
                          <w:marRight w:val="0"/>
                          <w:marTop w:val="0"/>
                          <w:marBottom w:val="0"/>
                          <w:divBdr>
                            <w:top w:val="none" w:sz="0" w:space="0" w:color="auto"/>
                            <w:left w:val="none" w:sz="0" w:space="0" w:color="auto"/>
                            <w:bottom w:val="none" w:sz="0" w:space="0" w:color="auto"/>
                            <w:right w:val="none" w:sz="0" w:space="0" w:color="auto"/>
                          </w:divBdr>
                          <w:divsChild>
                            <w:div w:id="2227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98109">
                      <w:marLeft w:val="0"/>
                      <w:marRight w:val="0"/>
                      <w:marTop w:val="0"/>
                      <w:marBottom w:val="0"/>
                      <w:divBdr>
                        <w:top w:val="none" w:sz="0" w:space="0" w:color="auto"/>
                        <w:left w:val="none" w:sz="0" w:space="0" w:color="auto"/>
                        <w:bottom w:val="none" w:sz="0" w:space="0" w:color="auto"/>
                        <w:right w:val="none" w:sz="0" w:space="0" w:color="auto"/>
                      </w:divBdr>
                      <w:divsChild>
                        <w:div w:id="18215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7884">
          <w:marLeft w:val="0"/>
          <w:marRight w:val="0"/>
          <w:marTop w:val="0"/>
          <w:marBottom w:val="0"/>
          <w:divBdr>
            <w:top w:val="none" w:sz="0" w:space="0" w:color="auto"/>
            <w:left w:val="none" w:sz="0" w:space="0" w:color="auto"/>
            <w:bottom w:val="none" w:sz="0" w:space="0" w:color="auto"/>
            <w:right w:val="none" w:sz="0" w:space="0" w:color="auto"/>
          </w:divBdr>
          <w:divsChild>
            <w:div w:id="1656186074">
              <w:marLeft w:val="0"/>
              <w:marRight w:val="0"/>
              <w:marTop w:val="0"/>
              <w:marBottom w:val="0"/>
              <w:divBdr>
                <w:top w:val="single" w:sz="48" w:space="0" w:color="FFFFFF"/>
                <w:left w:val="none" w:sz="0" w:space="0" w:color="auto"/>
                <w:bottom w:val="single" w:sz="48" w:space="0" w:color="FFFFFF"/>
                <w:right w:val="none" w:sz="0" w:space="0" w:color="auto"/>
              </w:divBdr>
              <w:divsChild>
                <w:div w:id="1982073869">
                  <w:marLeft w:val="0"/>
                  <w:marRight w:val="0"/>
                  <w:marTop w:val="0"/>
                  <w:marBottom w:val="0"/>
                  <w:divBdr>
                    <w:top w:val="none" w:sz="0" w:space="0" w:color="auto"/>
                    <w:left w:val="none" w:sz="0" w:space="0" w:color="auto"/>
                    <w:bottom w:val="none" w:sz="0" w:space="0" w:color="auto"/>
                    <w:right w:val="none" w:sz="0" w:space="0" w:color="auto"/>
                  </w:divBdr>
                  <w:divsChild>
                    <w:div w:id="1117142984">
                      <w:marLeft w:val="0"/>
                      <w:marRight w:val="0"/>
                      <w:marTop w:val="0"/>
                      <w:marBottom w:val="0"/>
                      <w:divBdr>
                        <w:top w:val="none" w:sz="0" w:space="0" w:color="auto"/>
                        <w:left w:val="none" w:sz="0" w:space="0" w:color="auto"/>
                        <w:bottom w:val="none" w:sz="0" w:space="0" w:color="auto"/>
                        <w:right w:val="none" w:sz="0" w:space="0" w:color="auto"/>
                      </w:divBdr>
                      <w:divsChild>
                        <w:div w:id="1471940517">
                          <w:marLeft w:val="0"/>
                          <w:marRight w:val="0"/>
                          <w:marTop w:val="0"/>
                          <w:marBottom w:val="0"/>
                          <w:divBdr>
                            <w:top w:val="none" w:sz="0" w:space="0" w:color="auto"/>
                            <w:left w:val="none" w:sz="0" w:space="0" w:color="auto"/>
                            <w:bottom w:val="none" w:sz="0" w:space="0" w:color="auto"/>
                            <w:right w:val="none" w:sz="0" w:space="0" w:color="auto"/>
                          </w:divBdr>
                          <w:divsChild>
                            <w:div w:id="4712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50004">
          <w:marLeft w:val="0"/>
          <w:marRight w:val="0"/>
          <w:marTop w:val="0"/>
          <w:marBottom w:val="0"/>
          <w:divBdr>
            <w:top w:val="none" w:sz="0" w:space="0" w:color="auto"/>
            <w:left w:val="none" w:sz="0" w:space="0" w:color="auto"/>
            <w:bottom w:val="none" w:sz="0" w:space="0" w:color="auto"/>
            <w:right w:val="none" w:sz="0" w:space="0" w:color="auto"/>
          </w:divBdr>
          <w:divsChild>
            <w:div w:id="1375930797">
              <w:marLeft w:val="0"/>
              <w:marRight w:val="0"/>
              <w:marTop w:val="0"/>
              <w:marBottom w:val="0"/>
              <w:divBdr>
                <w:top w:val="single" w:sz="48" w:space="0" w:color="FFFFFF"/>
                <w:left w:val="none" w:sz="0" w:space="0" w:color="auto"/>
                <w:bottom w:val="single" w:sz="48" w:space="0" w:color="FFFFFF"/>
                <w:right w:val="none" w:sz="0" w:space="0" w:color="auto"/>
              </w:divBdr>
              <w:divsChild>
                <w:div w:id="1905872140">
                  <w:marLeft w:val="0"/>
                  <w:marRight w:val="0"/>
                  <w:marTop w:val="0"/>
                  <w:marBottom w:val="0"/>
                  <w:divBdr>
                    <w:top w:val="none" w:sz="0" w:space="0" w:color="auto"/>
                    <w:left w:val="none" w:sz="0" w:space="0" w:color="auto"/>
                    <w:bottom w:val="none" w:sz="0" w:space="0" w:color="auto"/>
                    <w:right w:val="none" w:sz="0" w:space="0" w:color="auto"/>
                  </w:divBdr>
                  <w:divsChild>
                    <w:div w:id="952712283">
                      <w:marLeft w:val="0"/>
                      <w:marRight w:val="0"/>
                      <w:marTop w:val="0"/>
                      <w:marBottom w:val="0"/>
                      <w:divBdr>
                        <w:top w:val="none" w:sz="0" w:space="0" w:color="auto"/>
                        <w:left w:val="none" w:sz="0" w:space="0" w:color="auto"/>
                        <w:bottom w:val="none" w:sz="0" w:space="0" w:color="auto"/>
                        <w:right w:val="none" w:sz="0" w:space="0" w:color="auto"/>
                      </w:divBdr>
                      <w:divsChild>
                        <w:div w:id="1868592678">
                          <w:marLeft w:val="0"/>
                          <w:marRight w:val="0"/>
                          <w:marTop w:val="0"/>
                          <w:marBottom w:val="0"/>
                          <w:divBdr>
                            <w:top w:val="none" w:sz="0" w:space="0" w:color="auto"/>
                            <w:left w:val="none" w:sz="0" w:space="0" w:color="auto"/>
                            <w:bottom w:val="none" w:sz="0" w:space="0" w:color="auto"/>
                            <w:right w:val="none" w:sz="0" w:space="0" w:color="auto"/>
                          </w:divBdr>
                          <w:divsChild>
                            <w:div w:id="19291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9612">
                      <w:marLeft w:val="0"/>
                      <w:marRight w:val="0"/>
                      <w:marTop w:val="0"/>
                      <w:marBottom w:val="0"/>
                      <w:divBdr>
                        <w:top w:val="none" w:sz="0" w:space="0" w:color="auto"/>
                        <w:left w:val="none" w:sz="0" w:space="0" w:color="auto"/>
                        <w:bottom w:val="none" w:sz="0" w:space="0" w:color="auto"/>
                        <w:right w:val="none" w:sz="0" w:space="0" w:color="auto"/>
                      </w:divBdr>
                      <w:divsChild>
                        <w:div w:id="1022702513">
                          <w:marLeft w:val="0"/>
                          <w:marRight w:val="0"/>
                          <w:marTop w:val="0"/>
                          <w:marBottom w:val="0"/>
                          <w:divBdr>
                            <w:top w:val="none" w:sz="0" w:space="0" w:color="auto"/>
                            <w:left w:val="none" w:sz="0" w:space="0" w:color="auto"/>
                            <w:bottom w:val="none" w:sz="0" w:space="0" w:color="auto"/>
                            <w:right w:val="none" w:sz="0" w:space="0" w:color="auto"/>
                          </w:divBdr>
                          <w:divsChild>
                            <w:div w:id="482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1756">
          <w:marLeft w:val="0"/>
          <w:marRight w:val="0"/>
          <w:marTop w:val="0"/>
          <w:marBottom w:val="0"/>
          <w:divBdr>
            <w:top w:val="none" w:sz="0" w:space="0" w:color="auto"/>
            <w:left w:val="none" w:sz="0" w:space="0" w:color="auto"/>
            <w:bottom w:val="none" w:sz="0" w:space="0" w:color="auto"/>
            <w:right w:val="none" w:sz="0" w:space="0" w:color="auto"/>
          </w:divBdr>
          <w:divsChild>
            <w:div w:id="1682708055">
              <w:marLeft w:val="0"/>
              <w:marRight w:val="0"/>
              <w:marTop w:val="0"/>
              <w:marBottom w:val="0"/>
              <w:divBdr>
                <w:top w:val="single" w:sz="48" w:space="0" w:color="FFFFFF"/>
                <w:left w:val="none" w:sz="0" w:space="0" w:color="auto"/>
                <w:bottom w:val="single" w:sz="48" w:space="0" w:color="FFFFFF"/>
                <w:right w:val="none" w:sz="0" w:space="0" w:color="auto"/>
              </w:divBdr>
              <w:divsChild>
                <w:div w:id="398869698">
                  <w:marLeft w:val="0"/>
                  <w:marRight w:val="0"/>
                  <w:marTop w:val="0"/>
                  <w:marBottom w:val="0"/>
                  <w:divBdr>
                    <w:top w:val="none" w:sz="0" w:space="0" w:color="auto"/>
                    <w:left w:val="none" w:sz="0" w:space="0" w:color="auto"/>
                    <w:bottom w:val="none" w:sz="0" w:space="0" w:color="auto"/>
                    <w:right w:val="none" w:sz="0" w:space="0" w:color="auto"/>
                  </w:divBdr>
                  <w:divsChild>
                    <w:div w:id="770050166">
                      <w:marLeft w:val="0"/>
                      <w:marRight w:val="0"/>
                      <w:marTop w:val="0"/>
                      <w:marBottom w:val="0"/>
                      <w:divBdr>
                        <w:top w:val="none" w:sz="0" w:space="0" w:color="auto"/>
                        <w:left w:val="none" w:sz="0" w:space="0" w:color="auto"/>
                        <w:bottom w:val="none" w:sz="0" w:space="0" w:color="auto"/>
                        <w:right w:val="none" w:sz="0" w:space="0" w:color="auto"/>
                      </w:divBdr>
                      <w:divsChild>
                        <w:div w:id="1133183194">
                          <w:marLeft w:val="0"/>
                          <w:marRight w:val="0"/>
                          <w:marTop w:val="0"/>
                          <w:marBottom w:val="0"/>
                          <w:divBdr>
                            <w:top w:val="none" w:sz="0" w:space="0" w:color="auto"/>
                            <w:left w:val="none" w:sz="0" w:space="0" w:color="auto"/>
                            <w:bottom w:val="none" w:sz="0" w:space="0" w:color="auto"/>
                            <w:right w:val="none" w:sz="0" w:space="0" w:color="auto"/>
                          </w:divBdr>
                          <w:divsChild>
                            <w:div w:id="11523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066460">
      <w:bodyDiv w:val="1"/>
      <w:marLeft w:val="0"/>
      <w:marRight w:val="0"/>
      <w:marTop w:val="0"/>
      <w:marBottom w:val="0"/>
      <w:divBdr>
        <w:top w:val="none" w:sz="0" w:space="0" w:color="auto"/>
        <w:left w:val="none" w:sz="0" w:space="0" w:color="auto"/>
        <w:bottom w:val="none" w:sz="0" w:space="0" w:color="auto"/>
        <w:right w:val="none" w:sz="0" w:space="0" w:color="auto"/>
      </w:divBdr>
      <w:divsChild>
        <w:div w:id="442262687">
          <w:marLeft w:val="547"/>
          <w:marRight w:val="0"/>
          <w:marTop w:val="0"/>
          <w:marBottom w:val="0"/>
          <w:divBdr>
            <w:top w:val="none" w:sz="0" w:space="0" w:color="auto"/>
            <w:left w:val="none" w:sz="0" w:space="0" w:color="auto"/>
            <w:bottom w:val="none" w:sz="0" w:space="0" w:color="auto"/>
            <w:right w:val="none" w:sz="0" w:space="0" w:color="auto"/>
          </w:divBdr>
        </w:div>
        <w:div w:id="823665980">
          <w:marLeft w:val="547"/>
          <w:marRight w:val="0"/>
          <w:marTop w:val="0"/>
          <w:marBottom w:val="0"/>
          <w:divBdr>
            <w:top w:val="none" w:sz="0" w:space="0" w:color="auto"/>
            <w:left w:val="none" w:sz="0" w:space="0" w:color="auto"/>
            <w:bottom w:val="none" w:sz="0" w:space="0" w:color="auto"/>
            <w:right w:val="none" w:sz="0" w:space="0" w:color="auto"/>
          </w:divBdr>
        </w:div>
        <w:div w:id="692922890">
          <w:marLeft w:val="547"/>
          <w:marRight w:val="0"/>
          <w:marTop w:val="0"/>
          <w:marBottom w:val="0"/>
          <w:divBdr>
            <w:top w:val="none" w:sz="0" w:space="0" w:color="auto"/>
            <w:left w:val="none" w:sz="0" w:space="0" w:color="auto"/>
            <w:bottom w:val="none" w:sz="0" w:space="0" w:color="auto"/>
            <w:right w:val="none" w:sz="0" w:space="0" w:color="auto"/>
          </w:divBdr>
        </w:div>
        <w:div w:id="1192302351">
          <w:marLeft w:val="547"/>
          <w:marRight w:val="0"/>
          <w:marTop w:val="0"/>
          <w:marBottom w:val="0"/>
          <w:divBdr>
            <w:top w:val="none" w:sz="0" w:space="0" w:color="auto"/>
            <w:left w:val="none" w:sz="0" w:space="0" w:color="auto"/>
            <w:bottom w:val="none" w:sz="0" w:space="0" w:color="auto"/>
            <w:right w:val="none" w:sz="0" w:space="0" w:color="auto"/>
          </w:divBdr>
        </w:div>
      </w:divsChild>
    </w:div>
    <w:div w:id="796415002">
      <w:bodyDiv w:val="1"/>
      <w:marLeft w:val="0"/>
      <w:marRight w:val="0"/>
      <w:marTop w:val="0"/>
      <w:marBottom w:val="0"/>
      <w:divBdr>
        <w:top w:val="none" w:sz="0" w:space="0" w:color="auto"/>
        <w:left w:val="none" w:sz="0" w:space="0" w:color="auto"/>
        <w:bottom w:val="none" w:sz="0" w:space="0" w:color="auto"/>
        <w:right w:val="none" w:sz="0" w:space="0" w:color="auto"/>
      </w:divBdr>
    </w:div>
    <w:div w:id="844856207">
      <w:bodyDiv w:val="1"/>
      <w:marLeft w:val="0"/>
      <w:marRight w:val="0"/>
      <w:marTop w:val="0"/>
      <w:marBottom w:val="0"/>
      <w:divBdr>
        <w:top w:val="none" w:sz="0" w:space="0" w:color="auto"/>
        <w:left w:val="none" w:sz="0" w:space="0" w:color="auto"/>
        <w:bottom w:val="none" w:sz="0" w:space="0" w:color="auto"/>
        <w:right w:val="none" w:sz="0" w:space="0" w:color="auto"/>
      </w:divBdr>
      <w:divsChild>
        <w:div w:id="504902686">
          <w:marLeft w:val="0"/>
          <w:marRight w:val="0"/>
          <w:marTop w:val="0"/>
          <w:marBottom w:val="0"/>
          <w:divBdr>
            <w:top w:val="none" w:sz="0" w:space="0" w:color="auto"/>
            <w:left w:val="none" w:sz="0" w:space="0" w:color="auto"/>
            <w:bottom w:val="none" w:sz="0" w:space="0" w:color="auto"/>
            <w:right w:val="none" w:sz="0" w:space="0" w:color="auto"/>
          </w:divBdr>
        </w:div>
        <w:div w:id="4986961">
          <w:marLeft w:val="0"/>
          <w:marRight w:val="0"/>
          <w:marTop w:val="0"/>
          <w:marBottom w:val="0"/>
          <w:divBdr>
            <w:top w:val="none" w:sz="0" w:space="0" w:color="auto"/>
            <w:left w:val="none" w:sz="0" w:space="0" w:color="auto"/>
            <w:bottom w:val="none" w:sz="0" w:space="0" w:color="auto"/>
            <w:right w:val="none" w:sz="0" w:space="0" w:color="auto"/>
          </w:divBdr>
        </w:div>
        <w:div w:id="1405489751">
          <w:marLeft w:val="0"/>
          <w:marRight w:val="0"/>
          <w:marTop w:val="600"/>
          <w:marBottom w:val="0"/>
          <w:divBdr>
            <w:top w:val="single" w:sz="48" w:space="24" w:color="147DB4"/>
            <w:left w:val="single" w:sz="48" w:space="24" w:color="147DB4"/>
            <w:bottom w:val="single" w:sz="48" w:space="24" w:color="147DB4"/>
            <w:right w:val="single" w:sz="48" w:space="24" w:color="147DB4"/>
          </w:divBdr>
          <w:divsChild>
            <w:div w:id="18334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878">
      <w:bodyDiv w:val="1"/>
      <w:marLeft w:val="0"/>
      <w:marRight w:val="0"/>
      <w:marTop w:val="0"/>
      <w:marBottom w:val="0"/>
      <w:divBdr>
        <w:top w:val="none" w:sz="0" w:space="0" w:color="auto"/>
        <w:left w:val="none" w:sz="0" w:space="0" w:color="auto"/>
        <w:bottom w:val="none" w:sz="0" w:space="0" w:color="auto"/>
        <w:right w:val="none" w:sz="0" w:space="0" w:color="auto"/>
      </w:divBdr>
      <w:divsChild>
        <w:div w:id="66848137">
          <w:marLeft w:val="0"/>
          <w:marRight w:val="0"/>
          <w:marTop w:val="0"/>
          <w:marBottom w:val="0"/>
          <w:divBdr>
            <w:top w:val="none" w:sz="0" w:space="0" w:color="auto"/>
            <w:left w:val="none" w:sz="0" w:space="0" w:color="auto"/>
            <w:bottom w:val="none" w:sz="0" w:space="0" w:color="auto"/>
            <w:right w:val="none" w:sz="0" w:space="0" w:color="auto"/>
          </w:divBdr>
          <w:divsChild>
            <w:div w:id="2145922692">
              <w:marLeft w:val="0"/>
              <w:marRight w:val="0"/>
              <w:marTop w:val="795"/>
              <w:marBottom w:val="0"/>
              <w:divBdr>
                <w:top w:val="none" w:sz="0" w:space="0" w:color="auto"/>
                <w:left w:val="none" w:sz="0" w:space="0" w:color="auto"/>
                <w:bottom w:val="none" w:sz="0" w:space="0" w:color="auto"/>
                <w:right w:val="none" w:sz="0" w:space="0" w:color="auto"/>
              </w:divBdr>
              <w:divsChild>
                <w:div w:id="9477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8964">
          <w:marLeft w:val="0"/>
          <w:marRight w:val="0"/>
          <w:marTop w:val="0"/>
          <w:marBottom w:val="0"/>
          <w:divBdr>
            <w:top w:val="none" w:sz="0" w:space="0" w:color="auto"/>
            <w:left w:val="none" w:sz="0" w:space="0" w:color="auto"/>
            <w:bottom w:val="none" w:sz="0" w:space="0" w:color="auto"/>
            <w:right w:val="none" w:sz="0" w:space="0" w:color="auto"/>
          </w:divBdr>
          <w:divsChild>
            <w:div w:id="1268343116">
              <w:marLeft w:val="0"/>
              <w:marRight w:val="0"/>
              <w:marTop w:val="0"/>
              <w:marBottom w:val="0"/>
              <w:divBdr>
                <w:top w:val="none" w:sz="0" w:space="0" w:color="auto"/>
                <w:left w:val="none" w:sz="0" w:space="0" w:color="auto"/>
                <w:bottom w:val="none" w:sz="0" w:space="0" w:color="auto"/>
                <w:right w:val="none" w:sz="0" w:space="0" w:color="auto"/>
              </w:divBdr>
              <w:divsChild>
                <w:div w:id="441999929">
                  <w:marLeft w:val="0"/>
                  <w:marRight w:val="0"/>
                  <w:marTop w:val="0"/>
                  <w:marBottom w:val="150"/>
                  <w:divBdr>
                    <w:top w:val="none" w:sz="0" w:space="0" w:color="auto"/>
                    <w:left w:val="none" w:sz="0" w:space="0" w:color="auto"/>
                    <w:bottom w:val="none" w:sz="0" w:space="0" w:color="auto"/>
                    <w:right w:val="none" w:sz="0" w:space="0" w:color="auto"/>
                  </w:divBdr>
                </w:div>
                <w:div w:id="274291808">
                  <w:marLeft w:val="0"/>
                  <w:marRight w:val="0"/>
                  <w:marTop w:val="0"/>
                  <w:marBottom w:val="0"/>
                  <w:divBdr>
                    <w:top w:val="none" w:sz="0" w:space="0" w:color="auto"/>
                    <w:left w:val="none" w:sz="0" w:space="0" w:color="auto"/>
                    <w:bottom w:val="none" w:sz="0" w:space="0" w:color="auto"/>
                    <w:right w:val="none" w:sz="0" w:space="0" w:color="auto"/>
                  </w:divBdr>
                  <w:divsChild>
                    <w:div w:id="1839802578">
                      <w:marLeft w:val="0"/>
                      <w:marRight w:val="0"/>
                      <w:marTop w:val="0"/>
                      <w:marBottom w:val="0"/>
                      <w:divBdr>
                        <w:top w:val="single" w:sz="48" w:space="0" w:color="FFFFFF"/>
                        <w:left w:val="none" w:sz="0" w:space="0" w:color="auto"/>
                        <w:bottom w:val="single" w:sz="48" w:space="0" w:color="FFFFFF"/>
                        <w:right w:val="none" w:sz="0" w:space="0" w:color="auto"/>
                      </w:divBdr>
                      <w:divsChild>
                        <w:div w:id="1777477097">
                          <w:marLeft w:val="0"/>
                          <w:marRight w:val="0"/>
                          <w:marTop w:val="0"/>
                          <w:marBottom w:val="0"/>
                          <w:divBdr>
                            <w:top w:val="none" w:sz="0" w:space="0" w:color="auto"/>
                            <w:left w:val="none" w:sz="0" w:space="0" w:color="auto"/>
                            <w:bottom w:val="none" w:sz="0" w:space="0" w:color="auto"/>
                            <w:right w:val="none" w:sz="0" w:space="0" w:color="auto"/>
                          </w:divBdr>
                          <w:divsChild>
                            <w:div w:id="1512330986">
                              <w:marLeft w:val="0"/>
                              <w:marRight w:val="0"/>
                              <w:marTop w:val="0"/>
                              <w:marBottom w:val="0"/>
                              <w:divBdr>
                                <w:top w:val="none" w:sz="0" w:space="0" w:color="auto"/>
                                <w:left w:val="none" w:sz="0" w:space="0" w:color="auto"/>
                                <w:bottom w:val="none" w:sz="0" w:space="0" w:color="auto"/>
                                <w:right w:val="none" w:sz="0" w:space="0" w:color="auto"/>
                              </w:divBdr>
                              <w:divsChild>
                                <w:div w:id="2129199763">
                                  <w:marLeft w:val="0"/>
                                  <w:marRight w:val="0"/>
                                  <w:marTop w:val="0"/>
                                  <w:marBottom w:val="0"/>
                                  <w:divBdr>
                                    <w:top w:val="none" w:sz="0" w:space="0" w:color="auto"/>
                                    <w:left w:val="none" w:sz="0" w:space="0" w:color="auto"/>
                                    <w:bottom w:val="none" w:sz="0" w:space="0" w:color="auto"/>
                                    <w:right w:val="none" w:sz="0" w:space="0" w:color="auto"/>
                                  </w:divBdr>
                                  <w:divsChild>
                                    <w:div w:id="9315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9473">
      <w:bodyDiv w:val="1"/>
      <w:marLeft w:val="0"/>
      <w:marRight w:val="0"/>
      <w:marTop w:val="0"/>
      <w:marBottom w:val="0"/>
      <w:divBdr>
        <w:top w:val="none" w:sz="0" w:space="0" w:color="auto"/>
        <w:left w:val="none" w:sz="0" w:space="0" w:color="auto"/>
        <w:bottom w:val="none" w:sz="0" w:space="0" w:color="auto"/>
        <w:right w:val="none" w:sz="0" w:space="0" w:color="auto"/>
      </w:divBdr>
      <w:divsChild>
        <w:div w:id="1547832006">
          <w:marLeft w:val="0"/>
          <w:marRight w:val="0"/>
          <w:marTop w:val="0"/>
          <w:marBottom w:val="0"/>
          <w:divBdr>
            <w:top w:val="none" w:sz="0" w:space="0" w:color="auto"/>
            <w:left w:val="none" w:sz="0" w:space="0" w:color="auto"/>
            <w:bottom w:val="none" w:sz="0" w:space="0" w:color="auto"/>
            <w:right w:val="none" w:sz="0" w:space="0" w:color="auto"/>
          </w:divBdr>
          <w:divsChild>
            <w:div w:id="2031567268">
              <w:marLeft w:val="0"/>
              <w:marRight w:val="0"/>
              <w:marTop w:val="0"/>
              <w:marBottom w:val="0"/>
              <w:divBdr>
                <w:top w:val="none" w:sz="0" w:space="0" w:color="auto"/>
                <w:left w:val="none" w:sz="0" w:space="0" w:color="auto"/>
                <w:bottom w:val="none" w:sz="0" w:space="0" w:color="auto"/>
                <w:right w:val="none" w:sz="0" w:space="0" w:color="auto"/>
              </w:divBdr>
              <w:divsChild>
                <w:div w:id="2035812162">
                  <w:marLeft w:val="-225"/>
                  <w:marRight w:val="-225"/>
                  <w:marTop w:val="0"/>
                  <w:marBottom w:val="0"/>
                  <w:divBdr>
                    <w:top w:val="none" w:sz="0" w:space="0" w:color="auto"/>
                    <w:left w:val="none" w:sz="0" w:space="0" w:color="auto"/>
                    <w:bottom w:val="none" w:sz="0" w:space="0" w:color="auto"/>
                    <w:right w:val="none" w:sz="0" w:space="0" w:color="auto"/>
                  </w:divBdr>
                  <w:divsChild>
                    <w:div w:id="1084765334">
                      <w:marLeft w:val="0"/>
                      <w:marRight w:val="0"/>
                      <w:marTop w:val="0"/>
                      <w:marBottom w:val="0"/>
                      <w:divBdr>
                        <w:top w:val="none" w:sz="0" w:space="0" w:color="auto"/>
                        <w:left w:val="none" w:sz="0" w:space="0" w:color="auto"/>
                        <w:bottom w:val="none" w:sz="0" w:space="0" w:color="auto"/>
                        <w:right w:val="none" w:sz="0" w:space="0" w:color="auto"/>
                      </w:divBdr>
                      <w:divsChild>
                        <w:div w:id="953947586">
                          <w:marLeft w:val="0"/>
                          <w:marRight w:val="0"/>
                          <w:marTop w:val="0"/>
                          <w:marBottom w:val="0"/>
                          <w:divBdr>
                            <w:top w:val="none" w:sz="0" w:space="0" w:color="auto"/>
                            <w:left w:val="none" w:sz="0" w:space="0" w:color="auto"/>
                            <w:bottom w:val="none" w:sz="0" w:space="0" w:color="auto"/>
                            <w:right w:val="none" w:sz="0" w:space="0" w:color="auto"/>
                          </w:divBdr>
                          <w:divsChild>
                            <w:div w:id="1144081348">
                              <w:marLeft w:val="0"/>
                              <w:marRight w:val="0"/>
                              <w:marTop w:val="0"/>
                              <w:marBottom w:val="0"/>
                              <w:divBdr>
                                <w:top w:val="none" w:sz="0" w:space="0" w:color="auto"/>
                                <w:left w:val="none" w:sz="0" w:space="0" w:color="auto"/>
                                <w:bottom w:val="none" w:sz="0" w:space="0" w:color="auto"/>
                                <w:right w:val="none" w:sz="0" w:space="0" w:color="auto"/>
                              </w:divBdr>
                              <w:divsChild>
                                <w:div w:id="377516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3702">
          <w:marLeft w:val="0"/>
          <w:marRight w:val="0"/>
          <w:marTop w:val="0"/>
          <w:marBottom w:val="0"/>
          <w:divBdr>
            <w:top w:val="none" w:sz="0" w:space="0" w:color="auto"/>
            <w:left w:val="none" w:sz="0" w:space="0" w:color="auto"/>
            <w:bottom w:val="none" w:sz="0" w:space="0" w:color="auto"/>
            <w:right w:val="none" w:sz="0" w:space="0" w:color="auto"/>
          </w:divBdr>
          <w:divsChild>
            <w:div w:id="1209493169">
              <w:marLeft w:val="0"/>
              <w:marRight w:val="0"/>
              <w:marTop w:val="0"/>
              <w:marBottom w:val="0"/>
              <w:divBdr>
                <w:top w:val="none" w:sz="0" w:space="0" w:color="auto"/>
                <w:left w:val="none" w:sz="0" w:space="0" w:color="auto"/>
                <w:bottom w:val="none" w:sz="0" w:space="0" w:color="auto"/>
                <w:right w:val="none" w:sz="0" w:space="0" w:color="auto"/>
              </w:divBdr>
              <w:divsChild>
                <w:div w:id="1580746188">
                  <w:marLeft w:val="-225"/>
                  <w:marRight w:val="-225"/>
                  <w:marTop w:val="0"/>
                  <w:marBottom w:val="0"/>
                  <w:divBdr>
                    <w:top w:val="none" w:sz="0" w:space="0" w:color="auto"/>
                    <w:left w:val="none" w:sz="0" w:space="0" w:color="auto"/>
                    <w:bottom w:val="none" w:sz="0" w:space="0" w:color="auto"/>
                    <w:right w:val="none" w:sz="0" w:space="0" w:color="auto"/>
                  </w:divBdr>
                  <w:divsChild>
                    <w:div w:id="1732583215">
                      <w:marLeft w:val="0"/>
                      <w:marRight w:val="0"/>
                      <w:marTop w:val="0"/>
                      <w:marBottom w:val="0"/>
                      <w:divBdr>
                        <w:top w:val="none" w:sz="0" w:space="0" w:color="auto"/>
                        <w:left w:val="none" w:sz="0" w:space="0" w:color="auto"/>
                        <w:bottom w:val="none" w:sz="0" w:space="0" w:color="auto"/>
                        <w:right w:val="none" w:sz="0" w:space="0" w:color="auto"/>
                      </w:divBdr>
                      <w:divsChild>
                        <w:div w:id="909585419">
                          <w:marLeft w:val="0"/>
                          <w:marRight w:val="0"/>
                          <w:marTop w:val="0"/>
                          <w:marBottom w:val="0"/>
                          <w:divBdr>
                            <w:top w:val="none" w:sz="0" w:space="0" w:color="auto"/>
                            <w:left w:val="none" w:sz="0" w:space="0" w:color="auto"/>
                            <w:bottom w:val="none" w:sz="0" w:space="0" w:color="auto"/>
                            <w:right w:val="none" w:sz="0" w:space="0" w:color="auto"/>
                          </w:divBdr>
                        </w:div>
                        <w:div w:id="4375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8853">
      <w:bodyDiv w:val="1"/>
      <w:marLeft w:val="0"/>
      <w:marRight w:val="0"/>
      <w:marTop w:val="0"/>
      <w:marBottom w:val="0"/>
      <w:divBdr>
        <w:top w:val="none" w:sz="0" w:space="0" w:color="auto"/>
        <w:left w:val="none" w:sz="0" w:space="0" w:color="auto"/>
        <w:bottom w:val="none" w:sz="0" w:space="0" w:color="auto"/>
        <w:right w:val="none" w:sz="0" w:space="0" w:color="auto"/>
      </w:divBdr>
    </w:div>
    <w:div w:id="2111005820">
      <w:bodyDiv w:val="1"/>
      <w:marLeft w:val="0"/>
      <w:marRight w:val="0"/>
      <w:marTop w:val="0"/>
      <w:marBottom w:val="0"/>
      <w:divBdr>
        <w:top w:val="none" w:sz="0" w:space="0" w:color="auto"/>
        <w:left w:val="none" w:sz="0" w:space="0" w:color="auto"/>
        <w:bottom w:val="none" w:sz="0" w:space="0" w:color="auto"/>
        <w:right w:val="none" w:sz="0" w:space="0" w:color="auto"/>
      </w:divBdr>
      <w:divsChild>
        <w:div w:id="1715347981">
          <w:marLeft w:val="0"/>
          <w:marRight w:val="0"/>
          <w:marTop w:val="0"/>
          <w:marBottom w:val="150"/>
          <w:divBdr>
            <w:top w:val="none" w:sz="0" w:space="0" w:color="auto"/>
            <w:left w:val="none" w:sz="0" w:space="0" w:color="auto"/>
            <w:bottom w:val="none" w:sz="0" w:space="0" w:color="auto"/>
            <w:right w:val="none" w:sz="0" w:space="0" w:color="auto"/>
          </w:divBdr>
        </w:div>
        <w:div w:id="732119591">
          <w:marLeft w:val="0"/>
          <w:marRight w:val="0"/>
          <w:marTop w:val="0"/>
          <w:marBottom w:val="0"/>
          <w:divBdr>
            <w:top w:val="none" w:sz="0" w:space="0" w:color="auto"/>
            <w:left w:val="none" w:sz="0" w:space="0" w:color="auto"/>
            <w:bottom w:val="none" w:sz="0" w:space="0" w:color="auto"/>
            <w:right w:val="none" w:sz="0" w:space="0" w:color="auto"/>
          </w:divBdr>
          <w:divsChild>
            <w:div w:id="215900228">
              <w:marLeft w:val="0"/>
              <w:marRight w:val="0"/>
              <w:marTop w:val="0"/>
              <w:marBottom w:val="0"/>
              <w:divBdr>
                <w:top w:val="single" w:sz="48" w:space="0" w:color="FFFFFF"/>
                <w:left w:val="none" w:sz="0" w:space="0" w:color="auto"/>
                <w:bottom w:val="single" w:sz="48" w:space="0" w:color="FFFFFF"/>
                <w:right w:val="none" w:sz="0" w:space="0" w:color="auto"/>
              </w:divBdr>
              <w:divsChild>
                <w:div w:id="2042972285">
                  <w:marLeft w:val="0"/>
                  <w:marRight w:val="0"/>
                  <w:marTop w:val="0"/>
                  <w:marBottom w:val="0"/>
                  <w:divBdr>
                    <w:top w:val="none" w:sz="0" w:space="0" w:color="auto"/>
                    <w:left w:val="none" w:sz="0" w:space="0" w:color="auto"/>
                    <w:bottom w:val="none" w:sz="0" w:space="0" w:color="auto"/>
                    <w:right w:val="none" w:sz="0" w:space="0" w:color="auto"/>
                  </w:divBdr>
                  <w:divsChild>
                    <w:div w:id="1168714478">
                      <w:marLeft w:val="0"/>
                      <w:marRight w:val="0"/>
                      <w:marTop w:val="0"/>
                      <w:marBottom w:val="0"/>
                      <w:divBdr>
                        <w:top w:val="none" w:sz="0" w:space="0" w:color="auto"/>
                        <w:left w:val="none" w:sz="0" w:space="0" w:color="auto"/>
                        <w:bottom w:val="none" w:sz="0" w:space="0" w:color="auto"/>
                        <w:right w:val="none" w:sz="0" w:space="0" w:color="auto"/>
                      </w:divBdr>
                      <w:divsChild>
                        <w:div w:id="245581617">
                          <w:marLeft w:val="0"/>
                          <w:marRight w:val="0"/>
                          <w:marTop w:val="0"/>
                          <w:marBottom w:val="0"/>
                          <w:divBdr>
                            <w:top w:val="none" w:sz="0" w:space="0" w:color="auto"/>
                            <w:left w:val="none" w:sz="0" w:space="0" w:color="auto"/>
                            <w:bottom w:val="none" w:sz="0" w:space="0" w:color="auto"/>
                            <w:right w:val="none" w:sz="0" w:space="0" w:color="auto"/>
                          </w:divBdr>
                          <w:divsChild>
                            <w:div w:id="12931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resources/publications/privacy-policy" TargetMode="External"/><Relationship Id="rId18" Type="http://schemas.openxmlformats.org/officeDocument/2006/relationships/image" Target="media/image2.wmf"/><Relationship Id="rId26" Type="http://schemas.openxmlformats.org/officeDocument/2006/relationships/control" Target="activeX/activeX6.xml"/><Relationship Id="rId39"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4.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image" Target="media/image3.wmf"/><Relationship Id="rId29" Type="http://schemas.openxmlformats.org/officeDocument/2006/relationships/control" Target="activeX/activeX9.xml"/><Relationship Id="rId41" Type="http://schemas.openxmlformats.org/officeDocument/2006/relationships/control" Target="activeX/activeX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ontrol" Target="activeX/activeX5.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10" Type="http://schemas.openxmlformats.org/officeDocument/2006/relationships/hyperlink" Target="https://www.aph.gov.au/Parliamentary_Business/Bills_Legislation/Bills_Search_Results/Result?bId=r6778" TargetMode="External"/><Relationship Id="rId19" Type="http://schemas.openxmlformats.org/officeDocument/2006/relationships/control" Target="activeX/activeX2.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hyperlink" Target="http://www.health.gov.au/aged-care-reforms" TargetMode="External"/><Relationship Id="rId4" Type="http://schemas.openxmlformats.org/officeDocument/2006/relationships/settings" Target="settings.xml"/><Relationship Id="rId9" Type="http://schemas.openxmlformats.org/officeDocument/2006/relationships/hyperlink" Target="mailto:providergovernance@health.gov.au" TargetMode="External"/><Relationship Id="rId14" Type="http://schemas.openxmlformats.org/officeDocument/2006/relationships/hyperlink" Target="http://www.health.gov.au/" TargetMode="External"/><Relationship Id="rId22" Type="http://schemas.openxmlformats.org/officeDocument/2006/relationships/image" Target="media/image4.wmf"/><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8" Type="http://schemas.openxmlformats.org/officeDocument/2006/relationships/hyperlink" Target="mailto:providergovernance@health.gov.au" TargetMode="External"/><Relationship Id="rId51" Type="http://schemas.openxmlformats.org/officeDocument/2006/relationships/hyperlink" Target="http://agedcareengagement.health.gov.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750F-D511-4865-8BCB-E2CCE50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Strengthening Provider Governance - consultation questionnaire</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Provider Governance - consultation questionnaire</dc:title>
  <dc:subject>Aged Care</dc:subject>
  <dc:creator>Australian Government Department of Health</dc:creator>
  <cp:keywords>Aged care, approved providers</cp:keywords>
  <dc:description/>
  <cp:revision>9</cp:revision>
  <dcterms:created xsi:type="dcterms:W3CDTF">2021-12-20T03:23:00Z</dcterms:created>
  <dcterms:modified xsi:type="dcterms:W3CDTF">2021-12-20T04:59:00Z</dcterms:modified>
</cp:coreProperties>
</file>